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AD" w:rsidRPr="002879AD" w:rsidRDefault="002879AD" w:rsidP="002879AD">
      <w:pPr>
        <w:jc w:val="right"/>
        <w:rPr>
          <w:b/>
          <w:sz w:val="20"/>
          <w:szCs w:val="20"/>
        </w:rPr>
      </w:pPr>
      <w:r w:rsidRPr="002879AD">
        <w:rPr>
          <w:b/>
          <w:sz w:val="20"/>
          <w:szCs w:val="20"/>
        </w:rPr>
        <w:t xml:space="preserve">Załącznik nr 2 wzór umowy </w:t>
      </w:r>
    </w:p>
    <w:p w:rsidR="002879AD" w:rsidRDefault="002879AD" w:rsidP="00160906">
      <w:pPr>
        <w:jc w:val="center"/>
        <w:rPr>
          <w:b/>
          <w:sz w:val="28"/>
          <w:szCs w:val="28"/>
        </w:rPr>
      </w:pPr>
    </w:p>
    <w:p w:rsidR="002879AD" w:rsidRDefault="002879AD" w:rsidP="00160906">
      <w:pPr>
        <w:jc w:val="center"/>
        <w:rPr>
          <w:b/>
          <w:sz w:val="28"/>
          <w:szCs w:val="28"/>
        </w:rPr>
      </w:pPr>
    </w:p>
    <w:p w:rsidR="00160906" w:rsidRPr="00F13ED1" w:rsidRDefault="00160906" w:rsidP="00160906">
      <w:pPr>
        <w:jc w:val="center"/>
        <w:rPr>
          <w:b/>
          <w:sz w:val="28"/>
          <w:szCs w:val="28"/>
        </w:rPr>
      </w:pPr>
      <w:r w:rsidRPr="00443369">
        <w:rPr>
          <w:b/>
          <w:sz w:val="28"/>
          <w:szCs w:val="28"/>
        </w:rPr>
        <w:t xml:space="preserve">UMOWA Nr </w:t>
      </w:r>
      <w:r w:rsidR="002879AD">
        <w:rPr>
          <w:b/>
          <w:sz w:val="28"/>
          <w:szCs w:val="28"/>
        </w:rPr>
        <w:t>…………..</w:t>
      </w:r>
    </w:p>
    <w:p w:rsidR="00160906" w:rsidRDefault="00160906" w:rsidP="00160906"/>
    <w:p w:rsidR="00160906" w:rsidRDefault="00507BF1" w:rsidP="00B55243">
      <w:pPr>
        <w:jc w:val="both"/>
      </w:pPr>
      <w:r>
        <w:t xml:space="preserve">zawarta w dniu  </w:t>
      </w:r>
      <w:r w:rsidR="002879AD">
        <w:rPr>
          <w:b/>
        </w:rPr>
        <w:t>……………</w:t>
      </w:r>
      <w:r w:rsidR="00160906" w:rsidRPr="00507BF1">
        <w:rPr>
          <w:b/>
        </w:rPr>
        <w:t xml:space="preserve"> r. w Wolborzu</w:t>
      </w:r>
      <w:r w:rsidR="00160906">
        <w:t xml:space="preserve"> pomiędzy:</w:t>
      </w:r>
    </w:p>
    <w:p w:rsidR="00160906" w:rsidRDefault="00160906" w:rsidP="00B55243">
      <w:pPr>
        <w:jc w:val="both"/>
      </w:pPr>
      <w:r w:rsidRPr="003D7E73">
        <w:rPr>
          <w:b/>
        </w:rPr>
        <w:t>Gminą Wolbórz, Pl. Jagiełły 28, 97-320 Wolbórz,</w:t>
      </w:r>
      <w:r w:rsidR="002879AD">
        <w:t xml:space="preserve"> NIP: 771-26-57-616, Regon </w:t>
      </w:r>
      <w:r>
        <w:t>590 647 859</w:t>
      </w:r>
    </w:p>
    <w:p w:rsidR="00160906" w:rsidRPr="006156F3" w:rsidRDefault="00160906" w:rsidP="00B55243">
      <w:pPr>
        <w:pStyle w:val="Tekstpodstawowy"/>
        <w:rPr>
          <w:sz w:val="24"/>
          <w:szCs w:val="24"/>
        </w:rPr>
      </w:pPr>
      <w:r w:rsidRPr="006156F3">
        <w:rPr>
          <w:sz w:val="24"/>
          <w:szCs w:val="24"/>
        </w:rPr>
        <w:t>reprezentowaną przez: Burmistrz</w:t>
      </w:r>
      <w:r w:rsidR="002879AD">
        <w:rPr>
          <w:sz w:val="24"/>
          <w:szCs w:val="24"/>
        </w:rPr>
        <w:t>a</w:t>
      </w:r>
      <w:r w:rsidRPr="006156F3">
        <w:rPr>
          <w:sz w:val="24"/>
          <w:szCs w:val="24"/>
        </w:rPr>
        <w:t xml:space="preserve"> Wolborza </w:t>
      </w:r>
      <w:r w:rsidRPr="006156F3">
        <w:rPr>
          <w:b/>
          <w:sz w:val="24"/>
          <w:szCs w:val="24"/>
        </w:rPr>
        <w:t>Andrzeja Jarosa</w:t>
      </w:r>
      <w:r w:rsidRPr="006156F3">
        <w:rPr>
          <w:sz w:val="24"/>
          <w:szCs w:val="24"/>
        </w:rPr>
        <w:t xml:space="preserve"> przy kontrasygnacie Skarbnika Gminy zwany dalej </w:t>
      </w:r>
      <w:r w:rsidRPr="006156F3">
        <w:rPr>
          <w:b/>
          <w:sz w:val="24"/>
          <w:szCs w:val="24"/>
        </w:rPr>
        <w:t xml:space="preserve">Zamawiającym </w:t>
      </w:r>
    </w:p>
    <w:p w:rsidR="00160906" w:rsidRDefault="00160906" w:rsidP="00B55243">
      <w:pPr>
        <w:pStyle w:val="Nagwek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A5144">
        <w:rPr>
          <w:sz w:val="24"/>
          <w:szCs w:val="24"/>
        </w:rPr>
        <w:t>a</w:t>
      </w:r>
      <w:r>
        <w:rPr>
          <w:sz w:val="24"/>
          <w:szCs w:val="24"/>
        </w:rPr>
        <w:t>,</w:t>
      </w:r>
      <w:r w:rsidRPr="007A5144">
        <w:rPr>
          <w:b w:val="0"/>
          <w:sz w:val="24"/>
          <w:szCs w:val="24"/>
        </w:rPr>
        <w:t xml:space="preserve"> </w:t>
      </w:r>
    </w:p>
    <w:p w:rsidR="00160906" w:rsidRPr="00B23523" w:rsidRDefault="002879AD" w:rsidP="00B55243">
      <w:pPr>
        <w:pStyle w:val="Nagwek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  <w:r w:rsidR="006F7BCE">
        <w:rPr>
          <w:sz w:val="24"/>
          <w:szCs w:val="24"/>
        </w:rPr>
        <w:t xml:space="preserve"> </w:t>
      </w:r>
      <w:r w:rsidR="006F7BCE" w:rsidRPr="006F7BCE">
        <w:rPr>
          <w:b w:val="0"/>
          <w:sz w:val="24"/>
          <w:szCs w:val="24"/>
        </w:rPr>
        <w:t>NIP:</w:t>
      </w:r>
      <w:r>
        <w:rPr>
          <w:b w:val="0"/>
          <w:sz w:val="24"/>
          <w:szCs w:val="24"/>
        </w:rPr>
        <w:t>………………..</w:t>
      </w:r>
      <w:r w:rsidR="006F7BCE" w:rsidRPr="006F7BCE">
        <w:rPr>
          <w:b w:val="0"/>
          <w:sz w:val="24"/>
          <w:szCs w:val="24"/>
        </w:rPr>
        <w:t xml:space="preserve">; Regon </w:t>
      </w:r>
      <w:r>
        <w:rPr>
          <w:b w:val="0"/>
          <w:sz w:val="24"/>
          <w:szCs w:val="24"/>
        </w:rPr>
        <w:t>……………..</w:t>
      </w:r>
      <w:r w:rsidR="00B23523">
        <w:rPr>
          <w:b w:val="0"/>
          <w:sz w:val="24"/>
          <w:szCs w:val="24"/>
        </w:rPr>
        <w:t xml:space="preserve">wpisanym do </w:t>
      </w:r>
      <w:r>
        <w:rPr>
          <w:b w:val="0"/>
          <w:sz w:val="24"/>
          <w:szCs w:val="24"/>
        </w:rPr>
        <w:t>……………………………………..</w:t>
      </w:r>
      <w:r w:rsidR="00B23523">
        <w:rPr>
          <w:b w:val="0"/>
          <w:sz w:val="24"/>
          <w:szCs w:val="24"/>
        </w:rPr>
        <w:t xml:space="preserve"> </w:t>
      </w:r>
      <w:r w:rsidR="00B23523" w:rsidRPr="00B23523">
        <w:rPr>
          <w:b w:val="0"/>
          <w:sz w:val="24"/>
          <w:szCs w:val="24"/>
        </w:rPr>
        <w:t>reprezentowanym</w:t>
      </w:r>
      <w:r w:rsidR="006F7BCE" w:rsidRPr="00B23523">
        <w:rPr>
          <w:b w:val="0"/>
          <w:sz w:val="24"/>
          <w:szCs w:val="24"/>
        </w:rPr>
        <w:t xml:space="preserve"> </w:t>
      </w:r>
      <w:r w:rsidR="00B23523" w:rsidRPr="00B23523">
        <w:rPr>
          <w:b w:val="0"/>
          <w:sz w:val="24"/>
          <w:szCs w:val="24"/>
        </w:rPr>
        <w:t xml:space="preserve"> przez </w:t>
      </w:r>
      <w:r>
        <w:rPr>
          <w:b w:val="0"/>
          <w:sz w:val="24"/>
          <w:szCs w:val="24"/>
        </w:rPr>
        <w:t>……………………………….</w:t>
      </w:r>
      <w:r w:rsidR="00B23523" w:rsidRPr="00B23523">
        <w:rPr>
          <w:b w:val="0"/>
          <w:sz w:val="24"/>
          <w:szCs w:val="24"/>
        </w:rPr>
        <w:t>,</w:t>
      </w:r>
      <w:r w:rsidR="00533723" w:rsidRPr="00B23523">
        <w:rPr>
          <w:b w:val="0"/>
          <w:sz w:val="24"/>
          <w:szCs w:val="24"/>
        </w:rPr>
        <w:t xml:space="preserve"> </w:t>
      </w:r>
      <w:r w:rsidR="00B23523" w:rsidRPr="00B23523">
        <w:rPr>
          <w:b w:val="0"/>
          <w:sz w:val="24"/>
          <w:szCs w:val="24"/>
        </w:rPr>
        <w:t>zwanego</w:t>
      </w:r>
      <w:r w:rsidR="00160906" w:rsidRPr="00B23523">
        <w:rPr>
          <w:b w:val="0"/>
          <w:sz w:val="24"/>
          <w:szCs w:val="24"/>
        </w:rPr>
        <w:t xml:space="preserve"> dalej</w:t>
      </w:r>
      <w:r w:rsidR="00160906" w:rsidRPr="00B23523">
        <w:rPr>
          <w:sz w:val="24"/>
          <w:szCs w:val="24"/>
        </w:rPr>
        <w:t xml:space="preserve"> Wykonawcą </w:t>
      </w:r>
      <w:r w:rsidR="00B55243">
        <w:rPr>
          <w:b w:val="0"/>
          <w:sz w:val="24"/>
          <w:szCs w:val="24"/>
        </w:rPr>
        <w:t xml:space="preserve">o </w:t>
      </w:r>
      <w:r w:rsidR="00160906" w:rsidRPr="00B23523">
        <w:rPr>
          <w:b w:val="0"/>
          <w:sz w:val="24"/>
          <w:szCs w:val="24"/>
        </w:rPr>
        <w:t xml:space="preserve"> następującej</w:t>
      </w:r>
      <w:r w:rsidR="00B23523">
        <w:rPr>
          <w:b w:val="0"/>
          <w:sz w:val="24"/>
          <w:szCs w:val="24"/>
        </w:rPr>
        <w:t xml:space="preserve"> tr</w:t>
      </w:r>
      <w:r w:rsidR="00B55243">
        <w:rPr>
          <w:b w:val="0"/>
          <w:sz w:val="24"/>
          <w:szCs w:val="24"/>
        </w:rPr>
        <w:t>e</w:t>
      </w:r>
      <w:r w:rsidR="00B23523">
        <w:rPr>
          <w:b w:val="0"/>
          <w:sz w:val="24"/>
          <w:szCs w:val="24"/>
        </w:rPr>
        <w:t>ści</w:t>
      </w:r>
      <w:r w:rsidR="00160906" w:rsidRPr="00B23523">
        <w:rPr>
          <w:b w:val="0"/>
          <w:sz w:val="24"/>
          <w:szCs w:val="24"/>
        </w:rPr>
        <w:t>:</w:t>
      </w:r>
    </w:p>
    <w:p w:rsidR="00160906" w:rsidRDefault="00160906" w:rsidP="00160906"/>
    <w:p w:rsidR="00160906" w:rsidRPr="0092153B" w:rsidRDefault="00160906" w:rsidP="00160906">
      <w:pPr>
        <w:jc w:val="center"/>
        <w:rPr>
          <w:b/>
        </w:rPr>
      </w:pPr>
      <w:r w:rsidRPr="0092153B">
        <w:rPr>
          <w:b/>
        </w:rPr>
        <w:t>§ 1</w:t>
      </w:r>
    </w:p>
    <w:p w:rsidR="00160906" w:rsidRDefault="00160906" w:rsidP="00160906">
      <w:pPr>
        <w:jc w:val="center"/>
        <w:rPr>
          <w:b/>
        </w:rPr>
      </w:pPr>
      <w:r w:rsidRPr="0092153B">
        <w:rPr>
          <w:b/>
        </w:rPr>
        <w:t>PRZEDMIOT UMOWY</w:t>
      </w:r>
    </w:p>
    <w:p w:rsidR="002879AD" w:rsidRPr="0092153B" w:rsidRDefault="002879AD" w:rsidP="00160906">
      <w:pPr>
        <w:jc w:val="center"/>
        <w:rPr>
          <w:b/>
        </w:rPr>
      </w:pPr>
    </w:p>
    <w:p w:rsidR="00E51EC4" w:rsidRDefault="00160906" w:rsidP="00E51EC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0C5B48">
        <w:t>Wykonawca wyłoniony został w trybie bezprzetargowym na podstawie art. 4 pkt. 8 ustawy Prawo Zamówień Publicznych</w:t>
      </w:r>
      <w:r w:rsidR="002879AD">
        <w:t xml:space="preserve"> (</w:t>
      </w:r>
      <w:r w:rsidR="002879AD" w:rsidRPr="002879AD">
        <w:t>tekst jedn. Dz. U. z 2017 r., poz. 1579 ze zm.</w:t>
      </w:r>
      <w:r>
        <w:t>)</w:t>
      </w:r>
    </w:p>
    <w:p w:rsidR="007B4F77" w:rsidRDefault="00160906" w:rsidP="009F4F13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>Zamawiający powierza, a Wykonawca przyjmuje do wykonania:</w:t>
      </w:r>
      <w:r w:rsidR="00EE554C">
        <w:t xml:space="preserve"> „</w:t>
      </w:r>
      <w:r w:rsidR="00E51EC4" w:rsidRPr="00E51EC4">
        <w:t xml:space="preserve">Wykonanie dokumentacji projektowej na przebudowę, rozbudowę i nadbudowę budynku Szkoły Podstawowej </w:t>
      </w:r>
      <w:r w:rsidR="009F4F13">
        <w:br/>
      </w:r>
      <w:r w:rsidR="00E51EC4" w:rsidRPr="00E51EC4">
        <w:t>w Goleszach Dużych</w:t>
      </w:r>
      <w:r w:rsidR="00EE554C">
        <w:t>”</w:t>
      </w:r>
      <w:r w:rsidR="007B4F77">
        <w:t xml:space="preserve">, zgodny z zakresem określonym w zapytaniu ofertowym. </w:t>
      </w:r>
      <w:r w:rsidR="00DF6BAB">
        <w:t>(znak sprawy: RB.7011.</w:t>
      </w:r>
      <w:r w:rsidR="00E51EC4">
        <w:t>3.4.18.AP</w:t>
      </w:r>
      <w:r w:rsidR="00DF6BAB">
        <w:t>)</w:t>
      </w:r>
      <w:r w:rsidR="009F4F13">
        <w:t>.</w:t>
      </w:r>
    </w:p>
    <w:p w:rsidR="00160906" w:rsidRPr="009C1EDE" w:rsidRDefault="00160906" w:rsidP="00160906">
      <w:pPr>
        <w:ind w:left="360"/>
      </w:pPr>
    </w:p>
    <w:p w:rsidR="00160906" w:rsidRPr="0092153B" w:rsidRDefault="00160906" w:rsidP="00160906">
      <w:pPr>
        <w:jc w:val="center"/>
        <w:rPr>
          <w:b/>
        </w:rPr>
      </w:pPr>
      <w:r w:rsidRPr="0092153B">
        <w:rPr>
          <w:b/>
        </w:rPr>
        <w:t>§ 2</w:t>
      </w:r>
    </w:p>
    <w:p w:rsidR="00160906" w:rsidRPr="0092153B" w:rsidRDefault="00160906" w:rsidP="00160906">
      <w:pPr>
        <w:ind w:left="360"/>
        <w:jc w:val="center"/>
        <w:rPr>
          <w:b/>
        </w:rPr>
      </w:pPr>
      <w:r w:rsidRPr="0092153B">
        <w:rPr>
          <w:b/>
        </w:rPr>
        <w:t>SPOSÓB WYKONANIA PRZEDMIOTU UMOWY</w:t>
      </w:r>
    </w:p>
    <w:p w:rsidR="008B7E52" w:rsidRDefault="00160906" w:rsidP="008B7E5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Wykonawca zobowiązuje się wykonać przedmiot umowy zgodnie z zasadami współczesnej wiedzy technicznej, obowiązującymi przepisami i normami.</w:t>
      </w:r>
    </w:p>
    <w:p w:rsidR="008B7E52" w:rsidRDefault="008B7E52" w:rsidP="008B7E5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Dokumentację projektową należy opracować zgodnie i w oparciu o obowiązujące akty prawne, normy, normatywy i wytyczne do projektowania.</w:t>
      </w:r>
    </w:p>
    <w:p w:rsidR="008B7E52" w:rsidRDefault="008B7E52" w:rsidP="008B7E5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Wykonawca pozyska we własnym zakresie wszelkie niezbędne materiały potrzebne do opracowania projektu,</w:t>
      </w:r>
    </w:p>
    <w:p w:rsidR="008B7E52" w:rsidRDefault="008B7E52" w:rsidP="008B7E5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 xml:space="preserve">Przekazanie dokumentacji odbędzie się na podstawie protokołu przekazania i oświadczenia Projektanta o kompletności dokumentacji oraz o tym, że projekt został wykonany zgodnie z umową, obowiązującymi przepisami prawa oraz normami i jest kompletny z punktu widzenia celu, któremu ma służyć. </w:t>
      </w:r>
    </w:p>
    <w:p w:rsidR="008B7E52" w:rsidRDefault="008B7E52" w:rsidP="008B7E5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Dokumentacja stanowiąca przedmiot zamówienia powinna być wykonana przez osoby posiadające odpowiednie uprawnienia do projektowania,</w:t>
      </w:r>
    </w:p>
    <w:p w:rsidR="008B7E52" w:rsidRDefault="008B7E52" w:rsidP="008B7E5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Opracowana dokumentacja techniczna powinna zawierać wszelkie niezbędne rozwiązania projektowe i uzgodnienia, umożliwiające uzyskanie zgody na prowadzenie robót budowlanych, wykonawca zobowiązuje się do usuwania wszelkich błędów w projekcie, które mogą zostać ujawnione na etapie wydawania decyzji zezwalającej na prowadzenie robót budowlanych,</w:t>
      </w:r>
    </w:p>
    <w:p w:rsidR="003C5FD2" w:rsidRDefault="008B7E52" w:rsidP="003C5FD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Wykonawca zobowiązuje się do nieodpłatnego wykonywania niezbędnych poprawek w przypadku wykrycia w trakcie ubiegania się o wydanie zgody na prowadzenie robót lub podczas realizacji inwestycji oraz niezgodności przedmiotu zamówienia z przepisami obowiązującymi na dzień przekazania Zamawiającemu kompletnego przedmiotu zamówienia,</w:t>
      </w:r>
    </w:p>
    <w:p w:rsidR="008B7E52" w:rsidRDefault="003C5FD2" w:rsidP="003C5FD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Z</w:t>
      </w:r>
      <w:r w:rsidR="008B7E52">
        <w:t>a zgodność przedmiaru robót z dokumentacją projektową odpowiada Projektant i jest zobowiązany do nieodpłatnego usunięcia błędów.</w:t>
      </w:r>
    </w:p>
    <w:p w:rsidR="00160906" w:rsidRDefault="00160906" w:rsidP="00A61AE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Zamawiający udostępni dokumenty i dane związane z wykonywaniem przedmiotu umowy będące w posiadaniu Zamawiającego.</w:t>
      </w:r>
    </w:p>
    <w:p w:rsidR="00160906" w:rsidRDefault="00160906" w:rsidP="00A61AE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lastRenderedPageBreak/>
        <w:t>Wykonawca nie może bez pisemnej zgody Zamawiającego zlecać innym podmiotom wykonania prac objętych przedmiotem umowy.</w:t>
      </w:r>
    </w:p>
    <w:p w:rsidR="00160906" w:rsidRDefault="00160906" w:rsidP="00A61AE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 xml:space="preserve">Strony zobowiązują się wzajemnie powiadamiać na piśmie o zaistniałych przeszkodach </w:t>
      </w:r>
      <w:r w:rsidR="00A61AE2">
        <w:br/>
      </w:r>
      <w:r>
        <w:t>w wypełnianiu zobowiązań umownych podczas wykonywania prac.</w:t>
      </w:r>
    </w:p>
    <w:p w:rsidR="003C5FD2" w:rsidRDefault="00160906" w:rsidP="003C5FD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W przypadku niekompletności dokumentacji Wykonawca zobowiązany jest do jej uzupełnienia.</w:t>
      </w:r>
    </w:p>
    <w:p w:rsidR="003C5FD2" w:rsidRDefault="003C5FD2" w:rsidP="003C5FD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Projektant jest zobowiązany w ramach niniejszego zamówienia do jednokrotnej aktualizacji przedmiaru robót oraz kosztorysu inwestorskiego na żądanie Zamawiającego w terminie 3 tygodni od dnia otrzymania zlecenia.</w:t>
      </w:r>
    </w:p>
    <w:p w:rsidR="003C5FD2" w:rsidRDefault="003C5FD2" w:rsidP="003C5FD2">
      <w:pPr>
        <w:jc w:val="center"/>
      </w:pPr>
    </w:p>
    <w:p w:rsidR="00160906" w:rsidRDefault="00160906" w:rsidP="003C5FD2">
      <w:pPr>
        <w:jc w:val="center"/>
        <w:rPr>
          <w:b/>
        </w:rPr>
      </w:pPr>
      <w:r w:rsidRPr="0092153B">
        <w:rPr>
          <w:b/>
        </w:rPr>
        <w:t>§ 3</w:t>
      </w:r>
    </w:p>
    <w:p w:rsidR="008B7E52" w:rsidRPr="0092153B" w:rsidRDefault="008B7E52" w:rsidP="00160906">
      <w:pPr>
        <w:jc w:val="center"/>
        <w:rPr>
          <w:b/>
        </w:rPr>
      </w:pPr>
      <w:r>
        <w:rPr>
          <w:b/>
        </w:rPr>
        <w:t>TERMIN REALIZACJI UMOWY</w:t>
      </w:r>
    </w:p>
    <w:p w:rsidR="00160906" w:rsidRPr="0092153B" w:rsidRDefault="00160906" w:rsidP="00A61AE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>
        <w:t xml:space="preserve">Wykonawca zobowiązuje się wykonać przedmiot umowy określony § 1 w terminie do dnia </w:t>
      </w:r>
      <w:r w:rsidR="00E51EC4">
        <w:rPr>
          <w:b/>
        </w:rPr>
        <w:t>15 marca 2019 r</w:t>
      </w:r>
      <w:r w:rsidR="003C5FD2">
        <w:rPr>
          <w:b/>
        </w:rPr>
        <w:t>.</w:t>
      </w:r>
    </w:p>
    <w:p w:rsidR="00160906" w:rsidRDefault="00160906" w:rsidP="003C5FD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Przekazanie dokumentacji projektowej nastąpi u Za</w:t>
      </w:r>
      <w:r w:rsidR="003C5FD2">
        <w:t xml:space="preserve">mawiającego w Urzędzie Miejskim </w:t>
      </w:r>
      <w:r w:rsidR="009F4F13">
        <w:br/>
      </w:r>
      <w:r>
        <w:t>w Wolborzu Pl. Jagiełły 28. Wykonawca załącza pisemne oświadczenie, że dokumentacja jest wykonana zgodnie z umową i jest kompletna z punktu widzenia celu, któremu ma służyć.</w:t>
      </w:r>
    </w:p>
    <w:p w:rsidR="00160906" w:rsidRDefault="00160906" w:rsidP="00A61AE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Zamawiający zastrzega sobie 14 dniowy termin na sprawdzenie przekazanej dokumentacji. Wykonawca jest zobowiązany do rozpatrzenia zgłoszonych przez Zamawiającego zastrzeżeń w terminie 5 dni roboczych od daty otrzymania zastrzeżeń.</w:t>
      </w:r>
    </w:p>
    <w:p w:rsidR="00160906" w:rsidRDefault="00160906" w:rsidP="00A61AE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Strony podpisują prot</w:t>
      </w:r>
      <w:r w:rsidR="003C5FD2">
        <w:t xml:space="preserve">okół przekazania dokumentacji w </w:t>
      </w:r>
      <w:r>
        <w:t xml:space="preserve">dwóch jednobrzmiących egzemplarzach.  </w:t>
      </w:r>
    </w:p>
    <w:p w:rsidR="00160906" w:rsidRDefault="00160906" w:rsidP="00A61AE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 xml:space="preserve">Strony przewidują przedłużenie wykonania zamówienia, jeżeli występują udokumentowane okoliczności nie leżące po stronie Wykonawcy, a mające wpływ na prawidłowe wykonanie </w:t>
      </w:r>
    </w:p>
    <w:p w:rsidR="00160906" w:rsidRDefault="00160906" w:rsidP="00A61AE2">
      <w:pPr>
        <w:ind w:firstLine="360"/>
        <w:jc w:val="both"/>
      </w:pPr>
      <w:r>
        <w:t>i kompletność przedmiotu zamówienia.</w:t>
      </w:r>
    </w:p>
    <w:p w:rsidR="00160906" w:rsidRDefault="00160906" w:rsidP="00160906"/>
    <w:p w:rsidR="00160906" w:rsidRPr="0092153B" w:rsidRDefault="00160906" w:rsidP="00160906">
      <w:pPr>
        <w:jc w:val="center"/>
        <w:rPr>
          <w:b/>
        </w:rPr>
      </w:pPr>
      <w:r w:rsidRPr="0092153B">
        <w:rPr>
          <w:b/>
        </w:rPr>
        <w:t>§ 4</w:t>
      </w:r>
    </w:p>
    <w:p w:rsidR="00160906" w:rsidRPr="0092153B" w:rsidRDefault="00160906" w:rsidP="00160906">
      <w:pPr>
        <w:jc w:val="center"/>
        <w:rPr>
          <w:b/>
        </w:rPr>
      </w:pPr>
      <w:r w:rsidRPr="0092153B">
        <w:rPr>
          <w:b/>
        </w:rPr>
        <w:t>WYNAGRODZENIE</w:t>
      </w:r>
    </w:p>
    <w:p w:rsidR="00160906" w:rsidRDefault="00160906" w:rsidP="00A61AE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 xml:space="preserve">Za należyte wykonanie przedmiotu umowy Strony ustalają dla Wykonawcy wynagrodzenie ryczałtowe w wysokości: </w:t>
      </w:r>
      <w:r w:rsidR="003C5FD2">
        <w:rPr>
          <w:b/>
        </w:rPr>
        <w:t>……………..</w:t>
      </w:r>
      <w:r w:rsidRPr="00FB36B4">
        <w:rPr>
          <w:b/>
        </w:rPr>
        <w:t xml:space="preserve"> zł </w:t>
      </w:r>
      <w:r>
        <w:rPr>
          <w:b/>
        </w:rPr>
        <w:t xml:space="preserve">brutto </w:t>
      </w:r>
      <w:r>
        <w:t xml:space="preserve">(słownie: </w:t>
      </w:r>
      <w:r w:rsidR="003C5FD2">
        <w:t>…………………….)</w:t>
      </w:r>
      <w:r w:rsidR="006D26B1">
        <w:t xml:space="preserve">. W tym za opracowanie projektowe </w:t>
      </w:r>
      <w:r w:rsidR="009C47C9">
        <w:t xml:space="preserve">(projekt budowlany) ………………………………zł brutto </w:t>
      </w:r>
      <w:r w:rsidR="009F4F13">
        <w:br/>
      </w:r>
      <w:r w:rsidR="009C47C9">
        <w:t xml:space="preserve">w terminie do dnia 14.12.2018 r., za całość dokumentacji ………………………………………… zł brutto w terminie do 15.03.2018 r. </w:t>
      </w:r>
    </w:p>
    <w:p w:rsidR="00160906" w:rsidRPr="00E115AF" w:rsidRDefault="00160906" w:rsidP="00A61AE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E115AF">
        <w:t>Wykonawca, może wystawić</w:t>
      </w:r>
      <w:r w:rsidR="00E66F88">
        <w:t xml:space="preserve"> fakturę</w:t>
      </w:r>
      <w:r w:rsidR="00813250">
        <w:t xml:space="preserve"> po przedstawieniu protoko</w:t>
      </w:r>
      <w:r w:rsidRPr="00E115AF">
        <w:t xml:space="preserve">łu </w:t>
      </w:r>
      <w:r w:rsidR="00E51EC4">
        <w:t xml:space="preserve">częściowego i końcowego </w:t>
      </w:r>
      <w:r>
        <w:t xml:space="preserve">przekazania dokumentacji projektowej. </w:t>
      </w:r>
      <w:r w:rsidR="006D26B1">
        <w:t>Faktura</w:t>
      </w:r>
      <w:r w:rsidRPr="00E115AF">
        <w:t xml:space="preserve"> zostanie zapłacon</w:t>
      </w:r>
      <w:r w:rsidR="006D26B1">
        <w:t>a</w:t>
      </w:r>
      <w:r w:rsidRPr="00E115AF">
        <w:t xml:space="preserve"> Wykonawcy przelewem na rachunek bankowy Wykonawcy wskazany na </w:t>
      </w:r>
      <w:r w:rsidR="00E66F88">
        <w:t>fakturze</w:t>
      </w:r>
      <w:r w:rsidRPr="00E115AF">
        <w:t xml:space="preserve">, w ciągu </w:t>
      </w:r>
      <w:r w:rsidR="003C5FD2">
        <w:t>30</w:t>
      </w:r>
      <w:r w:rsidRPr="00E115AF">
        <w:t xml:space="preserve"> dni licząc od dnia otrzymania </w:t>
      </w:r>
      <w:r>
        <w:t>rachunku</w:t>
      </w:r>
      <w:r w:rsidRPr="00E115AF">
        <w:t xml:space="preserve"> przez Zamawiającego.</w:t>
      </w:r>
    </w:p>
    <w:p w:rsidR="009417EF" w:rsidRDefault="00160906" w:rsidP="009417E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Wynagrodzenie za należyte wykonanie przedmiotu umowy, określone w ust 1 jest wynagrodzeniem ryczałtowym i nie ulegnie zmianie w trakcie obowiązywania umowy.</w:t>
      </w:r>
    </w:p>
    <w:p w:rsidR="003C5FD2" w:rsidRDefault="009417EF" w:rsidP="009417E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9417EF">
        <w:t>Wykonawcy nie przysługuje prawo podwyższenia wynagrodzenia z tytułu poniesienia dodatkowych kosztów związanych z wykonywaniem przedmiotu zamówienia, a nie objętych niniejszą umową.</w:t>
      </w:r>
    </w:p>
    <w:p w:rsidR="003C5FD2" w:rsidRDefault="003C5FD2" w:rsidP="00160906">
      <w:pPr>
        <w:jc w:val="center"/>
        <w:rPr>
          <w:b/>
        </w:rPr>
      </w:pPr>
    </w:p>
    <w:p w:rsidR="00160906" w:rsidRPr="00B55243" w:rsidRDefault="00160906" w:rsidP="00160906">
      <w:pPr>
        <w:jc w:val="center"/>
        <w:rPr>
          <w:b/>
        </w:rPr>
      </w:pPr>
      <w:r w:rsidRPr="00B55243">
        <w:rPr>
          <w:b/>
        </w:rPr>
        <w:t>§ 5</w:t>
      </w:r>
    </w:p>
    <w:p w:rsidR="00160906" w:rsidRPr="00B55243" w:rsidRDefault="00160906" w:rsidP="00160906">
      <w:pPr>
        <w:jc w:val="center"/>
        <w:rPr>
          <w:b/>
        </w:rPr>
      </w:pPr>
      <w:r w:rsidRPr="00B55243">
        <w:rPr>
          <w:b/>
        </w:rPr>
        <w:t>ODPOWIEDZIALNOŚĆ STRON ZA NIEWYKONYWANIE LUB NIENALEŻYTE WYKONANIE UMOWY</w:t>
      </w:r>
    </w:p>
    <w:p w:rsidR="00160906" w:rsidRDefault="00160906" w:rsidP="007E330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 xml:space="preserve">Za </w:t>
      </w:r>
      <w:r w:rsidR="00DB5E3B">
        <w:t>opóźnienie</w:t>
      </w:r>
      <w:r>
        <w:t xml:space="preserve"> w wykonaniu przedmiotu umowy Wykonawca zapłaci Zamawiającemu karę umowną w wysokości </w:t>
      </w:r>
      <w:r w:rsidR="00FF4EF2">
        <w:t>100,00 zł</w:t>
      </w:r>
      <w:r>
        <w:t xml:space="preserve"> za każdy dzień </w:t>
      </w:r>
      <w:r w:rsidR="00DB5E3B">
        <w:t>opóźnienia</w:t>
      </w:r>
      <w:r>
        <w:t>.</w:t>
      </w:r>
    </w:p>
    <w:p w:rsidR="00160906" w:rsidRDefault="00160906" w:rsidP="007E330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Jeżeli Wykonawca opóźnia się z wykonaniem przedmiotu umowy ponad 14 dni, Zamawiający może odstąpić od umowy z winy Wykonawcy.</w:t>
      </w:r>
    </w:p>
    <w:p w:rsidR="00160906" w:rsidRDefault="00160906" w:rsidP="007E330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lastRenderedPageBreak/>
        <w:t>Wykonawca zapłaci Zamawiającemu karę umowną w wysokości 20% wynagrodzenia brutto określonego w § 3 za przedmiot umowy w przypadku odstąpienia od umowy z winy Wykonawcy.</w:t>
      </w:r>
    </w:p>
    <w:p w:rsidR="003C5FD2" w:rsidRPr="009F4F13" w:rsidRDefault="00160906" w:rsidP="009F4F1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Zamawiający zapłaci Wykonawcy karę umowną w wysokości 20% wynagrodzenia za przedmiot umowy w przypadku odstąpienia od umowy z winy Zamawiającego.</w:t>
      </w:r>
    </w:p>
    <w:p w:rsidR="003C5FD2" w:rsidRDefault="003C5FD2" w:rsidP="00160906">
      <w:pPr>
        <w:jc w:val="center"/>
        <w:rPr>
          <w:b/>
        </w:rPr>
      </w:pPr>
    </w:p>
    <w:p w:rsidR="00160906" w:rsidRPr="00B55243" w:rsidRDefault="00160906" w:rsidP="00160906">
      <w:pPr>
        <w:jc w:val="center"/>
        <w:rPr>
          <w:b/>
        </w:rPr>
      </w:pPr>
      <w:r w:rsidRPr="00B55243">
        <w:rPr>
          <w:b/>
        </w:rPr>
        <w:t>§ 6</w:t>
      </w:r>
    </w:p>
    <w:p w:rsidR="00160906" w:rsidRPr="00B55243" w:rsidRDefault="00160906" w:rsidP="00160906">
      <w:pPr>
        <w:jc w:val="center"/>
        <w:rPr>
          <w:b/>
        </w:rPr>
      </w:pPr>
      <w:r w:rsidRPr="00B55243">
        <w:rPr>
          <w:b/>
        </w:rPr>
        <w:t>PRZEDSTAWICIELE STRON</w:t>
      </w:r>
    </w:p>
    <w:p w:rsidR="00160906" w:rsidRDefault="00160906" w:rsidP="00160906">
      <w:r>
        <w:t xml:space="preserve">Osobami uprawnionymi do kontaktów w sprawach związanych z wykonywaniem przedmiotu umowy są: </w:t>
      </w:r>
    </w:p>
    <w:p w:rsidR="00FF4EF2" w:rsidRDefault="00160906" w:rsidP="00FF4EF2">
      <w:pPr>
        <w:numPr>
          <w:ilvl w:val="0"/>
          <w:numId w:val="6"/>
        </w:numPr>
        <w:tabs>
          <w:tab w:val="clear" w:pos="720"/>
          <w:tab w:val="num" w:pos="360"/>
        </w:tabs>
        <w:ind w:left="360"/>
      </w:pPr>
      <w:r>
        <w:t>Ze strony Z</w:t>
      </w:r>
      <w:r w:rsidR="00FF4EF2">
        <w:t xml:space="preserve">amawiającego –Agnieszka </w:t>
      </w:r>
      <w:proofErr w:type="spellStart"/>
      <w:r w:rsidR="00FF4EF2">
        <w:t>Chylak</w:t>
      </w:r>
      <w:proofErr w:type="spellEnd"/>
      <w:r w:rsidR="00FF4EF2">
        <w:t xml:space="preserve">- </w:t>
      </w:r>
      <w:proofErr w:type="spellStart"/>
      <w:r w:rsidR="00FF4EF2">
        <w:t>Pakowska</w:t>
      </w:r>
      <w:proofErr w:type="spellEnd"/>
      <w:r w:rsidR="00FF4EF2">
        <w:t>.</w:t>
      </w:r>
      <w:r w:rsidR="001510C3">
        <w:t xml:space="preserve"> </w:t>
      </w:r>
    </w:p>
    <w:p w:rsidR="00160906" w:rsidRDefault="00160906" w:rsidP="00FF4EF2">
      <w:pPr>
        <w:numPr>
          <w:ilvl w:val="0"/>
          <w:numId w:val="6"/>
        </w:numPr>
        <w:tabs>
          <w:tab w:val="clear" w:pos="720"/>
          <w:tab w:val="num" w:pos="360"/>
        </w:tabs>
        <w:ind w:left="360"/>
      </w:pPr>
      <w:r>
        <w:t xml:space="preserve">Ze strony Wykonawcy – </w:t>
      </w:r>
      <w:r>
        <w:tab/>
      </w:r>
      <w:r w:rsidR="00FF4EF2">
        <w:t>……………………………………………………</w:t>
      </w:r>
      <w:r>
        <w:tab/>
      </w:r>
    </w:p>
    <w:p w:rsidR="00DB5E3B" w:rsidRDefault="00DB5E3B" w:rsidP="00FF4EF2">
      <w:pPr>
        <w:pStyle w:val="Tekstpodstawowy"/>
        <w:rPr>
          <w:sz w:val="24"/>
        </w:rPr>
      </w:pPr>
    </w:p>
    <w:p w:rsidR="00160906" w:rsidRPr="00B55243" w:rsidRDefault="00160906" w:rsidP="00160906">
      <w:pPr>
        <w:pStyle w:val="Tekstpodstawowy"/>
        <w:jc w:val="center"/>
        <w:rPr>
          <w:b/>
          <w:sz w:val="24"/>
        </w:rPr>
      </w:pPr>
      <w:r w:rsidRPr="00B55243">
        <w:rPr>
          <w:b/>
          <w:sz w:val="24"/>
        </w:rPr>
        <w:t>§ 7</w:t>
      </w:r>
    </w:p>
    <w:p w:rsidR="00160906" w:rsidRPr="00B55243" w:rsidRDefault="00160906" w:rsidP="00160906">
      <w:pPr>
        <w:jc w:val="center"/>
        <w:rPr>
          <w:b/>
        </w:rPr>
      </w:pPr>
      <w:r w:rsidRPr="00B55243">
        <w:rPr>
          <w:b/>
        </w:rPr>
        <w:t>PRAWA AUTORSKIE</w:t>
      </w:r>
    </w:p>
    <w:p w:rsidR="0047147D" w:rsidRPr="0047147D" w:rsidRDefault="0047147D" w:rsidP="0047147D">
      <w:pPr>
        <w:pStyle w:val="Tekstpodstawowy"/>
        <w:numPr>
          <w:ilvl w:val="0"/>
          <w:numId w:val="18"/>
        </w:numPr>
        <w:rPr>
          <w:sz w:val="24"/>
        </w:rPr>
      </w:pPr>
      <w:r w:rsidRPr="0047147D">
        <w:rPr>
          <w:sz w:val="24"/>
        </w:rPr>
        <w:t>Wykonawca oświadcza, że opracowując dokumenty nie naruszy praw osób trzecich i przekaże Zamawiającemu przedmiot umowy w stanie wolnym od obciążeń prawami osób trzecich.</w:t>
      </w:r>
    </w:p>
    <w:p w:rsidR="0047147D" w:rsidRPr="0047147D" w:rsidRDefault="0047147D" w:rsidP="0047147D">
      <w:pPr>
        <w:pStyle w:val="Tekstpodstawowy"/>
        <w:numPr>
          <w:ilvl w:val="0"/>
          <w:numId w:val="18"/>
        </w:numPr>
        <w:rPr>
          <w:sz w:val="24"/>
        </w:rPr>
      </w:pPr>
      <w:r w:rsidRPr="0047147D">
        <w:rPr>
          <w:sz w:val="24"/>
        </w:rPr>
        <w:t>Zamawiającemu przysługują wszelkie autorskie prawa majątkowe wynikające z przedmiotu umowy, w ramach wynagrodzenia Wykonawcy, o którym mowa w § 6, w szczególności na następujących polach eksploatacji:</w:t>
      </w:r>
    </w:p>
    <w:p w:rsidR="0047147D" w:rsidRPr="0047147D" w:rsidRDefault="0047147D" w:rsidP="0047147D">
      <w:pPr>
        <w:pStyle w:val="Tekstpodstawowy"/>
        <w:numPr>
          <w:ilvl w:val="0"/>
          <w:numId w:val="19"/>
        </w:numPr>
        <w:rPr>
          <w:sz w:val="24"/>
        </w:rPr>
      </w:pPr>
      <w:r w:rsidRPr="0047147D">
        <w:rPr>
          <w:sz w:val="24"/>
        </w:rPr>
        <w:t>w zakresie utrwalania i zwielokrotniania przedmiotu umowy – wytwarzanie dowolną techniką egzemplarzy, w tym techniką drukarską, reprograficzną, zapisu magnetycznego oraz techniką cyfrową,</w:t>
      </w:r>
    </w:p>
    <w:p w:rsidR="0047147D" w:rsidRPr="0047147D" w:rsidRDefault="0047147D" w:rsidP="0047147D">
      <w:pPr>
        <w:pStyle w:val="Tekstpodstawowy"/>
        <w:numPr>
          <w:ilvl w:val="0"/>
          <w:numId w:val="19"/>
        </w:numPr>
        <w:rPr>
          <w:sz w:val="24"/>
        </w:rPr>
      </w:pPr>
      <w:r w:rsidRPr="0047147D">
        <w:rPr>
          <w:sz w:val="24"/>
        </w:rPr>
        <w:t xml:space="preserve">w zakresie obrotu oryginałem lub egzemplarzami kopii, na których przedmiot umowy utrwalono – wprowadzenie do obrotu, użyczenie lub najem oryginału lub kopii egzemplarzy </w:t>
      </w:r>
    </w:p>
    <w:p w:rsidR="0047147D" w:rsidRPr="0047147D" w:rsidRDefault="0047147D" w:rsidP="0047147D">
      <w:pPr>
        <w:pStyle w:val="Tekstpodstawowy"/>
        <w:numPr>
          <w:ilvl w:val="0"/>
          <w:numId w:val="19"/>
        </w:numPr>
        <w:rPr>
          <w:sz w:val="24"/>
        </w:rPr>
      </w:pPr>
      <w:r w:rsidRPr="0047147D">
        <w:rPr>
          <w:sz w:val="24"/>
        </w:rPr>
        <w:t>w zakresie celu do jakiego został opracowany,</w:t>
      </w:r>
    </w:p>
    <w:p w:rsidR="0047147D" w:rsidRPr="0047147D" w:rsidRDefault="0047147D" w:rsidP="0047147D">
      <w:pPr>
        <w:pStyle w:val="Tekstpodstawowy"/>
        <w:numPr>
          <w:ilvl w:val="0"/>
          <w:numId w:val="19"/>
        </w:numPr>
        <w:rPr>
          <w:sz w:val="24"/>
        </w:rPr>
      </w:pPr>
      <w:r w:rsidRPr="0047147D">
        <w:rPr>
          <w:sz w:val="24"/>
        </w:rPr>
        <w:t xml:space="preserve">w zakresie rozpowszechniania przedmiotu umowy w sposób inny niż określony w pkt b) </w:t>
      </w:r>
    </w:p>
    <w:p w:rsidR="0047147D" w:rsidRPr="0047147D" w:rsidRDefault="0047147D" w:rsidP="0047147D">
      <w:pPr>
        <w:pStyle w:val="Tekstpodstawowy"/>
        <w:numPr>
          <w:ilvl w:val="0"/>
          <w:numId w:val="19"/>
        </w:numPr>
        <w:rPr>
          <w:sz w:val="24"/>
        </w:rPr>
      </w:pPr>
      <w:r w:rsidRPr="0047147D">
        <w:rPr>
          <w:sz w:val="24"/>
        </w:rPr>
        <w:t>– publiczne udostępnienie w taki sposób, aby każdy mógł mieć dostęp w miejscu i czasie przez siebie wybranym.</w:t>
      </w:r>
    </w:p>
    <w:p w:rsidR="0047147D" w:rsidRPr="0047147D" w:rsidRDefault="0047147D" w:rsidP="00B32893">
      <w:pPr>
        <w:pStyle w:val="Tekstpodstawowy"/>
        <w:numPr>
          <w:ilvl w:val="0"/>
          <w:numId w:val="18"/>
        </w:numPr>
        <w:rPr>
          <w:sz w:val="24"/>
        </w:rPr>
      </w:pPr>
      <w:r w:rsidRPr="0047147D">
        <w:rPr>
          <w:sz w:val="24"/>
        </w:rPr>
        <w:t>Projektant w ramach ustalonego  w tej umowie wynagrodzenia przenosi na Zamawiającego autorskie prawa majątkowe oraz prawo zezwolenia na wykonywanie autorskich praw zależnych do dokumentacji projektowej objętej przedmiotem umowy w odniesieniu do wszystkich pól eksploatacji wymienionych w art. 50 ustawy z dnia 4 lutego 1994r. o prawie autorskim i prawach pokrewnych bez obowiązku zapłaty dodatkowego wynagrodzenia, do wykonanej dokumentacji projektowej oraz opracowań studyjnych i nie będzie wysuwał żadnych roszczeń z tego tytułu. Przeniesienie w/w praw do poszczególnych opracowań nastąpi z chwilą zapłaty wynagrodzenia.</w:t>
      </w:r>
    </w:p>
    <w:p w:rsidR="00160906" w:rsidRDefault="0047147D" w:rsidP="00B32893">
      <w:pPr>
        <w:pStyle w:val="Tekstpodstawowy"/>
        <w:numPr>
          <w:ilvl w:val="0"/>
          <w:numId w:val="18"/>
        </w:numPr>
        <w:jc w:val="left"/>
        <w:rPr>
          <w:sz w:val="24"/>
        </w:rPr>
      </w:pPr>
      <w:r w:rsidRPr="0047147D">
        <w:rPr>
          <w:sz w:val="24"/>
        </w:rPr>
        <w:t>Przeniesienie tych praw nie jest ograniczone czasowo ani terytorialnie.</w:t>
      </w:r>
    </w:p>
    <w:p w:rsidR="0047147D" w:rsidRDefault="0047147D" w:rsidP="00160906">
      <w:pPr>
        <w:pStyle w:val="Tekstpodstawowy"/>
        <w:ind w:left="142" w:hanging="142"/>
        <w:jc w:val="left"/>
        <w:rPr>
          <w:sz w:val="24"/>
        </w:rPr>
      </w:pPr>
    </w:p>
    <w:p w:rsidR="00160906" w:rsidRPr="00B55243" w:rsidRDefault="00160906" w:rsidP="00160906">
      <w:pPr>
        <w:pStyle w:val="Tekstpodstawowy"/>
        <w:ind w:left="142" w:hanging="142"/>
        <w:jc w:val="center"/>
        <w:rPr>
          <w:b/>
          <w:sz w:val="24"/>
        </w:rPr>
      </w:pPr>
      <w:r w:rsidRPr="00B55243">
        <w:rPr>
          <w:b/>
          <w:sz w:val="24"/>
        </w:rPr>
        <w:t>§ 8</w:t>
      </w:r>
    </w:p>
    <w:p w:rsidR="00160906" w:rsidRPr="00B55243" w:rsidRDefault="00160906" w:rsidP="00160906">
      <w:pPr>
        <w:pStyle w:val="Tekstpodstawowy"/>
        <w:ind w:left="142" w:hanging="142"/>
        <w:jc w:val="center"/>
        <w:rPr>
          <w:b/>
          <w:sz w:val="24"/>
        </w:rPr>
      </w:pPr>
      <w:r w:rsidRPr="00B55243">
        <w:rPr>
          <w:b/>
          <w:sz w:val="24"/>
        </w:rPr>
        <w:t>RĘKOJMIA ZA WADY FIZYCZNE I PRAWNE DOKUMENTACJI</w:t>
      </w:r>
    </w:p>
    <w:p w:rsidR="00160906" w:rsidRDefault="00160906" w:rsidP="0047147D">
      <w:pPr>
        <w:pStyle w:val="Tekstpodstawowy"/>
        <w:numPr>
          <w:ilvl w:val="0"/>
          <w:numId w:val="16"/>
        </w:numPr>
        <w:rPr>
          <w:sz w:val="24"/>
        </w:rPr>
      </w:pPr>
      <w:r>
        <w:rPr>
          <w:sz w:val="24"/>
        </w:rPr>
        <w:t>Wykonawca ponosi pełną odpowiedzialność za błędy ujawnione w okresie procedur administracyjnych i zobowiązuje się do ich usunięcia w odpowiednim, wyznaczonym przez zamawiającego terminie, z uwzględnieniem terminów wyznaczonych przez organy administracyjne.</w:t>
      </w:r>
    </w:p>
    <w:p w:rsidR="0047147D" w:rsidRDefault="0047147D" w:rsidP="0047147D">
      <w:pPr>
        <w:pStyle w:val="Akapitzlist"/>
        <w:numPr>
          <w:ilvl w:val="0"/>
          <w:numId w:val="16"/>
        </w:numPr>
        <w:jc w:val="both"/>
        <w:rPr>
          <w:szCs w:val="20"/>
        </w:rPr>
      </w:pPr>
      <w:r w:rsidRPr="0047147D">
        <w:rPr>
          <w:szCs w:val="20"/>
        </w:rPr>
        <w:t>Wykonawca udziela Zamawiającemu gwarancji jakości wykonania przedmio</w:t>
      </w:r>
      <w:r>
        <w:rPr>
          <w:szCs w:val="20"/>
        </w:rPr>
        <w:t xml:space="preserve">tu umowy na okres </w:t>
      </w:r>
      <w:r w:rsidRPr="0047147D">
        <w:rPr>
          <w:szCs w:val="20"/>
        </w:rPr>
        <w:t>36 miesięcy od dnia podpisania  protokołu odbioru końcowego.</w:t>
      </w:r>
    </w:p>
    <w:p w:rsidR="0047147D" w:rsidRPr="0047147D" w:rsidRDefault="0047147D" w:rsidP="0047147D">
      <w:pPr>
        <w:pStyle w:val="Akapitzlist"/>
        <w:numPr>
          <w:ilvl w:val="0"/>
          <w:numId w:val="16"/>
        </w:numPr>
        <w:jc w:val="both"/>
        <w:rPr>
          <w:szCs w:val="20"/>
        </w:rPr>
      </w:pPr>
      <w:r w:rsidRPr="0047147D">
        <w:rPr>
          <w:szCs w:val="20"/>
        </w:rPr>
        <w:t>Zamawiający ma prawo dochodzić uprawnień z tytułu rękojmi za wady, niezależnie od uprawnień wynikających z gwarancji.</w:t>
      </w:r>
    </w:p>
    <w:p w:rsidR="0047147D" w:rsidRPr="0047147D" w:rsidRDefault="0047147D" w:rsidP="0047147D">
      <w:pPr>
        <w:pStyle w:val="Akapitzlist"/>
        <w:numPr>
          <w:ilvl w:val="0"/>
          <w:numId w:val="16"/>
        </w:numPr>
        <w:jc w:val="both"/>
        <w:rPr>
          <w:szCs w:val="20"/>
        </w:rPr>
      </w:pPr>
      <w:r w:rsidRPr="0047147D">
        <w:rPr>
          <w:szCs w:val="20"/>
        </w:rPr>
        <w:lastRenderedPageBreak/>
        <w:t xml:space="preserve">W okresie gwarancji i  rękojmi, w ramach wynagrodzenia, o którym mowa w § </w:t>
      </w:r>
      <w:r>
        <w:rPr>
          <w:szCs w:val="20"/>
        </w:rPr>
        <w:t>4</w:t>
      </w:r>
      <w:r w:rsidRPr="0047147D">
        <w:rPr>
          <w:szCs w:val="20"/>
        </w:rPr>
        <w:t>, Wykonawca zobowiązuje się do usuwania wszelkich ewentualnych wad przedmiotu zamówienia zgłoszonych przez Zamawiającego w terminie 14 od daty otrzymania zgłoszenia.</w:t>
      </w:r>
    </w:p>
    <w:p w:rsidR="0047147D" w:rsidRPr="0047147D" w:rsidRDefault="0047147D" w:rsidP="0047147D">
      <w:pPr>
        <w:pStyle w:val="Akapitzlist"/>
        <w:numPr>
          <w:ilvl w:val="0"/>
          <w:numId w:val="16"/>
        </w:numPr>
        <w:jc w:val="both"/>
        <w:rPr>
          <w:szCs w:val="20"/>
        </w:rPr>
      </w:pPr>
      <w:r w:rsidRPr="0047147D">
        <w:rPr>
          <w:szCs w:val="20"/>
        </w:rPr>
        <w:t xml:space="preserve">Jeżeli Wykonawca nie usunie wad w terminie 14 dni od daty wyznaczonej przez Zamawiającego na ich usunięcie, to Zamawiający może zlecić usunięcie wad stronie trzeciej na koszt Wykonawcy. </w:t>
      </w:r>
    </w:p>
    <w:p w:rsidR="0047147D" w:rsidRPr="0047147D" w:rsidRDefault="0047147D" w:rsidP="0047147D">
      <w:pPr>
        <w:pStyle w:val="Akapitzlist"/>
        <w:numPr>
          <w:ilvl w:val="0"/>
          <w:numId w:val="16"/>
        </w:numPr>
        <w:jc w:val="both"/>
        <w:rPr>
          <w:szCs w:val="20"/>
        </w:rPr>
      </w:pPr>
      <w:r w:rsidRPr="0047147D">
        <w:rPr>
          <w:szCs w:val="20"/>
        </w:rPr>
        <w:t>Uprawnienia Zamawiającego z tytułu rękojmi za wady dokumentacji projektowo-kosztorysowej wygasają w stosunku do Projektanta wraz z wygaśnięciem odpowiedzialności Wykonawcy robót budowlanych z tytułu rękojmi za wady wykonanych robót na podstawie tej dokumentacji, jednak nie później niż 7 lat od bezusterkowego odbioru przedmiotu niniejszej umowy.</w:t>
      </w:r>
    </w:p>
    <w:p w:rsidR="00160906" w:rsidRDefault="00160906" w:rsidP="009F4F13">
      <w:pPr>
        <w:pStyle w:val="Tekstpodstawowy"/>
        <w:rPr>
          <w:sz w:val="24"/>
        </w:rPr>
      </w:pPr>
    </w:p>
    <w:p w:rsidR="00160906" w:rsidRPr="00B55243" w:rsidRDefault="00160906" w:rsidP="00160906">
      <w:pPr>
        <w:pStyle w:val="Tekstpodstawowy"/>
        <w:ind w:left="142" w:hanging="142"/>
        <w:jc w:val="center"/>
        <w:rPr>
          <w:b/>
          <w:sz w:val="24"/>
        </w:rPr>
      </w:pPr>
      <w:r w:rsidRPr="00B55243">
        <w:rPr>
          <w:b/>
          <w:sz w:val="24"/>
        </w:rPr>
        <w:t>§ 9</w:t>
      </w:r>
    </w:p>
    <w:p w:rsidR="00160906" w:rsidRPr="00B55243" w:rsidRDefault="00160906" w:rsidP="00160906">
      <w:pPr>
        <w:pStyle w:val="Tekstpodstawowy"/>
        <w:ind w:left="142" w:hanging="142"/>
        <w:jc w:val="center"/>
        <w:rPr>
          <w:b/>
          <w:sz w:val="24"/>
        </w:rPr>
      </w:pPr>
      <w:r w:rsidRPr="00B55243">
        <w:rPr>
          <w:b/>
          <w:sz w:val="24"/>
        </w:rPr>
        <w:t>POSTANOWIENIA KOŃCOWE</w:t>
      </w:r>
    </w:p>
    <w:p w:rsidR="00160906" w:rsidRDefault="00160906" w:rsidP="00A24927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>Wykonawca nie może bez uprzedniej zgody zamawiającego dokonać przelewu wierzytelności wynikających z umowy.</w:t>
      </w:r>
    </w:p>
    <w:p w:rsidR="00B32893" w:rsidRPr="00A11566" w:rsidRDefault="00B32893" w:rsidP="00A11566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4"/>
        </w:rPr>
      </w:pPr>
      <w:r w:rsidRPr="00B32893">
        <w:rPr>
          <w:sz w:val="24"/>
        </w:rPr>
        <w:t xml:space="preserve">Zamawiający dopuszcza zmianę istotnych postanowień zawartej umowy w szczególności </w:t>
      </w:r>
      <w:r w:rsidRPr="00A11566">
        <w:rPr>
          <w:sz w:val="24"/>
        </w:rPr>
        <w:t>w następujących przypadkach:</w:t>
      </w:r>
    </w:p>
    <w:p w:rsidR="00A11566" w:rsidRDefault="00B32893" w:rsidP="00A11566">
      <w:pPr>
        <w:pStyle w:val="Tekstpodstawowy"/>
        <w:numPr>
          <w:ilvl w:val="0"/>
          <w:numId w:val="22"/>
        </w:numPr>
        <w:rPr>
          <w:sz w:val="24"/>
        </w:rPr>
      </w:pPr>
      <w:r w:rsidRPr="00B32893">
        <w:rPr>
          <w:sz w:val="24"/>
        </w:rPr>
        <w:t xml:space="preserve">W przypadku zmiany terminów realizacji umowy, o których mowa w § </w:t>
      </w:r>
      <w:r>
        <w:rPr>
          <w:sz w:val="24"/>
        </w:rPr>
        <w:t>3</w:t>
      </w:r>
      <w:r w:rsidRPr="00B32893">
        <w:rPr>
          <w:sz w:val="24"/>
        </w:rPr>
        <w:t xml:space="preserve"> umowy, jeżeli konieczność ich zmiany będzie spowodowana przyczynami niezależnymi od Zamawiającego oraz od Wykonawcy oraz każda ze stron w terminie 7 dni od zaistnienia tych przyczyn powiadomi drugą stronę o ich zaistnieniu.</w:t>
      </w:r>
    </w:p>
    <w:p w:rsidR="00A11566" w:rsidRDefault="00B32893" w:rsidP="00A11566">
      <w:pPr>
        <w:pStyle w:val="Tekstpodstawowy"/>
        <w:numPr>
          <w:ilvl w:val="0"/>
          <w:numId w:val="22"/>
        </w:numPr>
        <w:rPr>
          <w:sz w:val="24"/>
        </w:rPr>
      </w:pPr>
      <w:r w:rsidRPr="00A11566">
        <w:rPr>
          <w:sz w:val="24"/>
        </w:rPr>
        <w:t>W przypadku zmiany powszechnie obowiązujących przepisów prawa w zakresie mającym wpływ na realizację przedmiotu umowy, a w tym zmiany wysokości stawki podatku VAT.</w:t>
      </w:r>
    </w:p>
    <w:p w:rsidR="00A11566" w:rsidRDefault="00B32893" w:rsidP="00A11566">
      <w:pPr>
        <w:pStyle w:val="Tekstpodstawowy"/>
        <w:numPr>
          <w:ilvl w:val="0"/>
          <w:numId w:val="22"/>
        </w:numPr>
        <w:rPr>
          <w:sz w:val="24"/>
        </w:rPr>
      </w:pPr>
      <w:r w:rsidRPr="00A11566">
        <w:rPr>
          <w:sz w:val="24"/>
        </w:rPr>
        <w:t>W przypadku przedłużania się procedury w organie architektoniczno-budowlanym.</w:t>
      </w:r>
    </w:p>
    <w:p w:rsidR="00B32893" w:rsidRPr="00A11566" w:rsidRDefault="00B32893" w:rsidP="00A11566">
      <w:pPr>
        <w:pStyle w:val="Tekstpodstawowy"/>
        <w:numPr>
          <w:ilvl w:val="0"/>
          <w:numId w:val="22"/>
        </w:numPr>
        <w:rPr>
          <w:sz w:val="24"/>
        </w:rPr>
      </w:pPr>
      <w:r w:rsidRPr="00A11566">
        <w:rPr>
          <w:sz w:val="24"/>
        </w:rPr>
        <w:t>W przypadku zmiany wysokości stawki podatku VAT, Zamawiający zapłaci Wykonawcy wynagrodzenie netto powiększone o aktualnie obowiązującą stawkę podatku VAT, za usługi wykonane i zafakturowane po dniu, w którym nowa stawka podatku VAT została wprowadzona.</w:t>
      </w:r>
    </w:p>
    <w:p w:rsidR="00B32893" w:rsidRPr="00A11566" w:rsidRDefault="00B32893" w:rsidP="00A11566">
      <w:pPr>
        <w:pStyle w:val="Tekstpodstawowy"/>
        <w:numPr>
          <w:ilvl w:val="0"/>
          <w:numId w:val="7"/>
        </w:numPr>
        <w:rPr>
          <w:sz w:val="24"/>
        </w:rPr>
      </w:pPr>
      <w:r w:rsidRPr="00B32893">
        <w:rPr>
          <w:sz w:val="24"/>
        </w:rPr>
        <w:t xml:space="preserve">Zmiana postanowień zawartej umowy może nastąpić wyłącznie za zgodą obu stron wyrażoną </w:t>
      </w:r>
      <w:r w:rsidRPr="00A11566">
        <w:rPr>
          <w:sz w:val="24"/>
        </w:rPr>
        <w:t>w formie pisemnego aneksu pod rygorem nieważności.</w:t>
      </w:r>
    </w:p>
    <w:p w:rsidR="00A11566" w:rsidRDefault="00B32893" w:rsidP="00A11566">
      <w:pPr>
        <w:pStyle w:val="Tekstpodstawowy"/>
        <w:numPr>
          <w:ilvl w:val="0"/>
          <w:numId w:val="7"/>
        </w:numPr>
        <w:rPr>
          <w:sz w:val="24"/>
        </w:rPr>
      </w:pPr>
      <w:r w:rsidRPr="00B32893">
        <w:rPr>
          <w:sz w:val="24"/>
        </w:rPr>
        <w:t>Zamawiający może nie wyrazić zgody na dokonanie zmian postanowień umowy, jeśli proponowana zmiana może wpłynąć na opóźnienie, obniżenie jakości wykonywanych prac lub zwiększenie kos</w:t>
      </w:r>
      <w:r w:rsidR="00A11566">
        <w:rPr>
          <w:sz w:val="24"/>
        </w:rPr>
        <w:t xml:space="preserve">ztów wykonania niniejszej umowy. </w:t>
      </w:r>
    </w:p>
    <w:p w:rsidR="00A11566" w:rsidRDefault="00160906" w:rsidP="00A11566">
      <w:pPr>
        <w:pStyle w:val="Tekstpodstawowy"/>
        <w:numPr>
          <w:ilvl w:val="0"/>
          <w:numId w:val="7"/>
        </w:numPr>
        <w:rPr>
          <w:sz w:val="24"/>
        </w:rPr>
      </w:pPr>
      <w:r w:rsidRPr="00A11566">
        <w:rPr>
          <w:sz w:val="24"/>
        </w:rPr>
        <w:t>Strony ustalają, że spory wynikłe z realizacji niniejszej umowy poddają pod rozstrzygnięcie Sądu właściwego dla siedziby Zamawiającego.</w:t>
      </w:r>
    </w:p>
    <w:p w:rsidR="00160906" w:rsidRPr="00A11566" w:rsidRDefault="00160906" w:rsidP="00A11566">
      <w:pPr>
        <w:pStyle w:val="Tekstpodstawowy"/>
        <w:numPr>
          <w:ilvl w:val="0"/>
          <w:numId w:val="7"/>
        </w:numPr>
        <w:rPr>
          <w:sz w:val="24"/>
        </w:rPr>
      </w:pPr>
      <w:r w:rsidRPr="00A11566">
        <w:rPr>
          <w:sz w:val="24"/>
        </w:rPr>
        <w:t>Umowa zostaje sporządzona w trzech jednobrzmiących egzemplarzach, dwa dla Zamawiającego i jeden dla Wykonawcy.</w:t>
      </w:r>
    </w:p>
    <w:p w:rsidR="00160906" w:rsidRDefault="00160906" w:rsidP="00160906">
      <w:pPr>
        <w:pStyle w:val="Tekstpodstawowy"/>
        <w:jc w:val="left"/>
        <w:rPr>
          <w:sz w:val="24"/>
        </w:rPr>
      </w:pPr>
    </w:p>
    <w:p w:rsidR="00160906" w:rsidRDefault="00160906" w:rsidP="00160906">
      <w:pPr>
        <w:pStyle w:val="Tekstpodstawowy"/>
        <w:jc w:val="left"/>
        <w:rPr>
          <w:sz w:val="24"/>
        </w:rPr>
      </w:pPr>
    </w:p>
    <w:p w:rsidR="00160906" w:rsidRPr="00192A36" w:rsidRDefault="00160906" w:rsidP="00160906">
      <w:pPr>
        <w:pStyle w:val="Tekstpodstawowy"/>
        <w:jc w:val="left"/>
        <w:rPr>
          <w:b/>
          <w:sz w:val="24"/>
        </w:rPr>
      </w:pPr>
      <w:r w:rsidRPr="00192A36">
        <w:rPr>
          <w:b/>
          <w:sz w:val="24"/>
        </w:rPr>
        <w:t>Zamawiający:</w:t>
      </w:r>
      <w:r w:rsidRPr="00192A36">
        <w:rPr>
          <w:b/>
          <w:sz w:val="24"/>
        </w:rPr>
        <w:tab/>
      </w:r>
      <w:r w:rsidRPr="00192A36">
        <w:rPr>
          <w:b/>
          <w:sz w:val="24"/>
        </w:rPr>
        <w:tab/>
      </w:r>
      <w:r w:rsidRPr="00192A36">
        <w:rPr>
          <w:b/>
          <w:sz w:val="24"/>
        </w:rPr>
        <w:tab/>
      </w:r>
      <w:r w:rsidRPr="00192A36">
        <w:rPr>
          <w:b/>
          <w:sz w:val="24"/>
        </w:rPr>
        <w:tab/>
      </w:r>
      <w:r w:rsidRPr="00192A36">
        <w:rPr>
          <w:b/>
          <w:sz w:val="24"/>
        </w:rPr>
        <w:tab/>
      </w:r>
      <w:r w:rsidRPr="00192A36">
        <w:rPr>
          <w:b/>
          <w:sz w:val="24"/>
        </w:rPr>
        <w:tab/>
      </w:r>
      <w:r w:rsidRPr="00192A36">
        <w:rPr>
          <w:b/>
          <w:sz w:val="24"/>
        </w:rPr>
        <w:tab/>
      </w:r>
      <w:r w:rsidRPr="00192A36">
        <w:rPr>
          <w:b/>
          <w:sz w:val="24"/>
        </w:rPr>
        <w:tab/>
      </w:r>
      <w:r w:rsidRPr="00192A36">
        <w:rPr>
          <w:b/>
          <w:sz w:val="24"/>
        </w:rPr>
        <w:tab/>
        <w:t>Wykonawca:</w:t>
      </w:r>
    </w:p>
    <w:p w:rsidR="00160906" w:rsidRPr="00E02562" w:rsidRDefault="00160906" w:rsidP="00160906">
      <w:pPr>
        <w:ind w:left="360"/>
      </w:pPr>
    </w:p>
    <w:p w:rsidR="004C4202" w:rsidRDefault="004C4202" w:rsidP="00160906"/>
    <w:p w:rsidR="00192A36" w:rsidRDefault="00192A36" w:rsidP="00160906"/>
    <w:p w:rsidR="00192A36" w:rsidRDefault="00192A36" w:rsidP="00160906"/>
    <w:p w:rsidR="00192A36" w:rsidRDefault="00192A36" w:rsidP="00160906"/>
    <w:p w:rsidR="00192A36" w:rsidRDefault="00192A36" w:rsidP="00160906"/>
    <w:p w:rsidR="00192A36" w:rsidRDefault="00192A36" w:rsidP="00160906"/>
    <w:p w:rsidR="00192A36" w:rsidRDefault="00192A36" w:rsidP="00160906"/>
    <w:p w:rsidR="00192A36" w:rsidRPr="00160906" w:rsidRDefault="00192A36" w:rsidP="00160906">
      <w:bookmarkStart w:id="0" w:name="_GoBack"/>
      <w:bookmarkEnd w:id="0"/>
      <w:r>
        <w:t>Kontrasygnata Skarbnika Gminy</w:t>
      </w:r>
    </w:p>
    <w:sectPr w:rsidR="00192A36" w:rsidRPr="00160906" w:rsidSect="00E05834">
      <w:footerReference w:type="default" r:id="rId8"/>
      <w:pgSz w:w="11906" w:h="16838"/>
      <w:pgMar w:top="719" w:right="1286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8ED" w:rsidRDefault="00F228ED" w:rsidP="003C5FD2">
      <w:r>
        <w:separator/>
      </w:r>
    </w:p>
  </w:endnote>
  <w:endnote w:type="continuationSeparator" w:id="0">
    <w:p w:rsidR="00F228ED" w:rsidRDefault="00F228ED" w:rsidP="003C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96743"/>
      <w:docPartObj>
        <w:docPartGallery w:val="Page Numbers (Bottom of Page)"/>
        <w:docPartUnique/>
      </w:docPartObj>
    </w:sdtPr>
    <w:sdtEndPr/>
    <w:sdtContent>
      <w:p w:rsidR="003C5FD2" w:rsidRDefault="003C5F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48D">
          <w:rPr>
            <w:noProof/>
          </w:rPr>
          <w:t>2</w:t>
        </w:r>
        <w:r>
          <w:fldChar w:fldCharType="end"/>
        </w:r>
      </w:p>
    </w:sdtContent>
  </w:sdt>
  <w:p w:rsidR="003C5FD2" w:rsidRDefault="003C5F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8ED" w:rsidRDefault="00F228ED" w:rsidP="003C5FD2">
      <w:r>
        <w:separator/>
      </w:r>
    </w:p>
  </w:footnote>
  <w:footnote w:type="continuationSeparator" w:id="0">
    <w:p w:rsidR="00F228ED" w:rsidRDefault="00F228ED" w:rsidP="003C5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28"/>
    <w:multiLevelType w:val="hybridMultilevel"/>
    <w:tmpl w:val="29E20D14"/>
    <w:lvl w:ilvl="0" w:tplc="391EC37E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12D3B"/>
    <w:multiLevelType w:val="hybridMultilevel"/>
    <w:tmpl w:val="39168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8368A"/>
    <w:multiLevelType w:val="hybridMultilevel"/>
    <w:tmpl w:val="631A3624"/>
    <w:lvl w:ilvl="0" w:tplc="82BE4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F0E83"/>
    <w:multiLevelType w:val="hybridMultilevel"/>
    <w:tmpl w:val="460A4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70096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24634E"/>
    <w:multiLevelType w:val="hybridMultilevel"/>
    <w:tmpl w:val="AF04C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E7C15"/>
    <w:multiLevelType w:val="hybridMultilevel"/>
    <w:tmpl w:val="0DEEA7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C41B6D"/>
    <w:multiLevelType w:val="hybridMultilevel"/>
    <w:tmpl w:val="7E4233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8269EF"/>
    <w:multiLevelType w:val="hybridMultilevel"/>
    <w:tmpl w:val="7CD8C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D606C5"/>
    <w:multiLevelType w:val="hybridMultilevel"/>
    <w:tmpl w:val="AD80A476"/>
    <w:lvl w:ilvl="0" w:tplc="FD74D3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C3239"/>
    <w:multiLevelType w:val="hybridMultilevel"/>
    <w:tmpl w:val="CFCEB5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E75259F"/>
    <w:multiLevelType w:val="hybridMultilevel"/>
    <w:tmpl w:val="F020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8555E9"/>
    <w:multiLevelType w:val="hybridMultilevel"/>
    <w:tmpl w:val="4B70925C"/>
    <w:lvl w:ilvl="0" w:tplc="44443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B827BE"/>
    <w:multiLevelType w:val="hybridMultilevel"/>
    <w:tmpl w:val="6E68EF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75330D"/>
    <w:multiLevelType w:val="hybridMultilevel"/>
    <w:tmpl w:val="6B3694BA"/>
    <w:lvl w:ilvl="0" w:tplc="82BE4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63E1B"/>
    <w:multiLevelType w:val="hybridMultilevel"/>
    <w:tmpl w:val="C53E7268"/>
    <w:lvl w:ilvl="0" w:tplc="82BE4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005E8"/>
    <w:multiLevelType w:val="hybridMultilevel"/>
    <w:tmpl w:val="B8BEE494"/>
    <w:lvl w:ilvl="0" w:tplc="7DF2359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F5070"/>
    <w:multiLevelType w:val="hybridMultilevel"/>
    <w:tmpl w:val="66D43ABE"/>
    <w:lvl w:ilvl="0" w:tplc="FC82C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216005"/>
    <w:multiLevelType w:val="hybridMultilevel"/>
    <w:tmpl w:val="DC2AE8E6"/>
    <w:lvl w:ilvl="0" w:tplc="82BE4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D0163"/>
    <w:multiLevelType w:val="hybridMultilevel"/>
    <w:tmpl w:val="C3BC93EE"/>
    <w:lvl w:ilvl="0" w:tplc="843C8B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25228"/>
    <w:multiLevelType w:val="hybridMultilevel"/>
    <w:tmpl w:val="0554C7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7716DD9"/>
    <w:multiLevelType w:val="hybridMultilevel"/>
    <w:tmpl w:val="65C492AA"/>
    <w:lvl w:ilvl="0" w:tplc="843C8B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BD854B8"/>
    <w:multiLevelType w:val="hybridMultilevel"/>
    <w:tmpl w:val="0E3EC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7"/>
  </w:num>
  <w:num w:numId="5">
    <w:abstractNumId w:val="10"/>
  </w:num>
  <w:num w:numId="6">
    <w:abstractNumId w:val="1"/>
  </w:num>
  <w:num w:numId="7">
    <w:abstractNumId w:val="12"/>
  </w:num>
  <w:num w:numId="8">
    <w:abstractNumId w:val="8"/>
  </w:num>
  <w:num w:numId="9">
    <w:abstractNumId w:val="5"/>
  </w:num>
  <w:num w:numId="10">
    <w:abstractNumId w:val="21"/>
  </w:num>
  <w:num w:numId="11">
    <w:abstractNumId w:val="9"/>
  </w:num>
  <w:num w:numId="12">
    <w:abstractNumId w:val="20"/>
  </w:num>
  <w:num w:numId="13">
    <w:abstractNumId w:val="18"/>
  </w:num>
  <w:num w:numId="14">
    <w:abstractNumId w:val="2"/>
  </w:num>
  <w:num w:numId="15">
    <w:abstractNumId w:val="17"/>
  </w:num>
  <w:num w:numId="16">
    <w:abstractNumId w:val="14"/>
  </w:num>
  <w:num w:numId="17">
    <w:abstractNumId w:val="13"/>
  </w:num>
  <w:num w:numId="18">
    <w:abstractNumId w:val="15"/>
  </w:num>
  <w:num w:numId="19">
    <w:abstractNumId w:val="4"/>
  </w:num>
  <w:num w:numId="20">
    <w:abstractNumId w:val="0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906"/>
    <w:rsid w:val="00043DD2"/>
    <w:rsid w:val="00050453"/>
    <w:rsid w:val="000D53FE"/>
    <w:rsid w:val="001510C3"/>
    <w:rsid w:val="00160906"/>
    <w:rsid w:val="00192A36"/>
    <w:rsid w:val="00224009"/>
    <w:rsid w:val="00236DFD"/>
    <w:rsid w:val="002879AD"/>
    <w:rsid w:val="002D648D"/>
    <w:rsid w:val="003C5FD2"/>
    <w:rsid w:val="003D7E73"/>
    <w:rsid w:val="004101AD"/>
    <w:rsid w:val="004114C0"/>
    <w:rsid w:val="00436D16"/>
    <w:rsid w:val="00447C7F"/>
    <w:rsid w:val="0047147D"/>
    <w:rsid w:val="00475A9F"/>
    <w:rsid w:val="004A2BB5"/>
    <w:rsid w:val="004C4202"/>
    <w:rsid w:val="00507BF1"/>
    <w:rsid w:val="00533723"/>
    <w:rsid w:val="005E18F3"/>
    <w:rsid w:val="006840D2"/>
    <w:rsid w:val="006D26B1"/>
    <w:rsid w:val="006F7BCE"/>
    <w:rsid w:val="007B4F77"/>
    <w:rsid w:val="007E3308"/>
    <w:rsid w:val="00813250"/>
    <w:rsid w:val="008852F1"/>
    <w:rsid w:val="008B7E52"/>
    <w:rsid w:val="008C2A24"/>
    <w:rsid w:val="008C7D2F"/>
    <w:rsid w:val="0092153B"/>
    <w:rsid w:val="009417EF"/>
    <w:rsid w:val="00964EAD"/>
    <w:rsid w:val="009C47C9"/>
    <w:rsid w:val="009E359D"/>
    <w:rsid w:val="009F4F13"/>
    <w:rsid w:val="00A11566"/>
    <w:rsid w:val="00A24927"/>
    <w:rsid w:val="00A61AE2"/>
    <w:rsid w:val="00A66DF1"/>
    <w:rsid w:val="00B00CD3"/>
    <w:rsid w:val="00B23523"/>
    <w:rsid w:val="00B32893"/>
    <w:rsid w:val="00B46787"/>
    <w:rsid w:val="00B55243"/>
    <w:rsid w:val="00BD6D1D"/>
    <w:rsid w:val="00BE16B4"/>
    <w:rsid w:val="00BF2B32"/>
    <w:rsid w:val="00C24BF5"/>
    <w:rsid w:val="00DB5E3B"/>
    <w:rsid w:val="00DF6BAB"/>
    <w:rsid w:val="00E51EC4"/>
    <w:rsid w:val="00E66F88"/>
    <w:rsid w:val="00EE554C"/>
    <w:rsid w:val="00F228ED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1609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09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semiHidden/>
    <w:rsid w:val="00160906"/>
    <w:pPr>
      <w:suppressAutoHyphens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09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160906"/>
    <w:rPr>
      <w:b/>
      <w:bCs/>
    </w:rPr>
  </w:style>
  <w:style w:type="paragraph" w:customStyle="1" w:styleId="Bezodstpw1">
    <w:name w:val="Bez odstępów1"/>
    <w:rsid w:val="00160906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NormalnyWeb">
    <w:name w:val="Normal (Web)"/>
    <w:basedOn w:val="Normalny"/>
    <w:semiHidden/>
    <w:rsid w:val="00043DD2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3C5F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5F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5F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F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4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6F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F8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1534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Pracownik</cp:lastModifiedBy>
  <cp:revision>21</cp:revision>
  <cp:lastPrinted>2018-10-10T08:28:00Z</cp:lastPrinted>
  <dcterms:created xsi:type="dcterms:W3CDTF">2017-01-16T13:55:00Z</dcterms:created>
  <dcterms:modified xsi:type="dcterms:W3CDTF">2018-10-11T08:29:00Z</dcterms:modified>
</cp:coreProperties>
</file>