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A4" w:rsidRPr="006975BF" w:rsidRDefault="00144AA4" w:rsidP="00144AA4">
      <w:pPr>
        <w:pStyle w:val="Nagwek1"/>
        <w:shd w:val="clear" w:color="auto" w:fill="D9D9D9"/>
        <w:jc w:val="center"/>
        <w:rPr>
          <w:rFonts w:ascii="Cambria" w:hAnsi="Cambria"/>
          <w:color w:val="000000" w:themeColor="text1"/>
          <w:sz w:val="22"/>
          <w:szCs w:val="22"/>
        </w:rPr>
      </w:pPr>
      <w:bookmarkStart w:id="0" w:name="_Toc38535732"/>
      <w:r w:rsidRPr="006975BF">
        <w:rPr>
          <w:rFonts w:ascii="Cambria" w:hAnsi="Cambria"/>
          <w:color w:val="000000" w:themeColor="text1"/>
          <w:sz w:val="22"/>
          <w:szCs w:val="22"/>
        </w:rPr>
        <w:t>CZĘŚĆ II WZÓR FORMULARZA OFERTY I ZAŁĄCZNIKI</w:t>
      </w:r>
      <w:bookmarkEnd w:id="0"/>
      <w:r w:rsidRPr="006975B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:rsidR="00144AA4" w:rsidRPr="006975BF" w:rsidRDefault="00144AA4" w:rsidP="00144AA4">
      <w:pPr>
        <w:pStyle w:val="Normalny3"/>
        <w:keepNext/>
        <w:shd w:val="clear" w:color="auto" w:fill="FFFFFF"/>
        <w:autoSpaceDE w:val="0"/>
        <w:jc w:val="center"/>
        <w:rPr>
          <w:b/>
          <w:color w:val="000000" w:themeColor="text1"/>
          <w:sz w:val="22"/>
          <w:szCs w:val="22"/>
          <w:lang w:eastAsia="pl-PL"/>
        </w:rPr>
      </w:pPr>
    </w:p>
    <w:p w:rsidR="00144AA4" w:rsidRPr="006975BF" w:rsidRDefault="00144AA4" w:rsidP="00144AA4">
      <w:pPr>
        <w:pStyle w:val="Normalny3"/>
        <w:keepNext/>
        <w:shd w:val="clear" w:color="auto" w:fill="FFFFFF"/>
        <w:autoSpaceDE w:val="0"/>
        <w:jc w:val="center"/>
        <w:rPr>
          <w:rFonts w:ascii="Cambria" w:eastAsia="Bookman Old Style" w:hAnsi="Cambria" w:cs="Arial"/>
          <w:b/>
          <w:bCs/>
          <w:color w:val="000000" w:themeColor="text1"/>
          <w:sz w:val="22"/>
          <w:szCs w:val="22"/>
          <w:u w:val="single"/>
        </w:rPr>
      </w:pPr>
      <w:r w:rsidRPr="006975BF">
        <w:rPr>
          <w:rFonts w:ascii="Cambria" w:eastAsia="Bookman Old Style" w:hAnsi="Cambria" w:cs="Arial"/>
          <w:b/>
          <w:bCs/>
          <w:color w:val="000000" w:themeColor="text1"/>
          <w:sz w:val="22"/>
          <w:szCs w:val="22"/>
          <w:u w:val="single"/>
        </w:rPr>
        <w:t>FORMULARZ OFERTY</w:t>
      </w:r>
    </w:p>
    <w:p w:rsidR="00144AA4" w:rsidRPr="006975BF" w:rsidRDefault="00144AA4" w:rsidP="00144AA4">
      <w:pPr>
        <w:pStyle w:val="Normalny3"/>
        <w:keepNext/>
        <w:shd w:val="clear" w:color="auto" w:fill="FFFFFF"/>
        <w:autoSpaceDE w:val="0"/>
        <w:rPr>
          <w:rFonts w:ascii="Cambria" w:eastAsia="Bookman Old Style" w:hAnsi="Cambria" w:cs="Arial"/>
          <w:bCs/>
          <w:color w:val="000000" w:themeColor="text1"/>
          <w:sz w:val="18"/>
          <w:szCs w:val="18"/>
        </w:rPr>
      </w:pPr>
    </w:p>
    <w:p w:rsidR="00144AA4" w:rsidRPr="0065386A" w:rsidRDefault="00144AA4" w:rsidP="00144AA4">
      <w:pPr>
        <w:pStyle w:val="Akapitzlist"/>
        <w:shd w:val="clear" w:color="auto" w:fill="FFFFFF"/>
        <w:ind w:firstLine="6368"/>
        <w:rPr>
          <w:b/>
          <w:color w:val="000000" w:themeColor="text1"/>
          <w:sz w:val="22"/>
          <w:szCs w:val="22"/>
        </w:rPr>
      </w:pPr>
      <w:r w:rsidRPr="0065386A">
        <w:rPr>
          <w:b/>
          <w:color w:val="000000" w:themeColor="text1"/>
          <w:sz w:val="22"/>
          <w:szCs w:val="22"/>
        </w:rPr>
        <w:t xml:space="preserve">GMINA   WOLBÓRZ </w:t>
      </w:r>
      <w:r w:rsidRPr="0065386A">
        <w:rPr>
          <w:b/>
          <w:color w:val="000000" w:themeColor="text1"/>
          <w:sz w:val="22"/>
          <w:szCs w:val="22"/>
        </w:rPr>
        <w:tab/>
      </w:r>
    </w:p>
    <w:p w:rsidR="00144AA4" w:rsidRPr="0065386A" w:rsidRDefault="00144AA4" w:rsidP="00144AA4">
      <w:pPr>
        <w:pStyle w:val="Akapitzlist"/>
        <w:shd w:val="clear" w:color="auto" w:fill="FFFFFF"/>
        <w:ind w:firstLine="6368"/>
        <w:rPr>
          <w:b/>
          <w:color w:val="000000" w:themeColor="text1"/>
          <w:sz w:val="22"/>
          <w:szCs w:val="22"/>
        </w:rPr>
      </w:pPr>
      <w:r w:rsidRPr="0065386A">
        <w:rPr>
          <w:b/>
          <w:color w:val="000000" w:themeColor="text1"/>
          <w:sz w:val="22"/>
          <w:szCs w:val="22"/>
        </w:rPr>
        <w:t>97-320 Wolbórz</w:t>
      </w:r>
    </w:p>
    <w:p w:rsidR="00144AA4" w:rsidRPr="0065386A" w:rsidRDefault="00144AA4" w:rsidP="00144AA4">
      <w:pPr>
        <w:pStyle w:val="Akapitzlist"/>
        <w:shd w:val="clear" w:color="auto" w:fill="FFFFFF"/>
        <w:ind w:firstLine="6368"/>
        <w:rPr>
          <w:b/>
          <w:color w:val="000000" w:themeColor="text1"/>
          <w:sz w:val="22"/>
          <w:szCs w:val="22"/>
        </w:rPr>
      </w:pPr>
      <w:r w:rsidRPr="0065386A">
        <w:rPr>
          <w:b/>
          <w:color w:val="000000" w:themeColor="text1"/>
          <w:sz w:val="22"/>
          <w:szCs w:val="22"/>
        </w:rPr>
        <w:t>Pl. Jagiełły 28</w:t>
      </w:r>
    </w:p>
    <w:p w:rsidR="00144AA4" w:rsidRPr="0065386A" w:rsidRDefault="00144AA4" w:rsidP="00144AA4">
      <w:pPr>
        <w:pStyle w:val="Akapitzlist"/>
        <w:shd w:val="clear" w:color="auto" w:fill="FFFFFF"/>
        <w:ind w:firstLine="6368"/>
        <w:rPr>
          <w:b/>
          <w:color w:val="000000" w:themeColor="text1"/>
          <w:sz w:val="22"/>
          <w:szCs w:val="22"/>
        </w:rPr>
      </w:pPr>
      <w:r w:rsidRPr="0065386A">
        <w:rPr>
          <w:b/>
          <w:color w:val="000000" w:themeColor="text1"/>
          <w:sz w:val="22"/>
          <w:szCs w:val="22"/>
        </w:rPr>
        <w:t>Znak ZP.271.10.2020</w:t>
      </w:r>
    </w:p>
    <w:p w:rsidR="00144AA4" w:rsidRPr="0065386A" w:rsidRDefault="00144AA4" w:rsidP="00144AA4">
      <w:pPr>
        <w:pStyle w:val="Normalny3"/>
        <w:keepNext/>
        <w:shd w:val="clear" w:color="auto" w:fill="FFFFFF"/>
        <w:autoSpaceDE w:val="0"/>
        <w:rPr>
          <w:rFonts w:eastAsia="Bookman Old Style"/>
          <w:bCs/>
          <w:color w:val="000000" w:themeColor="text1"/>
          <w:sz w:val="22"/>
          <w:szCs w:val="22"/>
        </w:rPr>
      </w:pPr>
      <w:r w:rsidRPr="0065386A">
        <w:rPr>
          <w:rFonts w:eastAsia="Bookman Old Style"/>
          <w:bCs/>
          <w:color w:val="000000" w:themeColor="text1"/>
          <w:sz w:val="22"/>
          <w:szCs w:val="22"/>
        </w:rPr>
        <w:t>Wykonawca i dane kontaktowe: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304"/>
      </w:tblGrid>
      <w:tr w:rsidR="00144AA4" w:rsidRPr="0065386A" w:rsidTr="00192DB0">
        <w:trPr>
          <w:jc w:val="center"/>
        </w:trPr>
        <w:tc>
          <w:tcPr>
            <w:tcW w:w="3510" w:type="dxa"/>
            <w:shd w:val="clear" w:color="auto" w:fill="FFFFFF"/>
          </w:tcPr>
          <w:p w:rsidR="00144AA4" w:rsidRPr="0065386A" w:rsidRDefault="00144AA4" w:rsidP="00192DB0">
            <w:pPr>
              <w:shd w:val="clear" w:color="auto" w:fill="FFFFFF"/>
              <w:ind w:hanging="426"/>
              <w:jc w:val="center"/>
              <w:rPr>
                <w:rFonts w:eastAsia="Bookman Old Style"/>
                <w:color w:val="000000" w:themeColor="text1"/>
                <w:sz w:val="22"/>
                <w:szCs w:val="22"/>
              </w:rPr>
            </w:pPr>
          </w:p>
          <w:p w:rsidR="00144AA4" w:rsidRPr="0065386A" w:rsidRDefault="00144AA4" w:rsidP="00192DB0">
            <w:pPr>
              <w:shd w:val="clear" w:color="auto" w:fill="FFFFFF"/>
              <w:ind w:hanging="426"/>
              <w:jc w:val="right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color w:val="000000" w:themeColor="text1"/>
                <w:sz w:val="22"/>
                <w:szCs w:val="22"/>
              </w:rPr>
              <w:t>Nazwa Wykonawcy/Wykonawców:</w:t>
            </w:r>
          </w:p>
        </w:tc>
        <w:tc>
          <w:tcPr>
            <w:tcW w:w="5304" w:type="dxa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jc w:val="center"/>
        </w:trPr>
        <w:tc>
          <w:tcPr>
            <w:tcW w:w="3510" w:type="dxa"/>
            <w:shd w:val="clear" w:color="auto" w:fill="FFFFFF"/>
          </w:tcPr>
          <w:p w:rsidR="00144AA4" w:rsidRPr="0065386A" w:rsidRDefault="00144AA4" w:rsidP="00192DB0">
            <w:pPr>
              <w:shd w:val="clear" w:color="auto" w:fill="FFFFFF"/>
              <w:ind w:hanging="426"/>
              <w:jc w:val="center"/>
              <w:rPr>
                <w:rFonts w:eastAsia="Bookman Old Style"/>
                <w:color w:val="000000" w:themeColor="text1"/>
                <w:sz w:val="22"/>
                <w:szCs w:val="22"/>
              </w:rPr>
            </w:pPr>
          </w:p>
          <w:p w:rsidR="00144AA4" w:rsidRPr="0065386A" w:rsidRDefault="00144AA4" w:rsidP="00192DB0">
            <w:pPr>
              <w:shd w:val="clear" w:color="auto" w:fill="FFFFFF"/>
              <w:ind w:hanging="426"/>
              <w:jc w:val="right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color w:val="000000" w:themeColor="text1"/>
                <w:sz w:val="22"/>
                <w:szCs w:val="22"/>
              </w:rPr>
              <w:t>Adres Wykonawcy/Wykonawców:</w:t>
            </w:r>
          </w:p>
        </w:tc>
        <w:tc>
          <w:tcPr>
            <w:tcW w:w="5304" w:type="dxa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jc w:val="center"/>
        </w:trPr>
        <w:tc>
          <w:tcPr>
            <w:tcW w:w="3510" w:type="dxa"/>
            <w:shd w:val="clear" w:color="auto" w:fill="FFFFFF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NIP:</w:t>
            </w:r>
          </w:p>
        </w:tc>
        <w:tc>
          <w:tcPr>
            <w:tcW w:w="5304" w:type="dxa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jc w:val="center"/>
        </w:trPr>
        <w:tc>
          <w:tcPr>
            <w:tcW w:w="3510" w:type="dxa"/>
            <w:shd w:val="clear" w:color="auto" w:fill="FFFFFF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REGON:</w:t>
            </w:r>
          </w:p>
        </w:tc>
        <w:tc>
          <w:tcPr>
            <w:tcW w:w="5304" w:type="dxa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jc w:val="center"/>
        </w:trPr>
        <w:tc>
          <w:tcPr>
            <w:tcW w:w="3510" w:type="dxa"/>
            <w:shd w:val="clear" w:color="auto" w:fill="FFFFFF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Nr tel./faksu</w:t>
            </w:r>
          </w:p>
        </w:tc>
        <w:tc>
          <w:tcPr>
            <w:tcW w:w="5304" w:type="dxa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jc w:val="center"/>
        </w:trPr>
        <w:tc>
          <w:tcPr>
            <w:tcW w:w="3510" w:type="dxa"/>
            <w:shd w:val="clear" w:color="auto" w:fill="FFFFFF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Adres email:</w:t>
            </w:r>
          </w:p>
        </w:tc>
        <w:tc>
          <w:tcPr>
            <w:tcW w:w="5304" w:type="dxa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jc w:val="center"/>
        </w:trPr>
        <w:tc>
          <w:tcPr>
            <w:tcW w:w="3510" w:type="dxa"/>
            <w:shd w:val="clear" w:color="auto" w:fill="FFFFFF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Osoba do kontaktu, Tel., email</w:t>
            </w:r>
          </w:p>
        </w:tc>
        <w:tc>
          <w:tcPr>
            <w:tcW w:w="5304" w:type="dxa"/>
          </w:tcPr>
          <w:p w:rsidR="00144AA4" w:rsidRPr="0065386A" w:rsidRDefault="00144AA4" w:rsidP="00192DB0">
            <w:pPr>
              <w:pStyle w:val="Normalny3"/>
              <w:keepNext/>
              <w:shd w:val="clear" w:color="auto" w:fill="FFFFFF"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44AA4" w:rsidRDefault="00144AA4" w:rsidP="00144AA4">
      <w:pPr>
        <w:pStyle w:val="Akapitzlist"/>
        <w:shd w:val="clear" w:color="auto" w:fill="FFFFFF"/>
        <w:ind w:left="0" w:firstLine="708"/>
        <w:jc w:val="both"/>
        <w:rPr>
          <w:rFonts w:eastAsia="Bookman Old Style"/>
          <w:color w:val="000000" w:themeColor="text1"/>
          <w:sz w:val="22"/>
          <w:szCs w:val="22"/>
        </w:rPr>
      </w:pPr>
    </w:p>
    <w:p w:rsidR="00144AA4" w:rsidRPr="0065386A" w:rsidRDefault="00144AA4" w:rsidP="00144AA4">
      <w:pPr>
        <w:pStyle w:val="Akapitzlist"/>
        <w:shd w:val="clear" w:color="auto" w:fill="FFFFFF"/>
        <w:ind w:left="0" w:firstLine="708"/>
        <w:jc w:val="both"/>
        <w:rPr>
          <w:rFonts w:eastAsia="Bookman Old Style"/>
          <w:b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 xml:space="preserve">Nawiązując do ogłoszenia składamy ofertę w postępowaniu o udzielenie zamówienia publicznego prowadzonego w trybie przetargu nieograniczonego, którego przedmiotem jest: </w:t>
      </w:r>
      <w:r w:rsidRPr="0065386A">
        <w:rPr>
          <w:rFonts w:eastAsia="Bookman Old Style"/>
          <w:b/>
          <w:color w:val="000000" w:themeColor="text1"/>
          <w:sz w:val="22"/>
          <w:szCs w:val="22"/>
          <w:u w:val="single"/>
        </w:rPr>
        <w:t>„Odbiór, transport i zagospodarowanie odpadów komunalnych z terenu gminy Wolbórz</w:t>
      </w:r>
      <w:r w:rsidRPr="0065386A">
        <w:rPr>
          <w:b/>
          <w:color w:val="000000" w:themeColor="text1"/>
          <w:sz w:val="22"/>
          <w:szCs w:val="22"/>
        </w:rPr>
        <w:t>”</w:t>
      </w:r>
      <w:r w:rsidRPr="0065386A">
        <w:rPr>
          <w:color w:val="000000" w:themeColor="text1"/>
          <w:sz w:val="22"/>
          <w:szCs w:val="22"/>
        </w:rPr>
        <w:t xml:space="preserve"> oferujemy wykonanie zamówienia: </w:t>
      </w:r>
    </w:p>
    <w:p w:rsidR="00144AA4" w:rsidRPr="0065386A" w:rsidRDefault="00144AA4" w:rsidP="00144AA4">
      <w:pPr>
        <w:shd w:val="clear" w:color="auto" w:fill="FFFFFF"/>
        <w:rPr>
          <w:bCs/>
          <w:i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752"/>
      </w:tblGrid>
      <w:tr w:rsidR="00144AA4" w:rsidRPr="0065386A" w:rsidTr="00192DB0">
        <w:tc>
          <w:tcPr>
            <w:tcW w:w="4870" w:type="dxa"/>
          </w:tcPr>
          <w:p w:rsidR="00144AA4" w:rsidRPr="0065386A" w:rsidRDefault="00144AA4" w:rsidP="00192DB0">
            <w:pPr>
              <w:pStyle w:val="Akapitzlist"/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65386A">
              <w:rPr>
                <w:color w:val="000000" w:themeColor="text1"/>
                <w:sz w:val="22"/>
                <w:szCs w:val="22"/>
              </w:rPr>
              <w:t>za cenę jednostkową za 1 Mg odebranych i zagospodarowanych odpadów  netto (zł/1Mg):</w:t>
            </w:r>
          </w:p>
        </w:tc>
        <w:tc>
          <w:tcPr>
            <w:tcW w:w="4752" w:type="dxa"/>
          </w:tcPr>
          <w:p w:rsidR="00144AA4" w:rsidRPr="0065386A" w:rsidRDefault="00144AA4" w:rsidP="00192DB0">
            <w:pPr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144AA4" w:rsidRPr="0065386A" w:rsidRDefault="00144AA4" w:rsidP="00192DB0">
            <w:pPr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trHeight w:val="304"/>
        </w:trPr>
        <w:tc>
          <w:tcPr>
            <w:tcW w:w="4870" w:type="dxa"/>
          </w:tcPr>
          <w:p w:rsidR="00144AA4" w:rsidRPr="0065386A" w:rsidRDefault="00144AA4" w:rsidP="00192DB0">
            <w:pPr>
              <w:pStyle w:val="Akapitzlist"/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65386A">
              <w:rPr>
                <w:color w:val="000000" w:themeColor="text1"/>
                <w:sz w:val="22"/>
                <w:szCs w:val="22"/>
              </w:rPr>
              <w:t>podatek VAT (……%) w wysokości (zł):</w:t>
            </w:r>
          </w:p>
        </w:tc>
        <w:tc>
          <w:tcPr>
            <w:tcW w:w="4752" w:type="dxa"/>
          </w:tcPr>
          <w:p w:rsidR="00144AA4" w:rsidRPr="0065386A" w:rsidRDefault="00144AA4" w:rsidP="00192DB0">
            <w:pPr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144AA4" w:rsidRPr="0065386A" w:rsidRDefault="00144AA4" w:rsidP="00192DB0">
            <w:pPr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c>
          <w:tcPr>
            <w:tcW w:w="4870" w:type="dxa"/>
          </w:tcPr>
          <w:p w:rsidR="00144AA4" w:rsidRPr="0065386A" w:rsidRDefault="00144AA4" w:rsidP="00192DB0">
            <w:pPr>
              <w:pStyle w:val="Akapitzlist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65386A">
              <w:rPr>
                <w:color w:val="000000" w:themeColor="text1"/>
                <w:sz w:val="22"/>
                <w:szCs w:val="22"/>
              </w:rPr>
              <w:t>brutto z podatkiem VAT(zł/1Mg):</w:t>
            </w:r>
          </w:p>
          <w:p w:rsidR="00144AA4" w:rsidRPr="0065386A" w:rsidRDefault="00144AA4" w:rsidP="00192DB0">
            <w:pPr>
              <w:pStyle w:val="Akapitzlist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52" w:type="dxa"/>
          </w:tcPr>
          <w:p w:rsidR="00144AA4" w:rsidRPr="0065386A" w:rsidRDefault="00144AA4" w:rsidP="00192DB0">
            <w:pPr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c>
          <w:tcPr>
            <w:tcW w:w="4870" w:type="dxa"/>
          </w:tcPr>
          <w:p w:rsidR="00144AA4" w:rsidRPr="0065386A" w:rsidRDefault="00144AA4" w:rsidP="00192DB0">
            <w:pPr>
              <w:pStyle w:val="Akapitzlist"/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65386A">
              <w:rPr>
                <w:color w:val="000000" w:themeColor="text1"/>
                <w:sz w:val="22"/>
                <w:szCs w:val="22"/>
              </w:rPr>
              <w:t>słownie:</w:t>
            </w:r>
          </w:p>
        </w:tc>
        <w:tc>
          <w:tcPr>
            <w:tcW w:w="4752" w:type="dxa"/>
          </w:tcPr>
          <w:p w:rsidR="00144AA4" w:rsidRPr="0065386A" w:rsidRDefault="00144AA4" w:rsidP="00192DB0">
            <w:pPr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</w:p>
          <w:p w:rsidR="00144AA4" w:rsidRPr="0065386A" w:rsidRDefault="00144AA4" w:rsidP="00192DB0">
            <w:pPr>
              <w:shd w:val="clear" w:color="auto" w:fill="FFFFFF"/>
              <w:rPr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144AA4" w:rsidRPr="0065386A" w:rsidRDefault="00144AA4" w:rsidP="00144AA4">
      <w:pPr>
        <w:shd w:val="clear" w:color="auto" w:fill="FFFFFF"/>
        <w:rPr>
          <w:b/>
          <w:bCs/>
          <w:iCs/>
          <w:color w:val="000000" w:themeColor="text1"/>
          <w:sz w:val="22"/>
          <w:szCs w:val="22"/>
        </w:rPr>
      </w:pP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 xml:space="preserve">Szacunkową wartość całego przedmiotu zamówienia </w:t>
      </w:r>
      <w:r w:rsidRPr="0065386A">
        <w:rPr>
          <w:bCs/>
          <w:iCs/>
          <w:color w:val="000000" w:themeColor="text1"/>
          <w:sz w:val="22"/>
          <w:szCs w:val="22"/>
        </w:rPr>
        <w:t xml:space="preserve">ustalono jako iloczyn ceny jednostkowej za 1 Mg odebranych   i zagospodarowanych odpadów </w:t>
      </w:r>
      <w:r>
        <w:rPr>
          <w:bCs/>
          <w:iCs/>
          <w:color w:val="000000" w:themeColor="text1"/>
          <w:sz w:val="22"/>
          <w:szCs w:val="22"/>
        </w:rPr>
        <w:t xml:space="preserve">i szacunkowej ilości odpadów </w:t>
      </w:r>
      <w:r w:rsidRPr="0065386A">
        <w:rPr>
          <w:bCs/>
          <w:iCs/>
          <w:color w:val="000000" w:themeColor="text1"/>
          <w:sz w:val="22"/>
          <w:szCs w:val="22"/>
        </w:rPr>
        <w:t>komunalnych do odebrania i zagospodarowania w okresie  od 01.07.2020 r. do 30.06.2021 r. i wynosi: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 xml:space="preserve">netto </w:t>
      </w:r>
      <w:r>
        <w:rPr>
          <w:b/>
          <w:bCs/>
          <w:iCs/>
          <w:color w:val="000000" w:themeColor="text1"/>
          <w:sz w:val="22"/>
          <w:szCs w:val="22"/>
        </w:rPr>
        <w:t>…………………………………..zł/Mg x 1934 Mg=  …………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………………………………..zł</w:t>
      </w:r>
    </w:p>
    <w:p w:rsidR="00144AA4" w:rsidRPr="0065386A" w:rsidRDefault="00144AA4" w:rsidP="00144AA4">
      <w:pPr>
        <w:shd w:val="clear" w:color="auto" w:fill="FFFFFF"/>
        <w:suppressAutoHyphens/>
        <w:spacing w:after="24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Cs/>
          <w:iCs/>
          <w:color w:val="000000" w:themeColor="text1"/>
          <w:sz w:val="22"/>
          <w:szCs w:val="22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podatek VAT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………………%w wysokości</w:t>
      </w:r>
      <w:r>
        <w:rPr>
          <w:b/>
          <w:bCs/>
          <w:iCs/>
          <w:color w:val="000000" w:themeColor="text1"/>
          <w:sz w:val="22"/>
          <w:szCs w:val="22"/>
        </w:rPr>
        <w:t xml:space="preserve"> …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………………………………………………………..zł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brutto z podatkiem VAT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……………………..……………………….zł</w:t>
      </w:r>
    </w:p>
    <w:p w:rsidR="00144AA4" w:rsidRPr="0065386A" w:rsidRDefault="00144AA4" w:rsidP="00144AA4">
      <w:pPr>
        <w:shd w:val="clear" w:color="auto" w:fill="FFFFFF"/>
        <w:suppressAutoHyphens/>
        <w:spacing w:after="24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Cs/>
          <w:iCs/>
          <w:color w:val="000000" w:themeColor="text1"/>
          <w:sz w:val="22"/>
          <w:szCs w:val="22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AA4" w:rsidRPr="0065386A" w:rsidRDefault="00144AA4" w:rsidP="00144AA4">
      <w:pPr>
        <w:shd w:val="clear" w:color="auto" w:fill="FFFFFF"/>
        <w:suppressAutoHyphens/>
        <w:jc w:val="both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65386A">
        <w:rPr>
          <w:b/>
          <w:bCs/>
          <w:iCs/>
          <w:color w:val="000000" w:themeColor="text1"/>
          <w:sz w:val="22"/>
          <w:szCs w:val="22"/>
          <w:u w:val="single"/>
        </w:rPr>
        <w:t>W tym:</w:t>
      </w:r>
    </w:p>
    <w:p w:rsidR="00144AA4" w:rsidRPr="0065386A" w:rsidRDefault="00144AA4" w:rsidP="00144AA4">
      <w:pPr>
        <w:pStyle w:val="Akapitzlist"/>
        <w:numPr>
          <w:ilvl w:val="0"/>
          <w:numId w:val="4"/>
        </w:num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lastRenderedPageBreak/>
        <w:t xml:space="preserve">Szacunkowa wartość przedmiotu zamówienia w zakresie: odbioru , transportu i zagospodarowania odpadów komunalnych z terenu gminy Wolbórz, odbieranych od właścicieli nieruchomości zamieszkałych i nieruchomości rekreacyjnych wraz z obsługą PSZOK: 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netto ………</w:t>
      </w:r>
      <w:r>
        <w:rPr>
          <w:b/>
          <w:bCs/>
          <w:iCs/>
          <w:color w:val="000000" w:themeColor="text1"/>
          <w:sz w:val="22"/>
          <w:szCs w:val="22"/>
        </w:rPr>
        <w:t xml:space="preserve">…………………………..zł/Mg x 1901 Mg=  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</w:t>
      </w:r>
      <w:r>
        <w:rPr>
          <w:b/>
          <w:bCs/>
          <w:iCs/>
          <w:color w:val="000000" w:themeColor="text1"/>
          <w:sz w:val="22"/>
          <w:szCs w:val="22"/>
        </w:rPr>
        <w:t>………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………………………..zł</w:t>
      </w:r>
    </w:p>
    <w:p w:rsidR="00144AA4" w:rsidRPr="0065386A" w:rsidRDefault="00144AA4" w:rsidP="00144AA4">
      <w:pPr>
        <w:shd w:val="clear" w:color="auto" w:fill="FFFFFF"/>
        <w:suppressAutoHyphens/>
        <w:spacing w:after="24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Cs/>
          <w:iCs/>
          <w:color w:val="000000" w:themeColor="text1"/>
          <w:sz w:val="22"/>
          <w:szCs w:val="22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podatek VAT………………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65386A">
        <w:rPr>
          <w:b/>
          <w:bCs/>
          <w:iCs/>
          <w:color w:val="000000" w:themeColor="text1"/>
          <w:sz w:val="22"/>
          <w:szCs w:val="22"/>
        </w:rPr>
        <w:t>%w wysokości</w:t>
      </w:r>
      <w:r>
        <w:rPr>
          <w:b/>
          <w:bCs/>
          <w:iCs/>
          <w:color w:val="000000" w:themeColor="text1"/>
          <w:sz w:val="22"/>
          <w:szCs w:val="22"/>
        </w:rPr>
        <w:t xml:space="preserve"> ……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……………………………………………………..zł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brutto z podatkiem VAT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……………………..……………………….zł</w:t>
      </w:r>
    </w:p>
    <w:p w:rsidR="00144AA4" w:rsidRPr="0065386A" w:rsidRDefault="00144AA4" w:rsidP="00144AA4">
      <w:pPr>
        <w:shd w:val="clear" w:color="auto" w:fill="FFFFFF"/>
        <w:suppressAutoHyphens/>
        <w:spacing w:after="24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Cs/>
          <w:iCs/>
          <w:color w:val="000000" w:themeColor="text1"/>
          <w:sz w:val="22"/>
          <w:szCs w:val="22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AA4" w:rsidRPr="0065386A" w:rsidRDefault="00144AA4" w:rsidP="00144AA4">
      <w:pPr>
        <w:pStyle w:val="Akapitzlist"/>
        <w:numPr>
          <w:ilvl w:val="0"/>
          <w:numId w:val="4"/>
        </w:numPr>
        <w:shd w:val="clear" w:color="auto" w:fill="FFFFFF"/>
        <w:suppressAutoHyphens/>
        <w:spacing w:after="240"/>
        <w:ind w:left="426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Szacunkowa wartość przedmiotu zamówienia</w:t>
      </w:r>
      <w:r w:rsidRPr="0065386A">
        <w:rPr>
          <w:sz w:val="22"/>
          <w:szCs w:val="22"/>
        </w:rPr>
        <w:t xml:space="preserve"> </w:t>
      </w:r>
      <w:r w:rsidRPr="0065386A">
        <w:rPr>
          <w:b/>
          <w:bCs/>
          <w:iCs/>
          <w:color w:val="000000" w:themeColor="text1"/>
          <w:sz w:val="22"/>
          <w:szCs w:val="22"/>
        </w:rPr>
        <w:t>w zakresie: odbioru, wywozu i zagospodarowania odpadów komunalnych od jednostek organizacyjnych gminy Wolbórz: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 xml:space="preserve">netto </w:t>
      </w:r>
      <w:r>
        <w:rPr>
          <w:b/>
          <w:bCs/>
          <w:iCs/>
          <w:color w:val="000000" w:themeColor="text1"/>
          <w:sz w:val="22"/>
          <w:szCs w:val="22"/>
        </w:rPr>
        <w:t>…………………………………..zł/Mg x 33 Mg= ……………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………………………………..zł</w:t>
      </w:r>
    </w:p>
    <w:p w:rsidR="00144AA4" w:rsidRPr="0065386A" w:rsidRDefault="00144AA4" w:rsidP="00144AA4">
      <w:pPr>
        <w:shd w:val="clear" w:color="auto" w:fill="FFFFFF"/>
        <w:suppressAutoHyphens/>
        <w:spacing w:after="24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Cs/>
          <w:iCs/>
          <w:color w:val="000000" w:themeColor="text1"/>
          <w:sz w:val="22"/>
          <w:szCs w:val="22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podatek VAT………………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65386A">
        <w:rPr>
          <w:b/>
          <w:bCs/>
          <w:iCs/>
          <w:color w:val="000000" w:themeColor="text1"/>
          <w:sz w:val="22"/>
          <w:szCs w:val="22"/>
        </w:rPr>
        <w:t>%w wysokości</w:t>
      </w:r>
      <w:r>
        <w:rPr>
          <w:b/>
          <w:bCs/>
          <w:iCs/>
          <w:color w:val="000000" w:themeColor="text1"/>
          <w:sz w:val="22"/>
          <w:szCs w:val="22"/>
        </w:rPr>
        <w:t xml:space="preserve"> …………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………………………………………………..zł</w:t>
      </w:r>
    </w:p>
    <w:p w:rsidR="00144AA4" w:rsidRPr="0065386A" w:rsidRDefault="00144AA4" w:rsidP="00144AA4">
      <w:pPr>
        <w:shd w:val="clear" w:color="auto" w:fill="FFFFFF"/>
        <w:suppressAutoHyphens/>
        <w:spacing w:after="240"/>
        <w:jc w:val="both"/>
        <w:rPr>
          <w:b/>
          <w:bCs/>
          <w:iCs/>
          <w:color w:val="000000" w:themeColor="text1"/>
          <w:sz w:val="22"/>
          <w:szCs w:val="22"/>
        </w:rPr>
      </w:pPr>
      <w:r w:rsidRPr="0065386A">
        <w:rPr>
          <w:b/>
          <w:bCs/>
          <w:iCs/>
          <w:color w:val="000000" w:themeColor="text1"/>
          <w:sz w:val="22"/>
          <w:szCs w:val="22"/>
        </w:rPr>
        <w:t>brutto z podatkiem VAT</w:t>
      </w:r>
      <w:r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65386A">
        <w:rPr>
          <w:b/>
          <w:bCs/>
          <w:iCs/>
          <w:color w:val="000000" w:themeColor="text1"/>
          <w:sz w:val="22"/>
          <w:szCs w:val="22"/>
        </w:rPr>
        <w:t>……………………..……………………….zł</w:t>
      </w:r>
    </w:p>
    <w:p w:rsidR="00144AA4" w:rsidRPr="0065386A" w:rsidRDefault="00144AA4" w:rsidP="00144AA4">
      <w:pPr>
        <w:shd w:val="clear" w:color="auto" w:fill="FFFFFF"/>
        <w:suppressAutoHyphens/>
        <w:spacing w:after="240" w:line="276" w:lineRule="auto"/>
        <w:jc w:val="both"/>
        <w:rPr>
          <w:bCs/>
          <w:iCs/>
          <w:color w:val="000000" w:themeColor="text1"/>
          <w:sz w:val="22"/>
          <w:szCs w:val="22"/>
        </w:rPr>
      </w:pPr>
      <w:r w:rsidRPr="0065386A">
        <w:rPr>
          <w:bCs/>
          <w:iCs/>
          <w:color w:val="000000" w:themeColor="text1"/>
          <w:sz w:val="22"/>
          <w:szCs w:val="22"/>
        </w:rPr>
        <w:t>słownie………………………………………………………………………………………………………………………………………………………………………………………………………………………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AA4" w:rsidRPr="00251C07" w:rsidRDefault="00144AA4" w:rsidP="00144AA4">
      <w:pPr>
        <w:numPr>
          <w:ilvl w:val="0"/>
          <w:numId w:val="2"/>
        </w:numPr>
        <w:shd w:val="clear" w:color="auto" w:fill="FFFFFF"/>
        <w:suppressAutoHyphens/>
        <w:rPr>
          <w:bCs/>
          <w:iCs/>
          <w:color w:val="000000" w:themeColor="text1"/>
          <w:sz w:val="22"/>
          <w:szCs w:val="22"/>
        </w:rPr>
      </w:pPr>
      <w:r w:rsidRPr="00251C07">
        <w:rPr>
          <w:bCs/>
          <w:iCs/>
          <w:color w:val="000000" w:themeColor="text1"/>
          <w:sz w:val="22"/>
          <w:szCs w:val="22"/>
        </w:rPr>
        <w:t xml:space="preserve">Kryterium środowiskowe: ilość samochodów z normą EURO 6……………… . </w:t>
      </w:r>
    </w:p>
    <w:p w:rsidR="00144AA4" w:rsidRPr="0065386A" w:rsidRDefault="00144AA4" w:rsidP="00144AA4">
      <w:pPr>
        <w:numPr>
          <w:ilvl w:val="0"/>
          <w:numId w:val="2"/>
        </w:numPr>
        <w:shd w:val="clear" w:color="auto" w:fill="FFFFFF"/>
        <w:suppressAutoHyphens/>
        <w:rPr>
          <w:b/>
          <w:bCs/>
          <w:iCs/>
          <w:color w:val="000000" w:themeColor="text1"/>
          <w:sz w:val="22"/>
          <w:szCs w:val="22"/>
        </w:rPr>
      </w:pPr>
      <w:r w:rsidRPr="00251C07">
        <w:rPr>
          <w:bCs/>
          <w:iCs/>
          <w:color w:val="000000" w:themeColor="text1"/>
          <w:sz w:val="22"/>
          <w:szCs w:val="22"/>
        </w:rPr>
        <w:t>Przedmiot zamówienia</w:t>
      </w:r>
      <w:r w:rsidRPr="0065386A">
        <w:rPr>
          <w:bCs/>
          <w:iCs/>
          <w:color w:val="000000" w:themeColor="text1"/>
          <w:sz w:val="22"/>
          <w:szCs w:val="22"/>
        </w:rPr>
        <w:t xml:space="preserve"> wykonamy w terminie </w:t>
      </w:r>
      <w:r w:rsidRPr="0065386A">
        <w:rPr>
          <w:b/>
          <w:bCs/>
          <w:iCs/>
          <w:color w:val="000000" w:themeColor="text1"/>
          <w:sz w:val="22"/>
          <w:szCs w:val="22"/>
        </w:rPr>
        <w:t xml:space="preserve">od 01.07.2020 r. do 30.06.2021 r. </w:t>
      </w:r>
    </w:p>
    <w:p w:rsidR="00144AA4" w:rsidRPr="0065386A" w:rsidRDefault="00144AA4" w:rsidP="00144AA4">
      <w:pPr>
        <w:pStyle w:val="Normalny3"/>
        <w:numPr>
          <w:ilvl w:val="0"/>
          <w:numId w:val="2"/>
        </w:numPr>
        <w:shd w:val="clear" w:color="auto" w:fill="FFFFFF"/>
        <w:autoSpaceDE w:val="0"/>
        <w:jc w:val="both"/>
        <w:rPr>
          <w:rFonts w:eastAsia="Bookman Old Style"/>
          <w:b/>
          <w:color w:val="000000" w:themeColor="text1"/>
          <w:sz w:val="22"/>
          <w:szCs w:val="22"/>
        </w:rPr>
      </w:pPr>
      <w:r w:rsidRPr="0065386A">
        <w:rPr>
          <w:rFonts w:eastAsia="Bookman Old Style"/>
          <w:b/>
          <w:color w:val="000000" w:themeColor="text1"/>
          <w:sz w:val="22"/>
          <w:szCs w:val="22"/>
        </w:rPr>
        <w:t>Oświadczam/y, że:</w:t>
      </w:r>
    </w:p>
    <w:p w:rsidR="00144AA4" w:rsidRPr="0065386A" w:rsidRDefault="00144AA4" w:rsidP="00144AA4">
      <w:pPr>
        <w:pStyle w:val="Normalny3"/>
        <w:numPr>
          <w:ilvl w:val="0"/>
          <w:numId w:val="1"/>
        </w:numPr>
        <w:shd w:val="clear" w:color="auto" w:fill="FFFFFF"/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 xml:space="preserve">zapoznaliśmy się ze Specyfikacją Istotnych Warunków Zamówienia (SIWZ), ogłoszeniem </w:t>
      </w:r>
      <w:r w:rsidRPr="0065386A">
        <w:rPr>
          <w:rFonts w:eastAsia="Bookman Old Style"/>
          <w:color w:val="000000" w:themeColor="text1"/>
          <w:sz w:val="22"/>
          <w:szCs w:val="22"/>
        </w:rPr>
        <w:br/>
        <w:t>o zamówieniu, wzorem umowy, zmianami  i wyjaśnieniami dokonywanymi w trakcie postępowania, w pełni je akceptujemy i przyjmujemy jako obowiązujące w pełnym zakresie postanowienia  w niej określone,</w:t>
      </w:r>
    </w:p>
    <w:p w:rsidR="00144AA4" w:rsidRPr="0065386A" w:rsidRDefault="00144AA4" w:rsidP="00144AA4">
      <w:pPr>
        <w:pStyle w:val="Normalny3"/>
        <w:numPr>
          <w:ilvl w:val="0"/>
          <w:numId w:val="1"/>
        </w:numPr>
        <w:shd w:val="clear" w:color="auto" w:fill="FFFFFF"/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>przedstawione we wstępnym oświadczeniu informacje są prawdziwe,</w:t>
      </w:r>
    </w:p>
    <w:p w:rsidR="00144AA4" w:rsidRPr="0065386A" w:rsidRDefault="00144AA4" w:rsidP="00144AA4">
      <w:pPr>
        <w:pStyle w:val="Normalny3"/>
        <w:numPr>
          <w:ilvl w:val="0"/>
          <w:numId w:val="1"/>
        </w:numPr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 xml:space="preserve">w przypadku wyboru naszej oferty zobowiązujemy się do zawarcia umowy zgodnej ze wzorem </w:t>
      </w:r>
      <w:r w:rsidRPr="0065386A">
        <w:rPr>
          <w:rFonts w:eastAsia="Bookman Old Style"/>
          <w:color w:val="000000" w:themeColor="text1"/>
          <w:sz w:val="22"/>
          <w:szCs w:val="22"/>
        </w:rPr>
        <w:br/>
        <w:t>w miejscu i terminie wyznaczonym przez Zamawiającego,</w:t>
      </w:r>
    </w:p>
    <w:p w:rsidR="00144AA4" w:rsidRPr="0065386A" w:rsidRDefault="00144AA4" w:rsidP="00144AA4">
      <w:pPr>
        <w:pStyle w:val="Normalny3"/>
        <w:numPr>
          <w:ilvl w:val="0"/>
          <w:numId w:val="1"/>
        </w:numPr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 xml:space="preserve">zobowiązujemy się wykonywać zamówienie związane z realizacją przedmiotu umowy zgodnie </w:t>
      </w:r>
      <w:r w:rsidRPr="0065386A">
        <w:rPr>
          <w:rFonts w:eastAsia="Bookman Old Style"/>
          <w:color w:val="000000" w:themeColor="text1"/>
          <w:sz w:val="22"/>
          <w:szCs w:val="22"/>
        </w:rPr>
        <w:br/>
        <w:t>z dokumentami załączonymi do SIWZ, obowiązującymi przepisami prawa i normami z zachowaniem należytej staranności za cenę, wskazaną w formularzu oferty,</w:t>
      </w:r>
    </w:p>
    <w:p w:rsidR="00144AA4" w:rsidRPr="0065386A" w:rsidRDefault="00144AA4" w:rsidP="00144AA4">
      <w:pPr>
        <w:pStyle w:val="Normalny3"/>
        <w:numPr>
          <w:ilvl w:val="0"/>
          <w:numId w:val="1"/>
        </w:numPr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 xml:space="preserve">uważamy się za związanych niniejszą ofertą na okres </w:t>
      </w:r>
      <w:r>
        <w:rPr>
          <w:rFonts w:eastAsia="Bookman Old Style"/>
          <w:color w:val="000000" w:themeColor="text1"/>
          <w:sz w:val="22"/>
          <w:szCs w:val="22"/>
        </w:rPr>
        <w:t>6</w:t>
      </w:r>
      <w:r w:rsidRPr="0065386A">
        <w:rPr>
          <w:rFonts w:eastAsia="Bookman Old Style"/>
          <w:color w:val="000000" w:themeColor="text1"/>
          <w:sz w:val="22"/>
          <w:szCs w:val="22"/>
        </w:rPr>
        <w:t>0 dni liczonych od upływu terminu składania ofert,</w:t>
      </w:r>
    </w:p>
    <w:p w:rsidR="00144AA4" w:rsidRPr="0065386A" w:rsidRDefault="00144AA4" w:rsidP="00144AA4">
      <w:pPr>
        <w:numPr>
          <w:ilvl w:val="0"/>
          <w:numId w:val="1"/>
        </w:numPr>
        <w:spacing w:before="40" w:after="40"/>
        <w:ind w:right="-186"/>
        <w:jc w:val="both"/>
        <w:rPr>
          <w:color w:val="000000" w:themeColor="text1"/>
          <w:sz w:val="22"/>
          <w:szCs w:val="22"/>
        </w:rPr>
      </w:pPr>
      <w:r w:rsidRPr="0065386A">
        <w:rPr>
          <w:color w:val="000000" w:themeColor="text1"/>
          <w:sz w:val="22"/>
          <w:szCs w:val="22"/>
        </w:rPr>
        <w:t xml:space="preserve">wybór naszej oferty </w:t>
      </w:r>
      <w:r w:rsidRPr="0065386A">
        <w:rPr>
          <w:b/>
          <w:color w:val="000000" w:themeColor="text1"/>
          <w:sz w:val="22"/>
          <w:szCs w:val="22"/>
          <w:u w:val="single"/>
        </w:rPr>
        <w:t>nie będzie</w:t>
      </w:r>
      <w:r w:rsidRPr="0065386A">
        <w:rPr>
          <w:color w:val="000000" w:themeColor="text1"/>
          <w:sz w:val="22"/>
          <w:szCs w:val="22"/>
        </w:rPr>
        <w:t xml:space="preserve"> prowadzić do powstania u Zamawiającego obowiązku podatkowego zgodnie z przepisami o podatku od towarów i usług.</w:t>
      </w:r>
    </w:p>
    <w:p w:rsidR="00144AA4" w:rsidRPr="0065386A" w:rsidRDefault="00144AA4" w:rsidP="00144AA4">
      <w:pPr>
        <w:numPr>
          <w:ilvl w:val="0"/>
          <w:numId w:val="1"/>
        </w:numPr>
        <w:spacing w:before="40" w:after="40"/>
        <w:ind w:right="-186"/>
        <w:jc w:val="both"/>
        <w:rPr>
          <w:color w:val="000000" w:themeColor="text1"/>
          <w:sz w:val="22"/>
          <w:szCs w:val="22"/>
        </w:rPr>
      </w:pPr>
      <w:r w:rsidRPr="0065386A">
        <w:rPr>
          <w:color w:val="000000" w:themeColor="text1"/>
          <w:sz w:val="22"/>
          <w:szCs w:val="22"/>
        </w:rPr>
        <w:lastRenderedPageBreak/>
        <w:t xml:space="preserve">wybór naszej oferty </w:t>
      </w:r>
      <w:r w:rsidRPr="0065386A">
        <w:rPr>
          <w:b/>
          <w:color w:val="000000" w:themeColor="text1"/>
          <w:sz w:val="22"/>
          <w:szCs w:val="22"/>
          <w:u w:val="single"/>
        </w:rPr>
        <w:t>będzie</w:t>
      </w:r>
      <w:r w:rsidRPr="0065386A">
        <w:rPr>
          <w:color w:val="000000" w:themeColor="text1"/>
          <w:sz w:val="22"/>
          <w:szCs w:val="22"/>
        </w:rPr>
        <w:t xml:space="preserve"> prowadzić do powstania u Zamawiającego obowiązku podatkowego zgodnie z przepisami o podatku od towarów i usług w przypadku</w:t>
      </w:r>
      <w:r w:rsidRPr="0065386A">
        <w:rPr>
          <w:rStyle w:val="Odwoanieprzypisudolnego"/>
          <w:color w:val="000000" w:themeColor="text1"/>
          <w:sz w:val="22"/>
          <w:szCs w:val="22"/>
        </w:rPr>
        <w:footnoteReference w:id="1"/>
      </w:r>
      <w:r w:rsidRPr="0065386A">
        <w:rPr>
          <w:color w:val="000000" w:themeColor="text1"/>
          <w:sz w:val="22"/>
          <w:szCs w:val="22"/>
        </w:rPr>
        <w:t>:</w:t>
      </w:r>
    </w:p>
    <w:p w:rsidR="00144AA4" w:rsidRPr="0065386A" w:rsidRDefault="00144AA4" w:rsidP="00144AA4">
      <w:pPr>
        <w:numPr>
          <w:ilvl w:val="0"/>
          <w:numId w:val="3"/>
        </w:numPr>
        <w:spacing w:before="40" w:after="40"/>
        <w:ind w:right="-186"/>
        <w:jc w:val="both"/>
        <w:rPr>
          <w:color w:val="000000" w:themeColor="text1"/>
          <w:sz w:val="22"/>
          <w:szCs w:val="22"/>
        </w:rPr>
      </w:pPr>
      <w:proofErr w:type="spellStart"/>
      <w:r w:rsidRPr="0065386A">
        <w:rPr>
          <w:color w:val="000000" w:themeColor="text1"/>
          <w:sz w:val="22"/>
          <w:szCs w:val="22"/>
        </w:rPr>
        <w:t>wewnątrzwspółnotowgo</w:t>
      </w:r>
      <w:proofErr w:type="spellEnd"/>
      <w:r w:rsidRPr="0065386A">
        <w:rPr>
          <w:color w:val="000000" w:themeColor="text1"/>
          <w:sz w:val="22"/>
          <w:szCs w:val="22"/>
        </w:rPr>
        <w:t xml:space="preserve"> nabycia towarów,</w:t>
      </w:r>
    </w:p>
    <w:p w:rsidR="00144AA4" w:rsidRPr="0065386A" w:rsidRDefault="00144AA4" w:rsidP="00144AA4">
      <w:pPr>
        <w:numPr>
          <w:ilvl w:val="0"/>
          <w:numId w:val="3"/>
        </w:numPr>
        <w:spacing w:before="40" w:after="40"/>
        <w:ind w:right="-186"/>
        <w:jc w:val="both"/>
        <w:rPr>
          <w:color w:val="000000" w:themeColor="text1"/>
          <w:sz w:val="22"/>
          <w:szCs w:val="22"/>
        </w:rPr>
      </w:pPr>
      <w:r w:rsidRPr="0065386A">
        <w:rPr>
          <w:color w:val="000000" w:themeColor="text1"/>
          <w:sz w:val="22"/>
          <w:szCs w:val="22"/>
        </w:rPr>
        <w:t>mechanizmu odwróconego  obciążenia, o którym mowa w art. 17 ust. 1 pkt. 7 ustawy o podatku od towarów i usług,</w:t>
      </w:r>
    </w:p>
    <w:p w:rsidR="00144AA4" w:rsidRPr="0065386A" w:rsidRDefault="00144AA4" w:rsidP="00144AA4">
      <w:pPr>
        <w:numPr>
          <w:ilvl w:val="0"/>
          <w:numId w:val="3"/>
        </w:numPr>
        <w:spacing w:before="40" w:after="40"/>
        <w:ind w:right="-186"/>
        <w:jc w:val="both"/>
        <w:rPr>
          <w:color w:val="000000" w:themeColor="text1"/>
          <w:sz w:val="22"/>
          <w:szCs w:val="22"/>
        </w:rPr>
      </w:pPr>
      <w:r w:rsidRPr="0065386A">
        <w:rPr>
          <w:color w:val="000000" w:themeColor="text1"/>
          <w:sz w:val="22"/>
          <w:szCs w:val="22"/>
        </w:rPr>
        <w:t xml:space="preserve">importu usług lub importu towarów, z którymi wiąże się obowiązek doliczenia przez Zamawiającego przy porównaniu cen ofertowych podatku VAT, w doniesieniu do następujących usług: </w:t>
      </w: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4659"/>
        <w:gridCol w:w="3085"/>
      </w:tblGrid>
      <w:tr w:rsidR="00144AA4" w:rsidRPr="0065386A" w:rsidTr="00192DB0">
        <w:trPr>
          <w:trHeight w:val="386"/>
        </w:trPr>
        <w:tc>
          <w:tcPr>
            <w:tcW w:w="1511" w:type="dxa"/>
            <w:shd w:val="clear" w:color="auto" w:fill="F3F3F3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659" w:type="dxa"/>
            <w:shd w:val="clear" w:color="auto" w:fill="F3F3F3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 xml:space="preserve">Nazwa (rodzaj) towaru/ usługi </w:t>
            </w:r>
          </w:p>
        </w:tc>
        <w:tc>
          <w:tcPr>
            <w:tcW w:w="3085" w:type="dxa"/>
            <w:shd w:val="clear" w:color="auto" w:fill="F3F3F3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>Wartość bez kwoty podatku od towarów i usług</w:t>
            </w:r>
          </w:p>
        </w:tc>
      </w:tr>
      <w:tr w:rsidR="00144AA4" w:rsidRPr="0065386A" w:rsidTr="00192DB0">
        <w:trPr>
          <w:trHeight w:val="386"/>
        </w:trPr>
        <w:tc>
          <w:tcPr>
            <w:tcW w:w="1511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59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85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trHeight w:val="398"/>
        </w:trPr>
        <w:tc>
          <w:tcPr>
            <w:tcW w:w="1511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59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085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44AA4" w:rsidRPr="0065386A" w:rsidRDefault="00144AA4" w:rsidP="00144AA4">
      <w:pPr>
        <w:pStyle w:val="Normalny3"/>
        <w:numPr>
          <w:ilvl w:val="0"/>
          <w:numId w:val="1"/>
        </w:numPr>
        <w:autoSpaceDE w:val="0"/>
        <w:jc w:val="both"/>
        <w:rPr>
          <w:color w:val="000000" w:themeColor="text1"/>
          <w:sz w:val="22"/>
          <w:szCs w:val="22"/>
        </w:rPr>
      </w:pPr>
      <w:r w:rsidRPr="0065386A">
        <w:rPr>
          <w:color w:val="000000" w:themeColor="text1"/>
          <w:sz w:val="22"/>
          <w:szCs w:val="22"/>
        </w:rPr>
        <w:t>zamierzam powierzyć /nie zamierzam powierzyć</w:t>
      </w:r>
      <w:r w:rsidRPr="0065386A">
        <w:rPr>
          <w:rStyle w:val="Odwoanieprzypisudolnego"/>
          <w:color w:val="000000" w:themeColor="text1"/>
          <w:sz w:val="22"/>
          <w:szCs w:val="22"/>
        </w:rPr>
        <w:footnoteReference w:id="2"/>
      </w:r>
      <w:r w:rsidRPr="0065386A">
        <w:rPr>
          <w:color w:val="000000" w:themeColor="text1"/>
          <w:sz w:val="22"/>
          <w:szCs w:val="22"/>
        </w:rPr>
        <w:t xml:space="preserve"> podwykonawcom następujące zakresy zamówienia:</w:t>
      </w:r>
    </w:p>
    <w:p w:rsidR="00144AA4" w:rsidRPr="0065386A" w:rsidRDefault="00144AA4" w:rsidP="00144AA4">
      <w:pPr>
        <w:pStyle w:val="Normalny3"/>
        <w:autoSpaceDE w:val="0"/>
        <w:ind w:left="749" w:hanging="465"/>
        <w:jc w:val="both"/>
        <w:rPr>
          <w:rFonts w:eastAsia="Bookman Old Style"/>
          <w:color w:val="000000" w:themeColor="text1"/>
          <w:sz w:val="22"/>
          <w:szCs w:val="22"/>
        </w:rPr>
      </w:pPr>
    </w:p>
    <w:tbl>
      <w:tblPr>
        <w:tblW w:w="6170" w:type="dxa"/>
        <w:jc w:val="center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4659"/>
      </w:tblGrid>
      <w:tr w:rsidR="00144AA4" w:rsidRPr="0065386A" w:rsidTr="00192DB0">
        <w:trPr>
          <w:trHeight w:val="386"/>
          <w:jc w:val="center"/>
        </w:trPr>
        <w:tc>
          <w:tcPr>
            <w:tcW w:w="1511" w:type="dxa"/>
            <w:shd w:val="clear" w:color="auto" w:fill="F3F3F3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659" w:type="dxa"/>
            <w:shd w:val="clear" w:color="auto" w:fill="F3F3F3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 xml:space="preserve">Zakres zamówienia </w:t>
            </w:r>
          </w:p>
        </w:tc>
      </w:tr>
      <w:tr w:rsidR="00144AA4" w:rsidRPr="0065386A" w:rsidTr="00192DB0">
        <w:trPr>
          <w:trHeight w:val="386"/>
          <w:jc w:val="center"/>
        </w:trPr>
        <w:tc>
          <w:tcPr>
            <w:tcW w:w="1511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59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trHeight w:val="398"/>
          <w:jc w:val="center"/>
        </w:trPr>
        <w:tc>
          <w:tcPr>
            <w:tcW w:w="1511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Cs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59" w:type="dxa"/>
          </w:tcPr>
          <w:p w:rsidR="00144AA4" w:rsidRPr="0065386A" w:rsidRDefault="00144AA4" w:rsidP="00192DB0">
            <w:pPr>
              <w:pStyle w:val="Normalny3"/>
              <w:keepNext/>
              <w:autoSpaceDE w:val="0"/>
              <w:jc w:val="center"/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44AA4" w:rsidRPr="0065386A" w:rsidRDefault="00144AA4" w:rsidP="00144AA4">
      <w:pPr>
        <w:pStyle w:val="Normalny3"/>
        <w:numPr>
          <w:ilvl w:val="0"/>
          <w:numId w:val="2"/>
        </w:numPr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>Oświadczam, że jestem</w:t>
      </w:r>
      <w:r w:rsidRPr="0065386A">
        <w:rPr>
          <w:rStyle w:val="Odwoanieprzypisudolnego"/>
          <w:rFonts w:eastAsia="Bookman Old Style"/>
          <w:color w:val="000000" w:themeColor="text1"/>
          <w:sz w:val="22"/>
          <w:szCs w:val="22"/>
        </w:rPr>
        <w:footnoteReference w:id="3"/>
      </w:r>
      <w:r w:rsidRPr="0065386A">
        <w:rPr>
          <w:rFonts w:eastAsia="Bookman Old Style"/>
          <w:color w:val="000000" w:themeColor="text1"/>
          <w:sz w:val="22"/>
          <w:szCs w:val="22"/>
        </w:rPr>
        <w:t>:</w:t>
      </w:r>
    </w:p>
    <w:tbl>
      <w:tblPr>
        <w:tblW w:w="9182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2"/>
        <w:gridCol w:w="1040"/>
      </w:tblGrid>
      <w:tr w:rsidR="00144AA4" w:rsidRPr="0065386A" w:rsidTr="00192DB0">
        <w:trPr>
          <w:trHeight w:val="486"/>
        </w:trPr>
        <w:tc>
          <w:tcPr>
            <w:tcW w:w="8142" w:type="dxa"/>
          </w:tcPr>
          <w:p w:rsidR="00144AA4" w:rsidRPr="0065386A" w:rsidRDefault="00144AA4" w:rsidP="00192DB0">
            <w:pPr>
              <w:pStyle w:val="Normalny3"/>
              <w:autoSpaceDE w:val="0"/>
              <w:jc w:val="both"/>
              <w:rPr>
                <w:rFonts w:eastAsia="Bookman Old Style"/>
                <w:color w:val="000000" w:themeColor="text1"/>
                <w:sz w:val="22"/>
                <w:szCs w:val="22"/>
              </w:rPr>
            </w:pPr>
            <w:proofErr w:type="spellStart"/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>Mikroprzedsiębiorstwem</w:t>
            </w:r>
            <w:proofErr w:type="spellEnd"/>
            <w:r w:rsidRPr="0065386A">
              <w:rPr>
                <w:rFonts w:eastAsia="Bookman Old Style"/>
                <w:color w:val="000000" w:themeColor="text1"/>
                <w:sz w:val="22"/>
                <w:szCs w:val="22"/>
              </w:rPr>
              <w:t xml:space="preserve"> ( zatrudnia mniej z niż 10 osób i roczny obrót lub roczna suma bilansowa nie przekracza 2 milionów euro)</w:t>
            </w:r>
          </w:p>
        </w:tc>
        <w:tc>
          <w:tcPr>
            <w:tcW w:w="1040" w:type="dxa"/>
          </w:tcPr>
          <w:p w:rsidR="00144AA4" w:rsidRPr="0065386A" w:rsidRDefault="00144AA4" w:rsidP="00192DB0">
            <w:pPr>
              <w:pStyle w:val="Normalny3"/>
              <w:autoSpaceDE w:val="0"/>
              <w:jc w:val="both"/>
              <w:rPr>
                <w:rFonts w:eastAsia="Bookman Old Style"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trHeight w:val="486"/>
        </w:trPr>
        <w:tc>
          <w:tcPr>
            <w:tcW w:w="8142" w:type="dxa"/>
          </w:tcPr>
          <w:p w:rsidR="00144AA4" w:rsidRPr="0065386A" w:rsidRDefault="00144AA4" w:rsidP="00192DB0">
            <w:pPr>
              <w:pStyle w:val="Normalny3"/>
              <w:autoSpaceDE w:val="0"/>
              <w:jc w:val="both"/>
              <w:rPr>
                <w:rFonts w:eastAsia="Bookman Old Style"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>Małym przedsiębiorstwem</w:t>
            </w:r>
            <w:r w:rsidRPr="0065386A">
              <w:rPr>
                <w:rFonts w:eastAsia="Bookman Old Style"/>
                <w:color w:val="000000" w:themeColor="text1"/>
                <w:sz w:val="22"/>
                <w:szCs w:val="22"/>
              </w:rPr>
              <w:t xml:space="preserve"> (zatrudnia mniej z niż 50 osób i roczny obrót lub roczna suma bilansowa nie przekracza 10 milionów euro</w:t>
            </w:r>
          </w:p>
        </w:tc>
        <w:tc>
          <w:tcPr>
            <w:tcW w:w="1040" w:type="dxa"/>
          </w:tcPr>
          <w:p w:rsidR="00144AA4" w:rsidRPr="0065386A" w:rsidRDefault="00144AA4" w:rsidP="00192DB0">
            <w:pPr>
              <w:pStyle w:val="Normalny3"/>
              <w:autoSpaceDE w:val="0"/>
              <w:jc w:val="both"/>
              <w:rPr>
                <w:rFonts w:eastAsia="Bookman Old Style"/>
                <w:color w:val="000000" w:themeColor="text1"/>
                <w:sz w:val="22"/>
                <w:szCs w:val="22"/>
              </w:rPr>
            </w:pPr>
          </w:p>
        </w:tc>
      </w:tr>
      <w:tr w:rsidR="00144AA4" w:rsidRPr="0065386A" w:rsidTr="00192DB0">
        <w:trPr>
          <w:trHeight w:val="508"/>
        </w:trPr>
        <w:tc>
          <w:tcPr>
            <w:tcW w:w="8142" w:type="dxa"/>
          </w:tcPr>
          <w:p w:rsidR="00144AA4" w:rsidRPr="0065386A" w:rsidRDefault="00144AA4" w:rsidP="00192DB0">
            <w:pPr>
              <w:pStyle w:val="Normalny3"/>
              <w:autoSpaceDE w:val="0"/>
              <w:jc w:val="both"/>
              <w:rPr>
                <w:rFonts w:eastAsia="Bookman Old Style"/>
                <w:color w:val="000000" w:themeColor="text1"/>
                <w:sz w:val="22"/>
                <w:szCs w:val="22"/>
              </w:rPr>
            </w:pPr>
            <w:r w:rsidRPr="0065386A">
              <w:rPr>
                <w:rFonts w:eastAsia="Bookman Old Style"/>
                <w:b/>
                <w:bCs/>
                <w:color w:val="000000" w:themeColor="text1"/>
                <w:sz w:val="22"/>
                <w:szCs w:val="22"/>
              </w:rPr>
              <w:t>Średnim przedsiębiorstwem</w:t>
            </w:r>
            <w:r w:rsidRPr="0065386A">
              <w:rPr>
                <w:rFonts w:eastAsia="Bookman Old Style"/>
                <w:color w:val="000000" w:themeColor="text1"/>
                <w:sz w:val="22"/>
                <w:szCs w:val="22"/>
              </w:rPr>
              <w:t xml:space="preserve"> (zatrudnia mniej z niż 250 osób i roczny obrót nie przekracza 50 milionów euro lub roczna suma bilansowa nie przekracza 43 milionów euro)</w:t>
            </w:r>
          </w:p>
        </w:tc>
        <w:tc>
          <w:tcPr>
            <w:tcW w:w="1040" w:type="dxa"/>
          </w:tcPr>
          <w:p w:rsidR="00144AA4" w:rsidRPr="0065386A" w:rsidRDefault="00144AA4" w:rsidP="00192DB0">
            <w:pPr>
              <w:pStyle w:val="Normalny3"/>
              <w:autoSpaceDE w:val="0"/>
              <w:jc w:val="both"/>
              <w:rPr>
                <w:rFonts w:eastAsia="Bookman Old Style"/>
                <w:color w:val="000000" w:themeColor="text1"/>
                <w:sz w:val="22"/>
                <w:szCs w:val="22"/>
              </w:rPr>
            </w:pPr>
          </w:p>
        </w:tc>
      </w:tr>
    </w:tbl>
    <w:p w:rsidR="00144AA4" w:rsidRPr="0065386A" w:rsidRDefault="00144AA4" w:rsidP="00144AA4">
      <w:pPr>
        <w:pStyle w:val="Normalny3"/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</w:p>
    <w:p w:rsidR="00144AA4" w:rsidRPr="0065386A" w:rsidRDefault="00144AA4" w:rsidP="00144AA4">
      <w:pPr>
        <w:pStyle w:val="Normalny3"/>
        <w:numPr>
          <w:ilvl w:val="0"/>
          <w:numId w:val="2"/>
        </w:numPr>
        <w:autoSpaceDE w:val="0"/>
        <w:jc w:val="both"/>
        <w:rPr>
          <w:rFonts w:eastAsia="Bookman Old Style"/>
          <w:color w:val="000000" w:themeColor="text1"/>
          <w:sz w:val="22"/>
          <w:szCs w:val="22"/>
        </w:rPr>
      </w:pPr>
      <w:r w:rsidRPr="0065386A">
        <w:rPr>
          <w:rFonts w:eastAsia="Bookman Old Style"/>
          <w:color w:val="000000" w:themeColor="text1"/>
          <w:sz w:val="22"/>
          <w:szCs w:val="22"/>
        </w:rPr>
        <w:t>Oferta nasza zawiera ……………………. kolejno ponumerowanych stron.</w:t>
      </w:r>
    </w:p>
    <w:p w:rsidR="00144AA4" w:rsidRPr="0065386A" w:rsidRDefault="00144AA4" w:rsidP="00144AA4">
      <w:pPr>
        <w:pStyle w:val="NormalnyWeb"/>
        <w:numPr>
          <w:ilvl w:val="0"/>
          <w:numId w:val="2"/>
        </w:numPr>
        <w:ind w:left="714" w:hanging="357"/>
        <w:rPr>
          <w:color w:val="000000" w:themeColor="text1"/>
          <w:sz w:val="22"/>
          <w:szCs w:val="22"/>
        </w:rPr>
      </w:pPr>
      <w:r w:rsidRPr="0065386A">
        <w:rPr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65386A">
        <w:rPr>
          <w:rStyle w:val="Odwoanieprzypisudolnego"/>
          <w:color w:val="000000" w:themeColor="text1"/>
          <w:sz w:val="22"/>
          <w:szCs w:val="22"/>
        </w:rPr>
        <w:footnoteReference w:id="4"/>
      </w:r>
      <w:r w:rsidRPr="0065386A">
        <w:rPr>
          <w:color w:val="000000" w:themeColor="text1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65386A">
        <w:rPr>
          <w:rStyle w:val="Odwoanieprzypisudolnego"/>
          <w:color w:val="000000" w:themeColor="text1"/>
          <w:sz w:val="22"/>
          <w:szCs w:val="22"/>
        </w:rPr>
        <w:footnoteReference w:customMarkFollows="1" w:id="5"/>
        <w:sym w:font="Symbol" w:char="F02A"/>
      </w:r>
    </w:p>
    <w:p w:rsidR="00144AA4" w:rsidRPr="00A21D6B" w:rsidRDefault="00144AA4" w:rsidP="00144AA4">
      <w:pPr>
        <w:ind w:right="-6"/>
        <w:jc w:val="right"/>
        <w:rPr>
          <w:rFonts w:ascii="Cambria" w:hAnsi="Cambria" w:cs="Arial"/>
          <w:color w:val="000000" w:themeColor="text1"/>
          <w:sz w:val="18"/>
          <w:szCs w:val="18"/>
        </w:rPr>
      </w:pPr>
      <w:r w:rsidRPr="00A21D6B">
        <w:rPr>
          <w:rFonts w:ascii="Cambria" w:hAnsi="Cambria" w:cs="Arial"/>
          <w:color w:val="000000" w:themeColor="text1"/>
          <w:sz w:val="18"/>
          <w:szCs w:val="18"/>
        </w:rPr>
        <w:t>……………….........................................................</w:t>
      </w:r>
    </w:p>
    <w:p w:rsidR="00144AA4" w:rsidRPr="00A21D6B" w:rsidRDefault="00144AA4" w:rsidP="00144AA4">
      <w:pPr>
        <w:autoSpaceDE w:val="0"/>
        <w:jc w:val="right"/>
        <w:rPr>
          <w:rFonts w:ascii="Cambria" w:hAnsi="Cambria"/>
          <w:color w:val="000000" w:themeColor="text1"/>
          <w:sz w:val="18"/>
          <w:szCs w:val="18"/>
          <w:u w:val="single"/>
        </w:rPr>
      </w:pPr>
      <w:r w:rsidRPr="00A21D6B">
        <w:rPr>
          <w:rFonts w:ascii="Cambria" w:hAnsi="Cambria"/>
          <w:color w:val="000000" w:themeColor="text1"/>
          <w:sz w:val="18"/>
          <w:szCs w:val="18"/>
          <w:u w:val="single"/>
        </w:rPr>
        <w:t>(podpis)</w:t>
      </w: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:rsidR="00144AA4" w:rsidRDefault="00144AA4" w:rsidP="00144AA4">
      <w:pPr>
        <w:autoSpaceDE w:val="0"/>
        <w:jc w:val="right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sectPr w:rsidR="00144AA4" w:rsidSect="00144AA4">
      <w:footnotePr>
        <w:pos w:val="beneathText"/>
      </w:footnotePr>
      <w:pgSz w:w="12240" w:h="15840" w:code="1"/>
      <w:pgMar w:top="1135" w:right="1417" w:bottom="1134" w:left="1417" w:header="709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72" w:rsidRDefault="00F80D72" w:rsidP="00144AA4">
      <w:r>
        <w:separator/>
      </w:r>
    </w:p>
  </w:endnote>
  <w:endnote w:type="continuationSeparator" w:id="0">
    <w:p w:rsidR="00F80D72" w:rsidRDefault="00F80D72" w:rsidP="0014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72" w:rsidRDefault="00F80D72" w:rsidP="00144AA4">
      <w:r>
        <w:separator/>
      </w:r>
    </w:p>
  </w:footnote>
  <w:footnote w:type="continuationSeparator" w:id="0">
    <w:p w:rsidR="00F80D72" w:rsidRDefault="00F80D72" w:rsidP="00144AA4">
      <w:r>
        <w:continuationSeparator/>
      </w:r>
    </w:p>
  </w:footnote>
  <w:footnote w:id="1">
    <w:p w:rsidR="00144AA4" w:rsidRPr="00594D43" w:rsidRDefault="00144AA4" w:rsidP="00144AA4">
      <w:pPr>
        <w:pStyle w:val="Tekstprzypisudolnego"/>
        <w:rPr>
          <w:sz w:val="18"/>
          <w:szCs w:val="18"/>
        </w:rPr>
      </w:pPr>
      <w:r w:rsidRPr="00594D43">
        <w:rPr>
          <w:rStyle w:val="Odwoanieprzypisudolnego"/>
          <w:sz w:val="18"/>
          <w:szCs w:val="18"/>
        </w:rPr>
        <w:footnoteRef/>
      </w:r>
      <w:r w:rsidRPr="00594D43">
        <w:rPr>
          <w:sz w:val="18"/>
          <w:szCs w:val="18"/>
        </w:rPr>
        <w:t xml:space="preserve"> niepotrzebne skreślić</w:t>
      </w:r>
    </w:p>
  </w:footnote>
  <w:footnote w:id="2">
    <w:p w:rsidR="00144AA4" w:rsidRPr="00594D43" w:rsidRDefault="00144AA4" w:rsidP="00144AA4">
      <w:pPr>
        <w:pStyle w:val="Tekstprzypisudolnego"/>
        <w:rPr>
          <w:sz w:val="18"/>
          <w:szCs w:val="18"/>
        </w:rPr>
      </w:pPr>
      <w:r w:rsidRPr="00594D43">
        <w:rPr>
          <w:rStyle w:val="Odwoanieprzypisudolnego"/>
          <w:sz w:val="18"/>
          <w:szCs w:val="18"/>
        </w:rPr>
        <w:footnoteRef/>
      </w:r>
      <w:r w:rsidRPr="00594D43">
        <w:rPr>
          <w:sz w:val="18"/>
          <w:szCs w:val="18"/>
        </w:rPr>
        <w:t xml:space="preserve"> niepotrzebne skreślić</w:t>
      </w:r>
    </w:p>
  </w:footnote>
  <w:footnote w:id="3">
    <w:p w:rsidR="00144AA4" w:rsidRPr="00594D43" w:rsidRDefault="00144AA4" w:rsidP="00144AA4">
      <w:pPr>
        <w:pStyle w:val="Tekstprzypisudolnego"/>
        <w:rPr>
          <w:sz w:val="18"/>
          <w:szCs w:val="18"/>
        </w:rPr>
      </w:pPr>
      <w:r w:rsidRPr="00594D43">
        <w:rPr>
          <w:rStyle w:val="Odwoanieprzypisudolnego"/>
          <w:sz w:val="18"/>
          <w:szCs w:val="18"/>
        </w:rPr>
        <w:footnoteRef/>
      </w:r>
      <w:r w:rsidRPr="00594D43">
        <w:rPr>
          <w:sz w:val="18"/>
          <w:szCs w:val="18"/>
        </w:rPr>
        <w:t xml:space="preserve"> właściwe zaznaczyć znakiem „x”</w:t>
      </w:r>
    </w:p>
  </w:footnote>
  <w:footnote w:id="4">
    <w:p w:rsidR="00144AA4" w:rsidRPr="00594D43" w:rsidRDefault="00144AA4" w:rsidP="00144AA4">
      <w:pPr>
        <w:pStyle w:val="Tekstprzypisudolnego"/>
        <w:jc w:val="both"/>
        <w:rPr>
          <w:rFonts w:ascii="Cambria" w:hAnsi="Cambria" w:cs="Arial"/>
          <w:sz w:val="18"/>
          <w:szCs w:val="18"/>
        </w:rPr>
      </w:pPr>
      <w:r w:rsidRPr="00594D43">
        <w:rPr>
          <w:rStyle w:val="Odwoanieprzypisudolnego"/>
          <w:rFonts w:ascii="Cambria" w:hAnsi="Cambria"/>
          <w:sz w:val="18"/>
          <w:szCs w:val="18"/>
        </w:rPr>
        <w:footnoteRef/>
      </w:r>
      <w:r w:rsidRPr="00594D43">
        <w:rPr>
          <w:rFonts w:ascii="Cambria" w:hAnsi="Cambria"/>
          <w:sz w:val="18"/>
          <w:szCs w:val="18"/>
        </w:rPr>
        <w:t xml:space="preserve"> </w:t>
      </w:r>
      <w:r w:rsidRPr="00594D43">
        <w:rPr>
          <w:rFonts w:ascii="Cambria" w:hAnsi="Cambria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144AA4" w:rsidRPr="004D564A" w:rsidRDefault="00144AA4" w:rsidP="00144AA4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594D43">
        <w:rPr>
          <w:rStyle w:val="Odwoanieprzypisudolnego"/>
          <w:sz w:val="18"/>
          <w:szCs w:val="18"/>
        </w:rPr>
        <w:sym w:font="Symbol" w:char="F02A"/>
      </w:r>
      <w:r w:rsidRPr="00594D43">
        <w:rPr>
          <w:sz w:val="18"/>
          <w:szCs w:val="18"/>
        </w:rPr>
        <w:t xml:space="preserve"> </w:t>
      </w:r>
      <w:r w:rsidRPr="00594D43">
        <w:rPr>
          <w:rFonts w:ascii="Cambria" w:hAnsi="Cambria" w:cs="Arial"/>
          <w:color w:val="000000"/>
          <w:sz w:val="18"/>
          <w:szCs w:val="18"/>
        </w:rPr>
        <w:t xml:space="preserve">W przypadku gdy wykonawca </w:t>
      </w:r>
      <w:r w:rsidRPr="00594D43">
        <w:rPr>
          <w:rFonts w:ascii="Cambria" w:hAnsi="Cambria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661E"/>
    <w:multiLevelType w:val="hybridMultilevel"/>
    <w:tmpl w:val="A8EAC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C37458"/>
    <w:multiLevelType w:val="hybridMultilevel"/>
    <w:tmpl w:val="B2BC6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985347"/>
    <w:multiLevelType w:val="hybridMultilevel"/>
    <w:tmpl w:val="D63EB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35AE3"/>
    <w:multiLevelType w:val="hybridMultilevel"/>
    <w:tmpl w:val="0916F92C"/>
    <w:lvl w:ilvl="0" w:tplc="45924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44AA4"/>
    <w:rsid w:val="00144AA4"/>
    <w:rsid w:val="00557372"/>
    <w:rsid w:val="00F622C0"/>
    <w:rsid w:val="00F8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4AA4"/>
    <w:pPr>
      <w:keepNext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44AA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4AA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44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44AA4"/>
    <w:pPr>
      <w:ind w:left="708"/>
    </w:pPr>
  </w:style>
  <w:style w:type="paragraph" w:customStyle="1" w:styleId="Default">
    <w:name w:val="Default"/>
    <w:rsid w:val="00144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44AA4"/>
    <w:rPr>
      <w:vertAlign w:val="superscript"/>
    </w:rPr>
  </w:style>
  <w:style w:type="paragraph" w:customStyle="1" w:styleId="Zwykytekst1">
    <w:name w:val="Zwykły tekst1"/>
    <w:basedOn w:val="Normalny"/>
    <w:rsid w:val="00144AA4"/>
    <w:pPr>
      <w:suppressAutoHyphens/>
    </w:pPr>
    <w:rPr>
      <w:rFonts w:ascii="Courier New" w:hAnsi="Courier New"/>
      <w:lang w:eastAsia="ar-SA"/>
    </w:rPr>
  </w:style>
  <w:style w:type="paragraph" w:styleId="Stopka">
    <w:name w:val="footer"/>
    <w:basedOn w:val="Normalny"/>
    <w:link w:val="StopkaZnak"/>
    <w:uiPriority w:val="99"/>
    <w:rsid w:val="00144AA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44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44AA4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144A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rsid w:val="00144AA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44AA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144AA4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rsid w:val="0014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CW_Lista Znak"/>
    <w:link w:val="Akapitzlist"/>
    <w:uiPriority w:val="34"/>
    <w:rsid w:val="00144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3">
    <w:name w:val="Normalny3"/>
    <w:basedOn w:val="Normalny"/>
    <w:rsid w:val="00144AA4"/>
    <w:pPr>
      <w:suppressAutoHyphens/>
    </w:pPr>
    <w:rPr>
      <w:sz w:val="24"/>
      <w:szCs w:val="24"/>
      <w:lang w:eastAsia="ar-SA"/>
    </w:rPr>
  </w:style>
  <w:style w:type="paragraph" w:customStyle="1" w:styleId="Tekstpodstawowy32">
    <w:name w:val="Tekst podstawowy 32"/>
    <w:basedOn w:val="Normalny3"/>
    <w:rsid w:val="00144AA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2020-04-29T07:35:00Z</dcterms:created>
  <dcterms:modified xsi:type="dcterms:W3CDTF">2020-04-29T07:40:00Z</dcterms:modified>
</cp:coreProperties>
</file>