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B" w:rsidRPr="00DF52F5" w:rsidRDefault="00CA669B" w:rsidP="001003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F52F5">
        <w:rPr>
          <w:rFonts w:cs="Times New Roman"/>
          <w:b/>
          <w:sz w:val="28"/>
          <w:szCs w:val="28"/>
        </w:rPr>
        <w:t xml:space="preserve">UCHWAŁA </w:t>
      </w:r>
      <w:r w:rsidR="009E2C4C">
        <w:rPr>
          <w:rFonts w:cs="Times New Roman"/>
          <w:b/>
          <w:sz w:val="28"/>
          <w:szCs w:val="28"/>
        </w:rPr>
        <w:t>NR</w:t>
      </w:r>
      <w:r w:rsidR="00100348">
        <w:rPr>
          <w:rFonts w:cs="Times New Roman"/>
          <w:b/>
          <w:sz w:val="28"/>
          <w:szCs w:val="28"/>
        </w:rPr>
        <w:t xml:space="preserve"> XLVI/356</w:t>
      </w:r>
      <w:r>
        <w:rPr>
          <w:rFonts w:cs="Times New Roman"/>
          <w:b/>
          <w:sz w:val="28"/>
          <w:szCs w:val="28"/>
        </w:rPr>
        <w:t>/2014</w:t>
      </w:r>
    </w:p>
    <w:p w:rsidR="00CA669B" w:rsidRPr="00DF52F5" w:rsidRDefault="00CA669B" w:rsidP="001003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F52F5">
        <w:rPr>
          <w:rFonts w:cs="Times New Roman"/>
          <w:b/>
          <w:sz w:val="28"/>
          <w:szCs w:val="28"/>
        </w:rPr>
        <w:t>RADY MIEJSKIEJ W WOLBORZU</w:t>
      </w:r>
    </w:p>
    <w:p w:rsidR="00CA669B" w:rsidRDefault="00CA669B" w:rsidP="001003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F52F5">
        <w:rPr>
          <w:rFonts w:cs="Times New Roman"/>
          <w:b/>
          <w:sz w:val="28"/>
          <w:szCs w:val="28"/>
        </w:rPr>
        <w:t>z dnia</w:t>
      </w:r>
      <w:r w:rsidR="00100348">
        <w:rPr>
          <w:rFonts w:cs="Times New Roman"/>
          <w:b/>
          <w:sz w:val="28"/>
          <w:szCs w:val="28"/>
        </w:rPr>
        <w:t xml:space="preserve"> 28 sierpnia 2014 r.</w:t>
      </w:r>
      <w:r>
        <w:rPr>
          <w:rFonts w:cs="Times New Roman"/>
          <w:b/>
          <w:sz w:val="28"/>
          <w:szCs w:val="28"/>
        </w:rPr>
        <w:t xml:space="preserve"> </w:t>
      </w:r>
    </w:p>
    <w:p w:rsidR="00100348" w:rsidRPr="00E26A00" w:rsidRDefault="00100348" w:rsidP="00100348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CA669B" w:rsidRPr="00C31737" w:rsidRDefault="00CA669B" w:rsidP="001A14F9">
      <w:pPr>
        <w:pStyle w:val="Tekstpodstawowy"/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w sprawie zmiany uchwały nr XXI/188/2012 Rady Miejskiej w Wolborzu z dnia 21 czerwca 2012roku o przystąpieniu do sporządzenia „Miejscowego planu zagospodarowania przestrzennego fragmentu gminy Wolbórz w miejscowości Wolbórz dla terenu położonego pomiędzy ul. </w:t>
      </w:r>
      <w:proofErr w:type="spellStart"/>
      <w:r>
        <w:rPr>
          <w:rFonts w:cs="Times New Roman"/>
          <w:b/>
          <w:sz w:val="26"/>
          <w:szCs w:val="26"/>
        </w:rPr>
        <w:t>Kitowicza</w:t>
      </w:r>
      <w:proofErr w:type="spellEnd"/>
      <w:r>
        <w:rPr>
          <w:rFonts w:cs="Times New Roman"/>
          <w:b/>
          <w:sz w:val="26"/>
          <w:szCs w:val="26"/>
        </w:rPr>
        <w:t>, ul. Świętokrzyską, ul. Modrzewskiego,   ul. Polną oraz obwodnicą Wolborza”.</w:t>
      </w:r>
    </w:p>
    <w:p w:rsidR="00CA669B" w:rsidRDefault="00CA669B" w:rsidP="0010034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Na podstawie art. 18 ust. 2 pkt. 5 ustawy z dnia 8 marca 1990 r. o samorządzie gminnym (</w:t>
      </w:r>
      <w:proofErr w:type="spellStart"/>
      <w:r>
        <w:rPr>
          <w:rFonts w:cs="Times New Roman"/>
          <w:sz w:val="26"/>
          <w:szCs w:val="26"/>
        </w:rPr>
        <w:t>t.j</w:t>
      </w:r>
      <w:proofErr w:type="spellEnd"/>
      <w:r>
        <w:rPr>
          <w:rFonts w:cs="Times New Roman"/>
          <w:sz w:val="26"/>
          <w:szCs w:val="26"/>
        </w:rPr>
        <w:t xml:space="preserve">. </w:t>
      </w:r>
      <w:r>
        <w:rPr>
          <w:sz w:val="26"/>
          <w:szCs w:val="26"/>
        </w:rPr>
        <w:t>Dz. U. z 2013 r. poz. 594, poz. 645, poz. 1318 z 2014 r. poz.379) oraz art. 14 ust. 1 i 2 ustawy z dnia 27 marca 2003 r. o planowaniu i zagospodarowaniu przestrzennym (Dz. U. z 2012 r. poz. 647, poz. 951, poz. 1445, z 2013 r. poz. 21, poz. 405, poz.1238, poz. 1446 z 2014 r. poz. 379, poz. 768).</w:t>
      </w:r>
    </w:p>
    <w:p w:rsidR="00CA669B" w:rsidRPr="00E26A00" w:rsidRDefault="00CA669B" w:rsidP="001A14F9">
      <w:pPr>
        <w:jc w:val="both"/>
        <w:rPr>
          <w:sz w:val="26"/>
          <w:szCs w:val="26"/>
        </w:rPr>
      </w:pPr>
    </w:p>
    <w:p w:rsidR="00CA669B" w:rsidRDefault="00CA669B" w:rsidP="001A14F9">
      <w:pPr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Rada Miejska w Wolborzu</w:t>
      </w:r>
    </w:p>
    <w:p w:rsidR="00CA669B" w:rsidRDefault="00CA669B" w:rsidP="001A14F9">
      <w:pPr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uchwala, co następuje:</w:t>
      </w:r>
    </w:p>
    <w:p w:rsidR="00100348" w:rsidRDefault="00100348" w:rsidP="001A14F9">
      <w:pPr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:rsidR="00CA669B" w:rsidRPr="00223ED2" w:rsidRDefault="00CA669B" w:rsidP="001A14F9">
      <w:pPr>
        <w:spacing w:line="276" w:lineRule="auto"/>
        <w:jc w:val="both"/>
        <w:rPr>
          <w:rFonts w:cs="Times New Roman"/>
          <w:bCs/>
          <w:sz w:val="26"/>
          <w:szCs w:val="26"/>
        </w:rPr>
      </w:pPr>
      <w:r w:rsidRPr="00F73EA2">
        <w:rPr>
          <w:rFonts w:cs="Times New Roman"/>
          <w:b/>
          <w:bCs/>
          <w:sz w:val="26"/>
          <w:szCs w:val="26"/>
        </w:rPr>
        <w:t>§ 1.</w:t>
      </w:r>
      <w:r>
        <w:rPr>
          <w:rFonts w:cs="Times New Roman"/>
          <w:bCs/>
          <w:sz w:val="26"/>
          <w:szCs w:val="26"/>
        </w:rPr>
        <w:t xml:space="preserve"> W Uchwale Nr XXI/188/2012 Rady Miejskiej w Wolborzu z dnia 21 czerwca 2012 roku w sprawie przystąpienia do sporządzenia „Miejscowego planu zagospodarowania przestrzennego fragmentu Gminy Wolbórz, w miejscowości Wolbórz dla terenu położonego  pomiędzy ul. </w:t>
      </w:r>
      <w:proofErr w:type="spellStart"/>
      <w:r>
        <w:rPr>
          <w:rFonts w:cs="Times New Roman"/>
          <w:bCs/>
          <w:sz w:val="26"/>
          <w:szCs w:val="26"/>
        </w:rPr>
        <w:t>Kitowicza</w:t>
      </w:r>
      <w:proofErr w:type="spellEnd"/>
      <w:r>
        <w:rPr>
          <w:rFonts w:cs="Times New Roman"/>
          <w:bCs/>
          <w:sz w:val="26"/>
          <w:szCs w:val="26"/>
        </w:rPr>
        <w:t>, ul. Świętokrzyską,              ul. Modrzewskiego, ul. Polną oraz obwodnicą Wolborza” wprowadza się następujące zmiany:</w:t>
      </w:r>
    </w:p>
    <w:p w:rsidR="00CA669B" w:rsidRDefault="00CA669B" w:rsidP="001A14F9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§ 1 otrzymuje brzmienie:</w:t>
      </w:r>
    </w:p>
    <w:p w:rsidR="00CA669B" w:rsidRDefault="00CA669B" w:rsidP="001A14F9">
      <w:pPr>
        <w:pStyle w:val="Akapitzlist"/>
        <w:spacing w:line="276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„§1. Przystępuje się do sporządzenia „Miejscowego planu zagospodarowania przestrzennego fragmentu gminy Wolbórz w miejscowości Wolbórz dla terenu położonego pomiędzy ul. </w:t>
      </w:r>
      <w:proofErr w:type="spellStart"/>
      <w:r>
        <w:rPr>
          <w:rFonts w:cs="Times New Roman"/>
          <w:bCs/>
          <w:sz w:val="26"/>
          <w:szCs w:val="26"/>
        </w:rPr>
        <w:t>Kitowicza</w:t>
      </w:r>
      <w:proofErr w:type="spellEnd"/>
      <w:r>
        <w:rPr>
          <w:rFonts w:cs="Times New Roman"/>
          <w:bCs/>
          <w:sz w:val="26"/>
          <w:szCs w:val="26"/>
        </w:rPr>
        <w:t xml:space="preserve">, ul. Świętokrzyską, ul. Modrzewskiego, ul. Polną, oraz obwodnicą Wolborza, z wyłączeniem działek o nr </w:t>
      </w:r>
      <w:proofErr w:type="spellStart"/>
      <w:r>
        <w:rPr>
          <w:rFonts w:cs="Times New Roman"/>
          <w:bCs/>
          <w:sz w:val="26"/>
          <w:szCs w:val="26"/>
        </w:rPr>
        <w:t>ewid</w:t>
      </w:r>
      <w:proofErr w:type="spellEnd"/>
      <w:r>
        <w:rPr>
          <w:rFonts w:cs="Times New Roman"/>
          <w:bCs/>
          <w:sz w:val="26"/>
          <w:szCs w:val="26"/>
        </w:rPr>
        <w:t>. 248/1         i 229/7 - obręb Wolbórz.”</w:t>
      </w:r>
    </w:p>
    <w:p w:rsidR="00CA669B" w:rsidRDefault="00CA669B" w:rsidP="001A14F9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§ 2 ulega zmianie w ten sposób, że załącznik graficzny w postaci mapy obrazującej granice obszaru objętego projektem „Miejscowego planu zagospodarowania przestrzennego fragmentu gminy Wolbórz w miejscowości Wolbórz dla terenu położonego pomiędzy ul. </w:t>
      </w:r>
      <w:proofErr w:type="spellStart"/>
      <w:r>
        <w:rPr>
          <w:rFonts w:cs="Times New Roman"/>
          <w:bCs/>
          <w:sz w:val="26"/>
          <w:szCs w:val="26"/>
        </w:rPr>
        <w:t>Kitowicza</w:t>
      </w:r>
      <w:proofErr w:type="spellEnd"/>
      <w:r>
        <w:rPr>
          <w:rFonts w:cs="Times New Roman"/>
          <w:bCs/>
          <w:sz w:val="26"/>
          <w:szCs w:val="26"/>
        </w:rPr>
        <w:t xml:space="preserve">, ul. Świętokrzyską,    ul. Modrzewskiego, ul. Polną oraz obwodnicą Wolborza z wyłączeniem działek o nr </w:t>
      </w:r>
      <w:proofErr w:type="spellStart"/>
      <w:r>
        <w:rPr>
          <w:rFonts w:cs="Times New Roman"/>
          <w:bCs/>
          <w:sz w:val="26"/>
          <w:szCs w:val="26"/>
        </w:rPr>
        <w:t>ewid</w:t>
      </w:r>
      <w:proofErr w:type="spellEnd"/>
      <w:r>
        <w:rPr>
          <w:rFonts w:cs="Times New Roman"/>
          <w:bCs/>
          <w:sz w:val="26"/>
          <w:szCs w:val="26"/>
        </w:rPr>
        <w:t>. 248/1 i 229/7 – obręb Wolbórz” otrzymuje brzmienie jak w załączniku do niniejszej uchwały.</w:t>
      </w:r>
    </w:p>
    <w:p w:rsidR="00CA669B" w:rsidRDefault="00CA669B" w:rsidP="001A14F9">
      <w:pPr>
        <w:spacing w:line="276" w:lineRule="auto"/>
        <w:jc w:val="both"/>
        <w:rPr>
          <w:rFonts w:cs="Times New Roman"/>
          <w:bCs/>
          <w:sz w:val="26"/>
          <w:szCs w:val="26"/>
        </w:rPr>
      </w:pPr>
      <w:r w:rsidRPr="00F73EA2">
        <w:rPr>
          <w:rFonts w:cs="Times New Roman"/>
          <w:b/>
          <w:bCs/>
          <w:sz w:val="26"/>
          <w:szCs w:val="26"/>
        </w:rPr>
        <w:t>§ 2.</w:t>
      </w:r>
      <w:r>
        <w:rPr>
          <w:rFonts w:cs="Times New Roman"/>
          <w:bCs/>
          <w:sz w:val="26"/>
          <w:szCs w:val="26"/>
        </w:rPr>
        <w:t xml:space="preserve"> Wykonanie uchwały powierza się Burmistrzowi Wolborza</w:t>
      </w:r>
    </w:p>
    <w:p w:rsidR="00CA669B" w:rsidRDefault="00CA669B" w:rsidP="001A14F9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§ </w:t>
      </w:r>
      <w:r w:rsidRPr="00F73EA2">
        <w:rPr>
          <w:rFonts w:cs="Times New Roman"/>
          <w:b/>
          <w:bCs/>
          <w:sz w:val="26"/>
          <w:szCs w:val="26"/>
        </w:rPr>
        <w:t>3.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Uchwała wchodzi w życie z dniem podjęcia.</w:t>
      </w:r>
      <w:r>
        <w:rPr>
          <w:rFonts w:cs="Times New Roman"/>
          <w:bCs/>
          <w:sz w:val="26"/>
          <w:szCs w:val="26"/>
        </w:rPr>
        <w:br/>
      </w:r>
    </w:p>
    <w:sectPr w:rsidR="00CA669B" w:rsidSect="00CA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AC3"/>
    <w:multiLevelType w:val="hybridMultilevel"/>
    <w:tmpl w:val="DDA0DB62"/>
    <w:lvl w:ilvl="0" w:tplc="FFA88226">
      <w:start w:val="1"/>
      <w:numFmt w:val="ordinal"/>
      <w:lvlText w:val="§ 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1F32"/>
    <w:multiLevelType w:val="hybridMultilevel"/>
    <w:tmpl w:val="7D14D66A"/>
    <w:lvl w:ilvl="0" w:tplc="47EECB5A">
      <w:start w:val="1"/>
      <w:numFmt w:val="ordinal"/>
      <w:lvlText w:val="§ %1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7AC8"/>
    <w:multiLevelType w:val="hybridMultilevel"/>
    <w:tmpl w:val="2D520F08"/>
    <w:lvl w:ilvl="0" w:tplc="D24C3E2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4F13"/>
    <w:multiLevelType w:val="hybridMultilevel"/>
    <w:tmpl w:val="7F64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444B2"/>
    <w:multiLevelType w:val="hybridMultilevel"/>
    <w:tmpl w:val="29727256"/>
    <w:lvl w:ilvl="0" w:tplc="B20AB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944"/>
    <w:rsid w:val="00022363"/>
    <w:rsid w:val="00067866"/>
    <w:rsid w:val="000B3F69"/>
    <w:rsid w:val="000D1955"/>
    <w:rsid w:val="00100348"/>
    <w:rsid w:val="00107B0E"/>
    <w:rsid w:val="0014552F"/>
    <w:rsid w:val="00173FCB"/>
    <w:rsid w:val="00186E13"/>
    <w:rsid w:val="00223ED2"/>
    <w:rsid w:val="00253FF2"/>
    <w:rsid w:val="002A2C8A"/>
    <w:rsid w:val="002D6ACF"/>
    <w:rsid w:val="002F467E"/>
    <w:rsid w:val="003367DA"/>
    <w:rsid w:val="00351FD0"/>
    <w:rsid w:val="003C722D"/>
    <w:rsid w:val="003E7D52"/>
    <w:rsid w:val="003F789F"/>
    <w:rsid w:val="00400B21"/>
    <w:rsid w:val="0041645E"/>
    <w:rsid w:val="00483C0D"/>
    <w:rsid w:val="004C1CEC"/>
    <w:rsid w:val="00511944"/>
    <w:rsid w:val="0062085F"/>
    <w:rsid w:val="007133A4"/>
    <w:rsid w:val="007854FE"/>
    <w:rsid w:val="00796A2B"/>
    <w:rsid w:val="007F040E"/>
    <w:rsid w:val="008B178C"/>
    <w:rsid w:val="008C7DD1"/>
    <w:rsid w:val="008E47E3"/>
    <w:rsid w:val="008F1734"/>
    <w:rsid w:val="008F6C06"/>
    <w:rsid w:val="009771F9"/>
    <w:rsid w:val="009A6F86"/>
    <w:rsid w:val="009E2C4C"/>
    <w:rsid w:val="009F42BD"/>
    <w:rsid w:val="00A24D26"/>
    <w:rsid w:val="00A31CE3"/>
    <w:rsid w:val="00AF7287"/>
    <w:rsid w:val="00B0222A"/>
    <w:rsid w:val="00C31737"/>
    <w:rsid w:val="00C739C9"/>
    <w:rsid w:val="00CA669B"/>
    <w:rsid w:val="00CE1515"/>
    <w:rsid w:val="00CE5545"/>
    <w:rsid w:val="00D0527D"/>
    <w:rsid w:val="00D206D2"/>
    <w:rsid w:val="00D41FA5"/>
    <w:rsid w:val="00D6381F"/>
    <w:rsid w:val="00DA6FC3"/>
    <w:rsid w:val="00DF3014"/>
    <w:rsid w:val="00DF52F5"/>
    <w:rsid w:val="00E14732"/>
    <w:rsid w:val="00E26A00"/>
    <w:rsid w:val="00E411E4"/>
    <w:rsid w:val="00EC14C0"/>
    <w:rsid w:val="00F604E8"/>
    <w:rsid w:val="00F62C08"/>
    <w:rsid w:val="00F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4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9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11944"/>
    <w:rPr>
      <w:rFonts w:ascii="Arial" w:eastAsia="Lucida Sans Unicode" w:hAnsi="Arial" w:cs="Arial"/>
      <w:b/>
      <w:bCs/>
      <w:kern w:val="28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511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19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5119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11944"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51194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511944"/>
  </w:style>
  <w:style w:type="paragraph" w:styleId="Akapitzlist">
    <w:name w:val="List Paragraph"/>
    <w:basedOn w:val="Normalny"/>
    <w:uiPriority w:val="34"/>
    <w:qFormat/>
    <w:rsid w:val="00223ED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cp:lastModifiedBy>Pracownik</cp:lastModifiedBy>
  <cp:revision>1</cp:revision>
  <cp:lastPrinted>2014-08-07T12:33:00Z</cp:lastPrinted>
  <dcterms:created xsi:type="dcterms:W3CDTF">2014-09-01T08:46:00Z</dcterms:created>
  <dcterms:modified xsi:type="dcterms:W3CDTF">2014-09-01T08:46:00Z</dcterms:modified>
</cp:coreProperties>
</file>