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78" w:rsidRPr="00DE38A4" w:rsidRDefault="00133378" w:rsidP="00F938FE">
      <w:pPr>
        <w:pStyle w:val="Bezodstpw"/>
        <w:ind w:left="4248" w:firstLine="1416"/>
        <w:rPr>
          <w:rFonts w:cs="Times New Roman"/>
          <w:b/>
          <w:bCs/>
          <w:szCs w:val="24"/>
        </w:rPr>
      </w:pPr>
      <w:r w:rsidRPr="00DE38A4">
        <w:rPr>
          <w:rFonts w:cs="Times New Roman"/>
          <w:b/>
          <w:bCs/>
          <w:szCs w:val="24"/>
        </w:rPr>
        <w:t>Burmistrz Wolborza</w:t>
      </w:r>
    </w:p>
    <w:p w:rsidR="00133378" w:rsidRPr="00F938FE" w:rsidRDefault="00133378" w:rsidP="00F938FE">
      <w:pPr>
        <w:jc w:val="center"/>
        <w:rPr>
          <w:rFonts w:ascii="Times New Roman" w:hAnsi="Times New Roman"/>
        </w:rPr>
      </w:pPr>
      <w:r w:rsidRPr="00F938FE">
        <w:rPr>
          <w:rFonts w:ascii="Times New Roman" w:hAnsi="Times New Roman"/>
        </w:rPr>
        <w:t>działając na podstawie art. 35 ust. 1 ustawy z dnia 21 sierpnia 1997 r. o gospodarce nieruchomoś</w:t>
      </w:r>
      <w:r w:rsidR="00AD55F2">
        <w:rPr>
          <w:rFonts w:ascii="Times New Roman" w:hAnsi="Times New Roman"/>
        </w:rPr>
        <w:t>ciami (tekst jedn. Dz. U. z 2023 poz. 344</w:t>
      </w:r>
      <w:r w:rsidRPr="00F938FE">
        <w:rPr>
          <w:rFonts w:ascii="Times New Roman" w:hAnsi="Times New Roman"/>
        </w:rPr>
        <w:t xml:space="preserve">) podaje </w:t>
      </w:r>
      <w:r w:rsidR="00AD55F2">
        <w:rPr>
          <w:rFonts w:ascii="Times New Roman" w:hAnsi="Times New Roman"/>
        </w:rPr>
        <w:t xml:space="preserve">do publicznej wiadomości wykaz </w:t>
      </w:r>
      <w:r w:rsidRPr="00F938FE">
        <w:rPr>
          <w:rFonts w:ascii="Times New Roman" w:hAnsi="Times New Roman"/>
        </w:rPr>
        <w:t>nieruchomości przeznaczonych do oddania w użyczenie</w:t>
      </w:r>
    </w:p>
    <w:p w:rsidR="00133378" w:rsidRPr="00F938FE" w:rsidRDefault="00133378" w:rsidP="00133378">
      <w:pPr>
        <w:pStyle w:val="Tekstpodstawowy"/>
        <w:rPr>
          <w:sz w:val="22"/>
          <w:szCs w:val="22"/>
        </w:rPr>
      </w:pPr>
    </w:p>
    <w:tbl>
      <w:tblPr>
        <w:tblW w:w="14459" w:type="dxa"/>
        <w:jc w:val="center"/>
        <w:tblInd w:w="-5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2"/>
        <w:gridCol w:w="709"/>
        <w:gridCol w:w="1189"/>
        <w:gridCol w:w="567"/>
        <w:gridCol w:w="1559"/>
        <w:gridCol w:w="1276"/>
        <w:gridCol w:w="3119"/>
        <w:gridCol w:w="3260"/>
        <w:gridCol w:w="2268"/>
      </w:tblGrid>
      <w:tr w:rsidR="00133378" w:rsidRPr="00F938FE" w:rsidTr="00F938FE">
        <w:trPr>
          <w:cantSplit/>
          <w:trHeight w:val="647"/>
          <w:jc w:val="center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3378" w:rsidRPr="00F938FE" w:rsidRDefault="00133378" w:rsidP="00AD55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38FE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3378" w:rsidRPr="00F938FE" w:rsidRDefault="00133378" w:rsidP="00AD55F2">
            <w:pPr>
              <w:pStyle w:val="Bezodstpw"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938FE">
              <w:rPr>
                <w:rFonts w:cs="Times New Roman"/>
                <w:b/>
                <w:sz w:val="22"/>
              </w:rPr>
              <w:t>Nr</w:t>
            </w:r>
          </w:p>
          <w:p w:rsidR="00133378" w:rsidRPr="00F938FE" w:rsidRDefault="00133378" w:rsidP="00AD55F2">
            <w:pPr>
              <w:pStyle w:val="Bezodstpw"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938FE">
              <w:rPr>
                <w:rFonts w:cs="Times New Roman"/>
                <w:b/>
                <w:sz w:val="22"/>
              </w:rPr>
              <w:t>działki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3378" w:rsidRPr="00F938FE" w:rsidRDefault="00133378" w:rsidP="00AD55F2">
            <w:pPr>
              <w:pStyle w:val="Bezodstpw"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938FE">
              <w:rPr>
                <w:rFonts w:cs="Times New Roman"/>
                <w:b/>
                <w:sz w:val="22"/>
              </w:rPr>
              <w:t>Pow.</w:t>
            </w:r>
          </w:p>
          <w:p w:rsidR="00133378" w:rsidRPr="00F938FE" w:rsidRDefault="00133378" w:rsidP="00AD55F2">
            <w:pPr>
              <w:pStyle w:val="Bezodstpw"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938FE">
              <w:rPr>
                <w:rFonts w:cs="Times New Roman"/>
                <w:b/>
                <w:sz w:val="22"/>
              </w:rPr>
              <w:t>w ha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33378" w:rsidRPr="00F938FE" w:rsidRDefault="00133378" w:rsidP="00AD55F2">
            <w:pPr>
              <w:pStyle w:val="Bezodstpw"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938FE">
              <w:rPr>
                <w:rFonts w:eastAsia="Times New Roman" w:cs="Times New Roman"/>
                <w:b/>
                <w:sz w:val="22"/>
              </w:rPr>
              <w:t>klasy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78" w:rsidRPr="00F938FE" w:rsidRDefault="00F938FE" w:rsidP="00AD55F2">
            <w:pPr>
              <w:pStyle w:val="Bezodstpw"/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dokument własności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3378" w:rsidRPr="00F938FE" w:rsidRDefault="00133378" w:rsidP="00AD55F2">
            <w:pPr>
              <w:pStyle w:val="Bezodstpw"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938FE">
              <w:rPr>
                <w:rFonts w:cs="Times New Roman"/>
                <w:b/>
                <w:sz w:val="22"/>
              </w:rPr>
              <w:t>Położenie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33378" w:rsidRPr="00F938FE" w:rsidRDefault="00B07FA1" w:rsidP="00AD55F2">
            <w:pPr>
              <w:pStyle w:val="Bezodstpw"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938FE">
              <w:rPr>
                <w:rFonts w:cs="Times New Roman"/>
                <w:b/>
                <w:sz w:val="22"/>
              </w:rPr>
              <w:t xml:space="preserve">Wysokość </w:t>
            </w:r>
            <w:r w:rsidR="00133378" w:rsidRPr="00F938FE">
              <w:rPr>
                <w:rFonts w:cs="Times New Roman"/>
                <w:b/>
                <w:sz w:val="22"/>
              </w:rPr>
              <w:t>opłat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33378" w:rsidRPr="00F938FE" w:rsidRDefault="00133378" w:rsidP="00AD55F2">
            <w:pPr>
              <w:pStyle w:val="Bezodstpw"/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F938FE">
              <w:rPr>
                <w:rFonts w:cs="Times New Roman"/>
                <w:b/>
                <w:sz w:val="22"/>
              </w:rPr>
              <w:t>Przeznaczenie w planie zagospodarowania</w:t>
            </w:r>
          </w:p>
          <w:p w:rsidR="00133378" w:rsidRPr="00F938FE" w:rsidRDefault="00133378" w:rsidP="00AD55F2">
            <w:pPr>
              <w:pStyle w:val="Bezodstpw"/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F938FE">
              <w:rPr>
                <w:rFonts w:cs="Times New Roman"/>
                <w:b/>
                <w:sz w:val="22"/>
              </w:rPr>
              <w:t>Przestrzennego Gminy Wolbórz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78" w:rsidRPr="00F938FE" w:rsidRDefault="00133378" w:rsidP="00AD55F2">
            <w:pPr>
              <w:pStyle w:val="Bezodstpw"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938FE">
              <w:rPr>
                <w:rFonts w:cs="Times New Roman"/>
                <w:b/>
                <w:sz w:val="22"/>
              </w:rPr>
              <w:t>Opis</w:t>
            </w:r>
          </w:p>
          <w:p w:rsidR="00133378" w:rsidRPr="00F938FE" w:rsidRDefault="00133378" w:rsidP="00AD55F2">
            <w:pPr>
              <w:pStyle w:val="Bezodstpw"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F938FE">
              <w:rPr>
                <w:rFonts w:cs="Times New Roman"/>
                <w:b/>
                <w:sz w:val="22"/>
              </w:rPr>
              <w:t>nieruchomości</w:t>
            </w:r>
          </w:p>
        </w:tc>
      </w:tr>
      <w:tr w:rsidR="00133378" w:rsidRPr="00F938FE" w:rsidTr="00F938FE">
        <w:trPr>
          <w:cantSplit/>
          <w:trHeight w:val="394"/>
          <w:jc w:val="center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33378" w:rsidRPr="00F938FE" w:rsidRDefault="00133378" w:rsidP="00817E58">
            <w:pPr>
              <w:spacing w:after="0"/>
              <w:ind w:right="285"/>
              <w:jc w:val="center"/>
              <w:rPr>
                <w:rFonts w:ascii="Times New Roman" w:hAnsi="Times New Roman"/>
              </w:rPr>
            </w:pPr>
            <w:r w:rsidRPr="00F938FE">
              <w:rPr>
                <w:rFonts w:ascii="Times New Roman" w:hAnsi="Times New Roman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78" w:rsidRPr="00F938FE" w:rsidRDefault="00133378" w:rsidP="00817E58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F938FE">
              <w:rPr>
                <w:rFonts w:cs="Times New Roman"/>
                <w:sz w:val="22"/>
              </w:rPr>
              <w:t>254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3378" w:rsidRPr="00F938FE" w:rsidRDefault="00133378" w:rsidP="00817E58">
            <w:pPr>
              <w:pStyle w:val="Bezodstpw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F938FE">
              <w:rPr>
                <w:rFonts w:eastAsia="Times New Roman" w:cs="Times New Roman"/>
                <w:sz w:val="22"/>
              </w:rPr>
              <w:t>Część działki o pow. 0,1200 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33378" w:rsidRPr="00F938FE" w:rsidRDefault="00133378" w:rsidP="00817E58">
            <w:pPr>
              <w:pStyle w:val="Bezodstpw"/>
              <w:jc w:val="center"/>
              <w:rPr>
                <w:rFonts w:eastAsia="Times New Roman" w:cs="Times New Roman"/>
                <w:sz w:val="22"/>
              </w:rPr>
            </w:pPr>
            <w:r w:rsidRPr="00F938FE">
              <w:rPr>
                <w:rFonts w:eastAsia="Times New Roman" w:cs="Times New Roman"/>
                <w:sz w:val="22"/>
              </w:rPr>
              <w:t>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3378" w:rsidRPr="00817E58" w:rsidRDefault="00817E58" w:rsidP="00817E58">
            <w:pPr>
              <w:pStyle w:val="Bezodstpw"/>
              <w:jc w:val="center"/>
              <w:rPr>
                <w:rFonts w:eastAsia="Times New Roman" w:cs="Times New Roman"/>
                <w:sz w:val="22"/>
              </w:rPr>
            </w:pPr>
            <w:r w:rsidRPr="00817E58">
              <w:rPr>
                <w:sz w:val="22"/>
              </w:rPr>
              <w:t>PS I NS 153/22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378" w:rsidRPr="00F938FE" w:rsidRDefault="00133378" w:rsidP="00817E58">
            <w:pPr>
              <w:spacing w:after="0"/>
              <w:jc w:val="center"/>
              <w:rPr>
                <w:rFonts w:ascii="Times New Roman" w:hAnsi="Times New Roman"/>
              </w:rPr>
            </w:pPr>
            <w:r w:rsidRPr="00F938FE">
              <w:rPr>
                <w:rFonts w:ascii="Times New Roman" w:hAnsi="Times New Roman"/>
              </w:rPr>
              <w:t>Świątniki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78" w:rsidRPr="00F938FE" w:rsidRDefault="00BB3D8D" w:rsidP="00817E58">
            <w:pPr>
              <w:pStyle w:val="Bezodstpw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Nieodpłatnie na czas nieokreślony</w:t>
            </w:r>
            <w:r w:rsidR="00817E58">
              <w:rPr>
                <w:rFonts w:cs="Times New Roman"/>
                <w:sz w:val="22"/>
              </w:rPr>
              <w:t xml:space="preserve"> </w:t>
            </w:r>
            <w:r w:rsidR="00133378" w:rsidRPr="00F938FE">
              <w:rPr>
                <w:rFonts w:cs="Times New Roman"/>
                <w:sz w:val="22"/>
              </w:rPr>
              <w:t xml:space="preserve">na rzecz </w:t>
            </w:r>
            <w:r w:rsidR="00817E58">
              <w:rPr>
                <w:rFonts w:cs="Times New Roman"/>
                <w:sz w:val="22"/>
              </w:rPr>
              <w:t xml:space="preserve">OSP Świątniki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378" w:rsidRPr="00F938FE" w:rsidRDefault="00133378" w:rsidP="00817E58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F938FE">
              <w:rPr>
                <w:rFonts w:cs="Times New Roman"/>
                <w:sz w:val="22"/>
              </w:rPr>
              <w:t xml:space="preserve">Gmina nie posiada planu zagospodarowania przestrzennego. Zgodnie z ewidencją gruntów przedmiotowa </w:t>
            </w:r>
            <w:r w:rsidR="00817E58">
              <w:rPr>
                <w:rFonts w:cs="Times New Roman"/>
                <w:sz w:val="22"/>
              </w:rPr>
              <w:t>część działki</w:t>
            </w:r>
            <w:r w:rsidRPr="00F938FE">
              <w:rPr>
                <w:rFonts w:cs="Times New Roman"/>
                <w:sz w:val="22"/>
              </w:rPr>
              <w:t xml:space="preserve"> stanowi</w:t>
            </w:r>
            <w:r w:rsidR="00B07FA1" w:rsidRPr="00F938FE">
              <w:rPr>
                <w:rFonts w:cs="Times New Roman"/>
                <w:sz w:val="22"/>
              </w:rPr>
              <w:t xml:space="preserve"> </w:t>
            </w:r>
            <w:r w:rsidR="00F938FE" w:rsidRPr="00F938FE">
              <w:rPr>
                <w:rFonts w:cs="Times New Roman"/>
                <w:sz w:val="22"/>
              </w:rPr>
              <w:t>inne tereny zabudowane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3378" w:rsidRPr="00F938FE" w:rsidRDefault="007850B6" w:rsidP="003F597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Nieruchomość </w:t>
            </w:r>
            <w:r w:rsidR="00133378" w:rsidRPr="00F938FE">
              <w:rPr>
                <w:rFonts w:ascii="Times New Roman" w:hAnsi="Times New Roman"/>
                <w:bCs/>
              </w:rPr>
              <w:t xml:space="preserve">stanowi </w:t>
            </w:r>
            <w:r w:rsidR="00817E58">
              <w:rPr>
                <w:rFonts w:ascii="Times New Roman" w:hAnsi="Times New Roman"/>
                <w:bCs/>
              </w:rPr>
              <w:t xml:space="preserve">inne tereny zabudowane </w:t>
            </w:r>
            <w:r w:rsidR="00133378" w:rsidRPr="00F938FE">
              <w:rPr>
                <w:rFonts w:ascii="Times New Roman" w:hAnsi="Times New Roman"/>
                <w:bCs/>
              </w:rPr>
              <w:t xml:space="preserve">położone </w:t>
            </w:r>
            <w:r>
              <w:rPr>
                <w:rFonts w:ascii="Times New Roman" w:hAnsi="Times New Roman"/>
                <w:bCs/>
              </w:rPr>
              <w:t xml:space="preserve">w obrębie </w:t>
            </w:r>
            <w:proofErr w:type="spellStart"/>
            <w:r>
              <w:rPr>
                <w:rFonts w:ascii="Times New Roman" w:hAnsi="Times New Roman"/>
                <w:bCs/>
              </w:rPr>
              <w:t>ewid</w:t>
            </w:r>
            <w:proofErr w:type="spellEnd"/>
            <w:r>
              <w:rPr>
                <w:rFonts w:ascii="Times New Roman" w:hAnsi="Times New Roman"/>
                <w:bCs/>
              </w:rPr>
              <w:t>. Świątniki</w:t>
            </w:r>
          </w:p>
        </w:tc>
      </w:tr>
    </w:tbl>
    <w:p w:rsidR="00520238" w:rsidRDefault="00520238" w:rsidP="00520238">
      <w:pPr>
        <w:pStyle w:val="WW-Tekstpodstawowy3"/>
        <w:jc w:val="both"/>
        <w:rPr>
          <w:rFonts w:asciiTheme="minorHAnsi" w:hAnsiTheme="minorHAnsi"/>
          <w:b w:val="0"/>
          <w:bCs/>
          <w:sz w:val="20"/>
        </w:rPr>
      </w:pPr>
    </w:p>
    <w:p w:rsidR="00520238" w:rsidRPr="00520238" w:rsidRDefault="00520238" w:rsidP="00520238">
      <w:pPr>
        <w:pStyle w:val="WW-Tekstpodstawowy3"/>
        <w:jc w:val="both"/>
        <w:rPr>
          <w:b w:val="0"/>
          <w:bCs/>
          <w:sz w:val="22"/>
          <w:szCs w:val="22"/>
        </w:rPr>
      </w:pPr>
      <w:r w:rsidRPr="00520238">
        <w:rPr>
          <w:b w:val="0"/>
          <w:bCs/>
          <w:sz w:val="22"/>
          <w:szCs w:val="22"/>
        </w:rPr>
        <w:t>Wykaz podaje się do publicznej wiadomości na tablicy ogłoszeń w siedzibie Urzędu Miejskiego w Wolborzu, na stronie internetowej urzędu i w prasie na okres 21 dni.</w:t>
      </w:r>
    </w:p>
    <w:p w:rsidR="00133378" w:rsidRPr="00520238" w:rsidRDefault="00817E58" w:rsidP="00520238">
      <w:pPr>
        <w:spacing w:after="0"/>
        <w:rPr>
          <w:rFonts w:ascii="Times New Roman" w:hAnsi="Times New Roman"/>
        </w:rPr>
      </w:pPr>
      <w:r w:rsidRPr="00520238">
        <w:rPr>
          <w:rFonts w:ascii="Times New Roman" w:hAnsi="Times New Roman"/>
        </w:rPr>
        <w:t xml:space="preserve">Termin wywieszenia wykazu 08.03.2023 – 29.03.2023 </w:t>
      </w:r>
      <w:r w:rsidR="00133378" w:rsidRPr="00520238">
        <w:rPr>
          <w:rFonts w:ascii="Times New Roman" w:hAnsi="Times New Roman"/>
        </w:rPr>
        <w:t>r.</w:t>
      </w:r>
    </w:p>
    <w:p w:rsidR="009A12A2" w:rsidRDefault="009A12A2"/>
    <w:sectPr w:rsidR="009A12A2" w:rsidSect="00133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3378"/>
    <w:rsid w:val="00133378"/>
    <w:rsid w:val="003F5972"/>
    <w:rsid w:val="004868FD"/>
    <w:rsid w:val="00520238"/>
    <w:rsid w:val="006F4002"/>
    <w:rsid w:val="007850B6"/>
    <w:rsid w:val="00817E58"/>
    <w:rsid w:val="008E4638"/>
    <w:rsid w:val="009A12A2"/>
    <w:rsid w:val="00AD55F2"/>
    <w:rsid w:val="00AE389F"/>
    <w:rsid w:val="00B07FA1"/>
    <w:rsid w:val="00BB3D8D"/>
    <w:rsid w:val="00DE38A4"/>
    <w:rsid w:val="00F9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37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3378"/>
    <w:pPr>
      <w:spacing w:after="0"/>
    </w:pPr>
    <w:rPr>
      <w:rFonts w:ascii="Times New Roman" w:eastAsiaTheme="minorEastAsia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33378"/>
    <w:pPr>
      <w:suppressAutoHyphens/>
      <w:spacing w:after="0" w:line="240" w:lineRule="auto"/>
    </w:pPr>
    <w:rPr>
      <w:rFonts w:ascii="Times New Roman" w:hAnsi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337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20238"/>
    <w:pPr>
      <w:suppressAutoHyphens/>
      <w:spacing w:after="0" w:line="240" w:lineRule="auto"/>
    </w:pPr>
    <w:rPr>
      <w:rFonts w:ascii="Times New Roman" w:hAnsi="Times New Roman"/>
      <w:b/>
      <w:sz w:val="2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10</cp:revision>
  <cp:lastPrinted>2023-03-08T07:26:00Z</cp:lastPrinted>
  <dcterms:created xsi:type="dcterms:W3CDTF">2023-03-02T13:03:00Z</dcterms:created>
  <dcterms:modified xsi:type="dcterms:W3CDTF">2023-03-08T07:27:00Z</dcterms:modified>
</cp:coreProperties>
</file>