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D9A15" w14:textId="77777777" w:rsidR="00D4442A" w:rsidRDefault="00D4442A" w:rsidP="00371C74">
      <w:pPr>
        <w:pStyle w:val="Tekstpodstawowy"/>
        <w:spacing w:line="276" w:lineRule="auto"/>
        <w:rPr>
          <w:sz w:val="20"/>
        </w:rPr>
      </w:pPr>
    </w:p>
    <w:p w14:paraId="09BCFB70" w14:textId="77777777" w:rsidR="00D4442A" w:rsidRDefault="00D4442A" w:rsidP="00371C74">
      <w:pPr>
        <w:pStyle w:val="Tekstpodstawowy"/>
        <w:spacing w:line="276" w:lineRule="auto"/>
        <w:rPr>
          <w:sz w:val="15"/>
        </w:rPr>
      </w:pPr>
    </w:p>
    <w:p w14:paraId="3206A911" w14:textId="1E01B86A" w:rsidR="00D4442A" w:rsidRDefault="00F336CE" w:rsidP="00371C74">
      <w:pPr>
        <w:spacing w:line="276" w:lineRule="auto"/>
        <w:ind w:right="13"/>
        <w:jc w:val="center"/>
        <w:rPr>
          <w:b/>
        </w:rPr>
      </w:pPr>
      <w:r>
        <w:rPr>
          <w:b/>
        </w:rPr>
        <w:t>UCHWAŁA</w:t>
      </w:r>
      <w:r>
        <w:rPr>
          <w:b/>
          <w:spacing w:val="-2"/>
        </w:rPr>
        <w:t xml:space="preserve"> </w:t>
      </w:r>
      <w:r>
        <w:rPr>
          <w:b/>
        </w:rPr>
        <w:t>NR</w:t>
      </w:r>
      <w:r>
        <w:rPr>
          <w:b/>
          <w:spacing w:val="-1"/>
        </w:rPr>
        <w:t xml:space="preserve"> </w:t>
      </w:r>
      <w:r w:rsidR="009C5AEB">
        <w:rPr>
          <w:b/>
        </w:rPr>
        <w:t>LXVII/615/2024</w:t>
      </w:r>
    </w:p>
    <w:p w14:paraId="4490BF8D" w14:textId="77777777" w:rsidR="00D4442A" w:rsidRDefault="00F336CE" w:rsidP="00371C74">
      <w:pPr>
        <w:spacing w:line="276" w:lineRule="auto"/>
        <w:ind w:left="3349" w:right="3363"/>
        <w:jc w:val="center"/>
        <w:rPr>
          <w:b/>
        </w:rPr>
      </w:pPr>
      <w:r>
        <w:rPr>
          <w:b/>
        </w:rPr>
        <w:t>RADY</w:t>
      </w:r>
      <w:r>
        <w:rPr>
          <w:b/>
          <w:spacing w:val="-2"/>
        </w:rPr>
        <w:t xml:space="preserve"> </w:t>
      </w:r>
      <w:r>
        <w:rPr>
          <w:b/>
        </w:rPr>
        <w:t>MIEJSKA</w:t>
      </w:r>
      <w:r>
        <w:rPr>
          <w:b/>
          <w:spacing w:val="-3"/>
        </w:rPr>
        <w:t xml:space="preserve"> </w:t>
      </w:r>
      <w:r>
        <w:rPr>
          <w:b/>
        </w:rPr>
        <w:t>W</w:t>
      </w:r>
      <w:r>
        <w:rPr>
          <w:b/>
          <w:spacing w:val="-1"/>
        </w:rPr>
        <w:t xml:space="preserve"> </w:t>
      </w:r>
      <w:r>
        <w:rPr>
          <w:b/>
        </w:rPr>
        <w:t>WOLBÓRZU</w:t>
      </w:r>
    </w:p>
    <w:p w14:paraId="00115DEB" w14:textId="77777777" w:rsidR="00D4442A" w:rsidRDefault="00D4442A" w:rsidP="00371C74">
      <w:pPr>
        <w:pStyle w:val="Tekstpodstawowy"/>
        <w:spacing w:line="276" w:lineRule="auto"/>
        <w:rPr>
          <w:b/>
          <w:sz w:val="23"/>
        </w:rPr>
      </w:pPr>
    </w:p>
    <w:p w14:paraId="354C9DBE" w14:textId="23CCAFC5" w:rsidR="00D4442A" w:rsidRDefault="00F336CE" w:rsidP="00371C74">
      <w:pPr>
        <w:pStyle w:val="Tekstpodstawowy"/>
        <w:tabs>
          <w:tab w:val="left" w:pos="1469"/>
        </w:tabs>
        <w:spacing w:line="276" w:lineRule="auto"/>
        <w:ind w:right="12"/>
        <w:jc w:val="center"/>
      </w:pPr>
      <w:r>
        <w:t>z</w:t>
      </w:r>
      <w:r>
        <w:rPr>
          <w:spacing w:val="-2"/>
        </w:rPr>
        <w:t xml:space="preserve"> </w:t>
      </w:r>
      <w:r w:rsidR="009C5AEB">
        <w:t xml:space="preserve">dnia 27 marca </w:t>
      </w:r>
      <w:r>
        <w:t>2024 r.</w:t>
      </w:r>
    </w:p>
    <w:p w14:paraId="574C63A8" w14:textId="77777777" w:rsidR="00D4442A" w:rsidRDefault="00D4442A" w:rsidP="00371C74">
      <w:pPr>
        <w:pStyle w:val="Tekstpodstawowy"/>
        <w:spacing w:line="276" w:lineRule="auto"/>
        <w:rPr>
          <w:sz w:val="24"/>
        </w:rPr>
      </w:pPr>
    </w:p>
    <w:p w14:paraId="2897FF25" w14:textId="77777777" w:rsidR="00D4442A" w:rsidRDefault="00F336CE" w:rsidP="00371C74">
      <w:pPr>
        <w:spacing w:line="276" w:lineRule="auto"/>
        <w:ind w:right="21"/>
        <w:jc w:val="center"/>
        <w:rPr>
          <w:b/>
        </w:rPr>
      </w:pPr>
      <w:r>
        <w:rPr>
          <w:b/>
        </w:rPr>
        <w:t xml:space="preserve">w sprawie uchwalenia miejscowego planu zagospodarowania przestrzennego </w:t>
      </w:r>
      <w:bookmarkStart w:id="0" w:name="_Hlk152533626"/>
      <w:r>
        <w:rPr>
          <w:b/>
        </w:rPr>
        <w:t>dla terenów położonych w</w:t>
      </w:r>
      <w:r>
        <w:rPr>
          <w:b/>
          <w:spacing w:val="-52"/>
        </w:rPr>
        <w:t xml:space="preserve"> </w:t>
      </w:r>
      <w:r>
        <w:rPr>
          <w:b/>
        </w:rPr>
        <w:t>obrębie</w:t>
      </w:r>
      <w:r>
        <w:rPr>
          <w:b/>
          <w:spacing w:val="-1"/>
        </w:rPr>
        <w:t xml:space="preserve"> </w:t>
      </w:r>
      <w:r>
        <w:rPr>
          <w:b/>
        </w:rPr>
        <w:t>Lubiatów</w:t>
      </w:r>
      <w:r>
        <w:rPr>
          <w:b/>
          <w:spacing w:val="-2"/>
        </w:rPr>
        <w:t xml:space="preserve"> </w:t>
      </w:r>
      <w:r>
        <w:rPr>
          <w:b/>
        </w:rPr>
        <w:t>w</w:t>
      </w:r>
      <w:r>
        <w:rPr>
          <w:b/>
          <w:spacing w:val="1"/>
        </w:rPr>
        <w:t xml:space="preserve"> </w:t>
      </w:r>
      <w:r>
        <w:rPr>
          <w:b/>
        </w:rPr>
        <w:t>Gminie</w:t>
      </w:r>
      <w:r>
        <w:rPr>
          <w:b/>
          <w:spacing w:val="1"/>
        </w:rPr>
        <w:t xml:space="preserve"> </w:t>
      </w:r>
      <w:r>
        <w:rPr>
          <w:b/>
        </w:rPr>
        <w:t>Wolbórz</w:t>
      </w:r>
      <w:bookmarkEnd w:id="0"/>
    </w:p>
    <w:p w14:paraId="6A24037C" w14:textId="77777777" w:rsidR="00D4442A" w:rsidRDefault="00D4442A" w:rsidP="00371C74">
      <w:pPr>
        <w:pStyle w:val="Tekstpodstawowy"/>
        <w:spacing w:line="276" w:lineRule="auto"/>
        <w:rPr>
          <w:b/>
          <w:sz w:val="24"/>
        </w:rPr>
      </w:pPr>
    </w:p>
    <w:p w14:paraId="02A68C1C" w14:textId="6ECF1114" w:rsidR="00D4442A" w:rsidRDefault="00F336CE" w:rsidP="00371C74">
      <w:pPr>
        <w:pStyle w:val="Tekstpodstawowy"/>
        <w:spacing w:line="276" w:lineRule="auto"/>
        <w:ind w:left="100" w:right="114" w:firstLine="228"/>
        <w:jc w:val="both"/>
      </w:pPr>
      <w:r>
        <w:t>Na podstawie art. 20 ust. 1 ustawy z dnia 27 marca 2003 r. o planowaniu i zagospodarowaniu przestrzennym</w:t>
      </w:r>
      <w:r>
        <w:rPr>
          <w:spacing w:val="1"/>
        </w:rPr>
        <w:t xml:space="preserve"> </w:t>
      </w:r>
      <w:r w:rsidR="00BA3D55">
        <w:t>(</w:t>
      </w:r>
      <w:bookmarkStart w:id="1" w:name="_Hlk152529297"/>
      <w:r w:rsidR="00BA3D55">
        <w:t>Dz. U. z 2023 r. poz. 977 ze zm.</w:t>
      </w:r>
      <w:bookmarkEnd w:id="1"/>
      <w:r>
        <w:t xml:space="preserve">) </w:t>
      </w:r>
      <w:r w:rsidR="00BA3D55">
        <w:t xml:space="preserve"> </w:t>
      </w:r>
      <w:r w:rsidR="00DD3944">
        <w:t xml:space="preserve">w związku z art. 67 ust. 3 </w:t>
      </w:r>
      <w:r w:rsidR="00BA3D55">
        <w:t>ustawy z dnia 7 lipca 2023 r. o zmianie ustawy o planowaniu i zagospodarowaniu przestrzennym oraz niektórych innych ustaw (Dz. U. z 2023 r. poz. 1688)</w:t>
      </w:r>
      <w:r>
        <w:t>oraz na podstawie art. 18 ust. 2 pkt 5 ustawy z dnia 8 marca 1990 r. o</w:t>
      </w:r>
      <w:r>
        <w:rPr>
          <w:spacing w:val="1"/>
        </w:rPr>
        <w:t xml:space="preserve"> </w:t>
      </w:r>
      <w:r>
        <w:t xml:space="preserve">samorządzie gminnym (Dz. U. z 2023 r. poz. 40, 572, 1463), oraz w związku z uchwałą </w:t>
      </w:r>
      <w:bookmarkStart w:id="2" w:name="_Hlk152529537"/>
      <w:r>
        <w:t>Nr LVI/521/2023 Rady</w:t>
      </w:r>
      <w:r>
        <w:rPr>
          <w:spacing w:val="-52"/>
        </w:rPr>
        <w:t xml:space="preserve"> </w:t>
      </w:r>
      <w:r>
        <w:t>Miejskiej w Wolborzu z dnia 27 kwietnia 2023 r. w sprawie przystąpienia do sporządzenia miejscowego planu</w:t>
      </w:r>
      <w:r>
        <w:rPr>
          <w:spacing w:val="1"/>
        </w:rPr>
        <w:t xml:space="preserve"> </w:t>
      </w:r>
      <w:r>
        <w:t>zagospodarowania</w:t>
      </w:r>
      <w:r>
        <w:rPr>
          <w:spacing w:val="1"/>
        </w:rPr>
        <w:t xml:space="preserve"> </w:t>
      </w:r>
      <w:r>
        <w:t>przestrzennego</w:t>
      </w:r>
      <w:r>
        <w:rPr>
          <w:spacing w:val="1"/>
        </w:rPr>
        <w:t xml:space="preserve"> </w:t>
      </w:r>
      <w:r>
        <w:t>dla</w:t>
      </w:r>
      <w:r>
        <w:rPr>
          <w:spacing w:val="1"/>
        </w:rPr>
        <w:t xml:space="preserve"> </w:t>
      </w:r>
      <w:r>
        <w:t>terenów</w:t>
      </w:r>
      <w:r>
        <w:rPr>
          <w:spacing w:val="1"/>
        </w:rPr>
        <w:t xml:space="preserve"> </w:t>
      </w:r>
      <w:r>
        <w:t>położonych</w:t>
      </w:r>
      <w:r>
        <w:rPr>
          <w:spacing w:val="1"/>
        </w:rPr>
        <w:t xml:space="preserve"> </w:t>
      </w:r>
      <w:r>
        <w:t>w</w:t>
      </w:r>
      <w:r>
        <w:rPr>
          <w:spacing w:val="1"/>
        </w:rPr>
        <w:t xml:space="preserve"> </w:t>
      </w:r>
      <w:r>
        <w:t>obrębie</w:t>
      </w:r>
      <w:r>
        <w:rPr>
          <w:spacing w:val="1"/>
        </w:rPr>
        <w:t xml:space="preserve"> </w:t>
      </w:r>
      <w:r>
        <w:t>Lubiatów</w:t>
      </w:r>
      <w:r>
        <w:rPr>
          <w:spacing w:val="1"/>
        </w:rPr>
        <w:t xml:space="preserve"> </w:t>
      </w:r>
      <w:r>
        <w:t>w</w:t>
      </w:r>
      <w:r>
        <w:rPr>
          <w:spacing w:val="1"/>
        </w:rPr>
        <w:t xml:space="preserve"> </w:t>
      </w:r>
      <w:r>
        <w:t>Gminie</w:t>
      </w:r>
      <w:r>
        <w:rPr>
          <w:spacing w:val="1"/>
        </w:rPr>
        <w:t xml:space="preserve"> </w:t>
      </w:r>
      <w:r>
        <w:t>Wolbórz</w:t>
      </w:r>
      <w:bookmarkEnd w:id="2"/>
      <w:r>
        <w:t>,</w:t>
      </w:r>
      <w:r>
        <w:rPr>
          <w:spacing w:val="1"/>
        </w:rPr>
        <w:t xml:space="preserve"> </w:t>
      </w:r>
      <w:r>
        <w:t>po</w:t>
      </w:r>
      <w:r>
        <w:rPr>
          <w:spacing w:val="1"/>
        </w:rPr>
        <w:t xml:space="preserve"> </w:t>
      </w:r>
      <w:r>
        <w:t>stwierdzeniu, iż ustalenia planu nie naruszają ustaleń Studium uwarunkowań i kierunków zagospodarowania</w:t>
      </w:r>
      <w:r>
        <w:rPr>
          <w:spacing w:val="1"/>
        </w:rPr>
        <w:t xml:space="preserve"> </w:t>
      </w:r>
      <w:r>
        <w:t>przestrzennego</w:t>
      </w:r>
      <w:r>
        <w:rPr>
          <w:spacing w:val="-1"/>
        </w:rPr>
        <w:t xml:space="preserve"> </w:t>
      </w:r>
      <w:r>
        <w:t>Gminy</w:t>
      </w:r>
      <w:r>
        <w:rPr>
          <w:spacing w:val="-1"/>
        </w:rPr>
        <w:t xml:space="preserve"> </w:t>
      </w:r>
      <w:bookmarkStart w:id="3" w:name="_Hlk152529326"/>
      <w:r>
        <w:t>Wolbórz</w:t>
      </w:r>
      <w:r w:rsidR="00C73605">
        <w:t>, przyjętego uchwałą Nr XVII/159/12 z dnia 29 lutego 2012</w:t>
      </w:r>
      <w:bookmarkEnd w:id="3"/>
      <w:r w:rsidR="00C73605">
        <w:t xml:space="preserve">, dalej zwanego </w:t>
      </w:r>
      <w:r w:rsidR="00C73605" w:rsidRPr="00C73605">
        <w:rPr>
          <w:i/>
        </w:rPr>
        <w:t>Studium</w:t>
      </w:r>
      <w:r>
        <w:t>, uchwala się,</w:t>
      </w:r>
      <w:r>
        <w:rPr>
          <w:spacing w:val="-2"/>
        </w:rPr>
        <w:t xml:space="preserve"> </w:t>
      </w:r>
      <w:r>
        <w:t>co następuje:</w:t>
      </w:r>
    </w:p>
    <w:p w14:paraId="4A59BC67" w14:textId="77777777" w:rsidR="00D4442A" w:rsidRDefault="00D4442A" w:rsidP="00371C74">
      <w:pPr>
        <w:pStyle w:val="Tekstpodstawowy"/>
        <w:spacing w:line="276" w:lineRule="auto"/>
        <w:rPr>
          <w:sz w:val="24"/>
        </w:rPr>
      </w:pPr>
    </w:p>
    <w:p w14:paraId="6F9D9807" w14:textId="77777777" w:rsidR="00D4442A" w:rsidRDefault="00D4442A" w:rsidP="00371C74">
      <w:pPr>
        <w:pStyle w:val="Tekstpodstawowy"/>
        <w:spacing w:line="276" w:lineRule="auto"/>
        <w:rPr>
          <w:sz w:val="19"/>
        </w:rPr>
      </w:pPr>
    </w:p>
    <w:p w14:paraId="0BDE48DF" w14:textId="77777777" w:rsidR="00D4442A" w:rsidRDefault="00F336CE" w:rsidP="00371C74">
      <w:pPr>
        <w:spacing w:line="276" w:lineRule="auto"/>
        <w:ind w:right="16"/>
        <w:jc w:val="center"/>
        <w:rPr>
          <w:b/>
        </w:rPr>
      </w:pPr>
      <w:r>
        <w:rPr>
          <w:b/>
        </w:rPr>
        <w:t>Rozdział</w:t>
      </w:r>
      <w:r>
        <w:rPr>
          <w:b/>
          <w:spacing w:val="-1"/>
        </w:rPr>
        <w:t xml:space="preserve"> </w:t>
      </w:r>
      <w:r>
        <w:rPr>
          <w:b/>
        </w:rPr>
        <w:t>1.</w:t>
      </w:r>
    </w:p>
    <w:p w14:paraId="699E3E18" w14:textId="77777777" w:rsidR="00D4442A" w:rsidRDefault="00F336CE" w:rsidP="00371C74">
      <w:pPr>
        <w:spacing w:line="276" w:lineRule="auto"/>
        <w:ind w:right="18"/>
        <w:jc w:val="center"/>
        <w:rPr>
          <w:b/>
        </w:rPr>
      </w:pPr>
      <w:r>
        <w:rPr>
          <w:b/>
        </w:rPr>
        <w:t>Zakres</w:t>
      </w:r>
      <w:r>
        <w:rPr>
          <w:b/>
          <w:spacing w:val="-2"/>
        </w:rPr>
        <w:t xml:space="preserve"> </w:t>
      </w:r>
      <w:r>
        <w:rPr>
          <w:b/>
        </w:rPr>
        <w:t>obowiązywania</w:t>
      </w:r>
      <w:r>
        <w:rPr>
          <w:b/>
          <w:spacing w:val="-2"/>
        </w:rPr>
        <w:t xml:space="preserve"> </w:t>
      </w:r>
      <w:r>
        <w:rPr>
          <w:b/>
        </w:rPr>
        <w:t>planu</w:t>
      </w:r>
    </w:p>
    <w:p w14:paraId="78E179D1" w14:textId="77777777" w:rsidR="004C493A" w:rsidRDefault="004C493A" w:rsidP="00371C74">
      <w:pPr>
        <w:spacing w:line="276" w:lineRule="auto"/>
        <w:ind w:right="18"/>
        <w:jc w:val="center"/>
        <w:rPr>
          <w:b/>
        </w:rPr>
      </w:pPr>
    </w:p>
    <w:p w14:paraId="76C10990" w14:textId="77777777" w:rsidR="00D4442A" w:rsidRPr="003B6F14" w:rsidRDefault="00F336CE" w:rsidP="003B6F14">
      <w:pPr>
        <w:pStyle w:val="Tekstpodstawowy"/>
        <w:spacing w:line="276" w:lineRule="auto"/>
        <w:ind w:left="441" w:hanging="229"/>
        <w:rPr>
          <w:bCs/>
        </w:rPr>
      </w:pPr>
      <w:r w:rsidRPr="003B6F14">
        <w:rPr>
          <w:bCs/>
        </w:rPr>
        <w:t>§ 1. 1. Uchwala się miejscowy plan zagospodarowania przestrzennego dla terenów położonych w obrębie Lubiatów w Gminie Wolbórz, zwany dalej „planem”, składający się z:</w:t>
      </w:r>
    </w:p>
    <w:p w14:paraId="6698DA43" w14:textId="77777777" w:rsidR="00D4442A" w:rsidRDefault="00F336CE" w:rsidP="00371C74">
      <w:pPr>
        <w:pStyle w:val="Akapitzlist"/>
        <w:numPr>
          <w:ilvl w:val="0"/>
          <w:numId w:val="22"/>
        </w:numPr>
        <w:tabs>
          <w:tab w:val="left" w:pos="454"/>
        </w:tabs>
        <w:spacing w:line="276" w:lineRule="auto"/>
        <w:ind w:hanging="242"/>
        <w:jc w:val="both"/>
      </w:pPr>
      <w:r>
        <w:t>części</w:t>
      </w:r>
      <w:r>
        <w:rPr>
          <w:spacing w:val="-2"/>
        </w:rPr>
        <w:t xml:space="preserve"> </w:t>
      </w:r>
      <w:r>
        <w:t>tekstowej</w:t>
      </w:r>
      <w:r>
        <w:rPr>
          <w:spacing w:val="-1"/>
        </w:rPr>
        <w:t xml:space="preserve"> </w:t>
      </w:r>
      <w:r>
        <w:t>stanowiącej</w:t>
      </w:r>
      <w:r>
        <w:rPr>
          <w:spacing w:val="-2"/>
        </w:rPr>
        <w:t xml:space="preserve"> </w:t>
      </w:r>
      <w:r>
        <w:t>treść</w:t>
      </w:r>
      <w:r>
        <w:rPr>
          <w:spacing w:val="-4"/>
        </w:rPr>
        <w:t xml:space="preserve"> </w:t>
      </w:r>
      <w:r>
        <w:t>uchwały;</w:t>
      </w:r>
    </w:p>
    <w:p w14:paraId="10FA2D69" w14:textId="77777777" w:rsidR="00D4442A" w:rsidRDefault="00F336CE" w:rsidP="00371C74">
      <w:pPr>
        <w:pStyle w:val="Akapitzlist"/>
        <w:numPr>
          <w:ilvl w:val="0"/>
          <w:numId w:val="22"/>
        </w:numPr>
        <w:tabs>
          <w:tab w:val="left" w:pos="454"/>
        </w:tabs>
        <w:spacing w:line="276" w:lineRule="auto"/>
        <w:ind w:hanging="242"/>
        <w:jc w:val="both"/>
      </w:pPr>
      <w:r>
        <w:t>rysunku</w:t>
      </w:r>
      <w:r>
        <w:rPr>
          <w:spacing w:val="-1"/>
        </w:rPr>
        <w:t xml:space="preserve"> </w:t>
      </w:r>
      <w:r>
        <w:t>planu,</w:t>
      </w:r>
      <w:r>
        <w:rPr>
          <w:spacing w:val="-1"/>
        </w:rPr>
        <w:t xml:space="preserve"> </w:t>
      </w:r>
      <w:r>
        <w:t>w</w:t>
      </w:r>
      <w:r>
        <w:rPr>
          <w:spacing w:val="-2"/>
        </w:rPr>
        <w:t xml:space="preserve"> </w:t>
      </w:r>
      <w:r>
        <w:t>skali</w:t>
      </w:r>
      <w:r>
        <w:rPr>
          <w:spacing w:val="1"/>
        </w:rPr>
        <w:t xml:space="preserve"> </w:t>
      </w:r>
      <w:r>
        <w:t>1</w:t>
      </w:r>
      <w:r>
        <w:rPr>
          <w:spacing w:val="-3"/>
        </w:rPr>
        <w:t xml:space="preserve"> </w:t>
      </w:r>
      <w:r>
        <w:t>: 2</w:t>
      </w:r>
      <w:r>
        <w:rPr>
          <w:spacing w:val="-1"/>
        </w:rPr>
        <w:t xml:space="preserve"> </w:t>
      </w:r>
      <w:r>
        <w:t>000,</w:t>
      </w:r>
      <w:r>
        <w:rPr>
          <w:spacing w:val="-3"/>
        </w:rPr>
        <w:t xml:space="preserve"> </w:t>
      </w:r>
      <w:r>
        <w:t>stanowiącym</w:t>
      </w:r>
      <w:r>
        <w:rPr>
          <w:spacing w:val="-3"/>
        </w:rPr>
        <w:t xml:space="preserve"> </w:t>
      </w:r>
      <w:r>
        <w:t>załącznik</w:t>
      </w:r>
      <w:r>
        <w:rPr>
          <w:spacing w:val="-2"/>
        </w:rPr>
        <w:t xml:space="preserve"> </w:t>
      </w:r>
      <w:r>
        <w:t>graficzny</w:t>
      </w:r>
      <w:r>
        <w:rPr>
          <w:spacing w:val="-3"/>
        </w:rPr>
        <w:t xml:space="preserve"> </w:t>
      </w:r>
      <w:r>
        <w:t>nr</w:t>
      </w:r>
      <w:r>
        <w:rPr>
          <w:spacing w:val="-1"/>
        </w:rPr>
        <w:t xml:space="preserve"> </w:t>
      </w:r>
      <w:r>
        <w:t>1</w:t>
      </w:r>
      <w:r>
        <w:rPr>
          <w:spacing w:val="1"/>
        </w:rPr>
        <w:t xml:space="preserve"> </w:t>
      </w:r>
      <w:r>
        <w:t>do uchwały;</w:t>
      </w:r>
    </w:p>
    <w:p w14:paraId="68ACCC4A" w14:textId="77777777" w:rsidR="00D4442A" w:rsidRDefault="00F336CE" w:rsidP="00371C74">
      <w:pPr>
        <w:pStyle w:val="Akapitzlist"/>
        <w:numPr>
          <w:ilvl w:val="0"/>
          <w:numId w:val="22"/>
        </w:numPr>
        <w:tabs>
          <w:tab w:val="left" w:pos="454"/>
        </w:tabs>
        <w:spacing w:line="276" w:lineRule="auto"/>
        <w:ind w:left="441" w:right="114" w:hanging="229"/>
        <w:jc w:val="both"/>
      </w:pPr>
      <w:r>
        <w:t>rozstrzygnięcia</w:t>
      </w:r>
      <w:r>
        <w:rPr>
          <w:spacing w:val="1"/>
        </w:rPr>
        <w:t xml:space="preserve"> </w:t>
      </w:r>
      <w:r>
        <w:t>o sposobie</w:t>
      </w:r>
      <w:r>
        <w:rPr>
          <w:spacing w:val="1"/>
        </w:rPr>
        <w:t xml:space="preserve"> </w:t>
      </w:r>
      <w:r>
        <w:t>rozpatrzenia</w:t>
      </w:r>
      <w:r>
        <w:rPr>
          <w:spacing w:val="1"/>
        </w:rPr>
        <w:t xml:space="preserve"> </w:t>
      </w:r>
      <w:r>
        <w:t>uwag</w:t>
      </w:r>
      <w:r>
        <w:rPr>
          <w:spacing w:val="1"/>
        </w:rPr>
        <w:t xml:space="preserve"> </w:t>
      </w:r>
      <w:r>
        <w:t>wniesionych</w:t>
      </w:r>
      <w:r>
        <w:rPr>
          <w:spacing w:val="1"/>
        </w:rPr>
        <w:t xml:space="preserve"> </w:t>
      </w:r>
      <w:r>
        <w:t>do</w:t>
      </w:r>
      <w:r>
        <w:rPr>
          <w:spacing w:val="1"/>
        </w:rPr>
        <w:t xml:space="preserve"> </w:t>
      </w:r>
      <w:r>
        <w:t>projektu</w:t>
      </w:r>
      <w:r>
        <w:rPr>
          <w:spacing w:val="1"/>
        </w:rPr>
        <w:t xml:space="preserve"> </w:t>
      </w:r>
      <w:r>
        <w:t>planu</w:t>
      </w:r>
      <w:r>
        <w:rPr>
          <w:spacing w:val="1"/>
        </w:rPr>
        <w:t xml:space="preserve"> </w:t>
      </w:r>
      <w:r>
        <w:t>w okresie</w:t>
      </w:r>
      <w:r>
        <w:rPr>
          <w:spacing w:val="1"/>
        </w:rPr>
        <w:t xml:space="preserve"> </w:t>
      </w:r>
      <w:r>
        <w:t>wyłożenia</w:t>
      </w:r>
      <w:r>
        <w:rPr>
          <w:spacing w:val="1"/>
        </w:rPr>
        <w:t xml:space="preserve"> </w:t>
      </w:r>
      <w:r>
        <w:t>do</w:t>
      </w:r>
      <w:r>
        <w:rPr>
          <w:spacing w:val="-52"/>
        </w:rPr>
        <w:t xml:space="preserve"> </w:t>
      </w:r>
      <w:r>
        <w:t>publicznego</w:t>
      </w:r>
      <w:r>
        <w:rPr>
          <w:spacing w:val="-1"/>
        </w:rPr>
        <w:t xml:space="preserve"> </w:t>
      </w:r>
      <w:r>
        <w:t>wglądu, stanowiącego załącznik</w:t>
      </w:r>
      <w:r>
        <w:rPr>
          <w:spacing w:val="-3"/>
        </w:rPr>
        <w:t xml:space="preserve"> </w:t>
      </w:r>
      <w:r>
        <w:t>nr</w:t>
      </w:r>
      <w:r>
        <w:rPr>
          <w:spacing w:val="-2"/>
        </w:rPr>
        <w:t xml:space="preserve"> </w:t>
      </w:r>
      <w:r>
        <w:t>2</w:t>
      </w:r>
      <w:r>
        <w:rPr>
          <w:spacing w:val="2"/>
        </w:rPr>
        <w:t xml:space="preserve"> </w:t>
      </w:r>
      <w:r>
        <w:t>do</w:t>
      </w:r>
      <w:r>
        <w:rPr>
          <w:spacing w:val="-3"/>
        </w:rPr>
        <w:t xml:space="preserve"> </w:t>
      </w:r>
      <w:r>
        <w:t>uchwały;</w:t>
      </w:r>
    </w:p>
    <w:p w14:paraId="48262719" w14:textId="77777777" w:rsidR="00D4442A" w:rsidRDefault="00F336CE" w:rsidP="00371C74">
      <w:pPr>
        <w:pStyle w:val="Akapitzlist"/>
        <w:numPr>
          <w:ilvl w:val="0"/>
          <w:numId w:val="22"/>
        </w:numPr>
        <w:tabs>
          <w:tab w:val="left" w:pos="454"/>
        </w:tabs>
        <w:spacing w:line="276" w:lineRule="auto"/>
        <w:ind w:left="441" w:right="116" w:hanging="229"/>
        <w:jc w:val="both"/>
      </w:pPr>
      <w:r>
        <w:t>rozstrzygnięcia o sposobie realizacji, zapisanych w planie, inwestycji z zakresu infrastruktury technicznej,</w:t>
      </w:r>
      <w:r>
        <w:rPr>
          <w:spacing w:val="1"/>
        </w:rPr>
        <w:t xml:space="preserve"> </w:t>
      </w:r>
      <w:r>
        <w:t>które należą do zadań własnych gminy, oraz zasadach ich finansowania, stanowiącego załącznik nr 3 do</w:t>
      </w:r>
      <w:r>
        <w:rPr>
          <w:spacing w:val="1"/>
        </w:rPr>
        <w:t xml:space="preserve"> </w:t>
      </w:r>
      <w:r>
        <w:t>uchwały;</w:t>
      </w:r>
    </w:p>
    <w:p w14:paraId="7AB6B95A" w14:textId="77777777" w:rsidR="00D4442A" w:rsidRDefault="00F336CE" w:rsidP="00371C74">
      <w:pPr>
        <w:pStyle w:val="Akapitzlist"/>
        <w:numPr>
          <w:ilvl w:val="0"/>
          <w:numId w:val="22"/>
        </w:numPr>
        <w:tabs>
          <w:tab w:val="left" w:pos="454"/>
        </w:tabs>
        <w:spacing w:line="276" w:lineRule="auto"/>
        <w:ind w:left="441" w:right="116" w:hanging="229"/>
        <w:jc w:val="both"/>
      </w:pPr>
      <w:r>
        <w:t>dane</w:t>
      </w:r>
      <w:r>
        <w:rPr>
          <w:spacing w:val="-5"/>
        </w:rPr>
        <w:t xml:space="preserve"> </w:t>
      </w:r>
      <w:r>
        <w:t>przestrzenne</w:t>
      </w:r>
      <w:r>
        <w:rPr>
          <w:spacing w:val="-5"/>
        </w:rPr>
        <w:t xml:space="preserve"> </w:t>
      </w:r>
      <w:r>
        <w:t>miejscowego</w:t>
      </w:r>
      <w:r>
        <w:rPr>
          <w:spacing w:val="-6"/>
        </w:rPr>
        <w:t xml:space="preserve"> </w:t>
      </w:r>
      <w:r>
        <w:t>planu</w:t>
      </w:r>
      <w:r>
        <w:rPr>
          <w:spacing w:val="-5"/>
        </w:rPr>
        <w:t xml:space="preserve"> </w:t>
      </w:r>
      <w:r>
        <w:t>zagospodarowania</w:t>
      </w:r>
      <w:r>
        <w:rPr>
          <w:spacing w:val="-8"/>
        </w:rPr>
        <w:t xml:space="preserve"> </w:t>
      </w:r>
      <w:r>
        <w:t>przestrzennego,</w:t>
      </w:r>
      <w:r>
        <w:rPr>
          <w:spacing w:val="-5"/>
        </w:rPr>
        <w:t xml:space="preserve"> </w:t>
      </w:r>
      <w:r>
        <w:t>zapisane</w:t>
      </w:r>
      <w:r>
        <w:rPr>
          <w:spacing w:val="-5"/>
        </w:rPr>
        <w:t xml:space="preserve"> </w:t>
      </w:r>
      <w:r>
        <w:t>w postaci</w:t>
      </w:r>
      <w:r>
        <w:rPr>
          <w:spacing w:val="-4"/>
        </w:rPr>
        <w:t xml:space="preserve"> </w:t>
      </w:r>
      <w:r>
        <w:t>elektronicznej,</w:t>
      </w:r>
      <w:r>
        <w:rPr>
          <w:spacing w:val="-53"/>
        </w:rPr>
        <w:t xml:space="preserve"> </w:t>
      </w:r>
      <w:r>
        <w:t>stanowiące</w:t>
      </w:r>
      <w:r>
        <w:rPr>
          <w:spacing w:val="-1"/>
        </w:rPr>
        <w:t xml:space="preserve"> </w:t>
      </w:r>
      <w:r>
        <w:t>załącznik</w:t>
      </w:r>
      <w:r>
        <w:rPr>
          <w:spacing w:val="-3"/>
        </w:rPr>
        <w:t xml:space="preserve"> </w:t>
      </w:r>
      <w:r>
        <w:t>nr 4</w:t>
      </w:r>
      <w:r>
        <w:rPr>
          <w:spacing w:val="1"/>
        </w:rPr>
        <w:t xml:space="preserve"> </w:t>
      </w:r>
      <w:r>
        <w:t>do uchwały.</w:t>
      </w:r>
    </w:p>
    <w:p w14:paraId="4EF1B8A4" w14:textId="39ACE682" w:rsidR="00D4442A" w:rsidRDefault="00F336CE" w:rsidP="00371C74">
      <w:pPr>
        <w:pStyle w:val="Tekstpodstawowy"/>
        <w:spacing w:line="276" w:lineRule="auto"/>
        <w:ind w:left="100" w:right="114" w:firstLine="341"/>
        <w:jc w:val="both"/>
      </w:pPr>
      <w:r>
        <w:t xml:space="preserve">2. Granice obszaru </w:t>
      </w:r>
      <w:r w:rsidR="001A3363">
        <w:t>objętego</w:t>
      </w:r>
      <w:r>
        <w:t xml:space="preserve"> planem, o którym mowa w ust. 1, wskazano na rysunku planu, stanowiącym</w:t>
      </w:r>
      <w:r>
        <w:rPr>
          <w:spacing w:val="1"/>
        </w:rPr>
        <w:t xml:space="preserve"> </w:t>
      </w:r>
      <w:r>
        <w:t>załącznik nr 1 do niniejszej Uchwały, zgodnie z granicami określonymi na załączniku graficznym do Uchwały</w:t>
      </w:r>
      <w:r>
        <w:rPr>
          <w:spacing w:val="1"/>
        </w:rPr>
        <w:t xml:space="preserve"> </w:t>
      </w:r>
      <w:r>
        <w:t>NR</w:t>
      </w:r>
      <w:r>
        <w:rPr>
          <w:spacing w:val="1"/>
        </w:rPr>
        <w:t xml:space="preserve"> </w:t>
      </w:r>
      <w:r>
        <w:t>LVI/521/2023</w:t>
      </w:r>
      <w:r>
        <w:rPr>
          <w:spacing w:val="1"/>
        </w:rPr>
        <w:t xml:space="preserve"> </w:t>
      </w:r>
      <w:r>
        <w:t>Rady</w:t>
      </w:r>
      <w:r>
        <w:rPr>
          <w:spacing w:val="1"/>
        </w:rPr>
        <w:t xml:space="preserve"> </w:t>
      </w:r>
      <w:r>
        <w:t>Miejskiej</w:t>
      </w:r>
      <w:r>
        <w:rPr>
          <w:spacing w:val="1"/>
        </w:rPr>
        <w:t xml:space="preserve"> </w:t>
      </w:r>
      <w:r>
        <w:t>w</w:t>
      </w:r>
      <w:r>
        <w:rPr>
          <w:spacing w:val="1"/>
        </w:rPr>
        <w:t xml:space="preserve"> </w:t>
      </w:r>
      <w:r>
        <w:t>Wolborzu</w:t>
      </w:r>
      <w:r>
        <w:rPr>
          <w:spacing w:val="1"/>
        </w:rPr>
        <w:t xml:space="preserve"> </w:t>
      </w:r>
      <w:r>
        <w:t>z</w:t>
      </w:r>
      <w:r>
        <w:rPr>
          <w:spacing w:val="1"/>
        </w:rPr>
        <w:t xml:space="preserve"> </w:t>
      </w:r>
      <w:r>
        <w:t>dnia</w:t>
      </w:r>
      <w:r>
        <w:rPr>
          <w:spacing w:val="1"/>
        </w:rPr>
        <w:t xml:space="preserve"> </w:t>
      </w:r>
      <w:r>
        <w:t>27</w:t>
      </w:r>
      <w:r>
        <w:rPr>
          <w:spacing w:val="1"/>
        </w:rPr>
        <w:t xml:space="preserve"> </w:t>
      </w:r>
      <w:r>
        <w:t>kwietnia</w:t>
      </w:r>
      <w:r>
        <w:rPr>
          <w:spacing w:val="1"/>
        </w:rPr>
        <w:t xml:space="preserve"> </w:t>
      </w:r>
      <w:r>
        <w:t>2023</w:t>
      </w:r>
      <w:r>
        <w:rPr>
          <w:spacing w:val="1"/>
        </w:rPr>
        <w:t xml:space="preserve"> </w:t>
      </w:r>
      <w:r>
        <w:t>r.</w:t>
      </w:r>
      <w:r>
        <w:rPr>
          <w:spacing w:val="1"/>
        </w:rPr>
        <w:t xml:space="preserve"> </w:t>
      </w:r>
      <w:r>
        <w:t>w</w:t>
      </w:r>
      <w:r>
        <w:rPr>
          <w:spacing w:val="1"/>
        </w:rPr>
        <w:t xml:space="preserve"> </w:t>
      </w:r>
      <w:r>
        <w:t>sprawie</w:t>
      </w:r>
      <w:r>
        <w:rPr>
          <w:spacing w:val="1"/>
        </w:rPr>
        <w:t xml:space="preserve"> </w:t>
      </w:r>
      <w:r>
        <w:t>przystąpienia</w:t>
      </w:r>
      <w:r>
        <w:rPr>
          <w:spacing w:val="1"/>
        </w:rPr>
        <w:t xml:space="preserve"> </w:t>
      </w:r>
      <w:r>
        <w:t>do</w:t>
      </w:r>
      <w:r>
        <w:rPr>
          <w:spacing w:val="1"/>
        </w:rPr>
        <w:t xml:space="preserve"> </w:t>
      </w:r>
      <w:r>
        <w:rPr>
          <w:spacing w:val="-1"/>
        </w:rPr>
        <w:t>sporządzenia</w:t>
      </w:r>
      <w:r>
        <w:rPr>
          <w:spacing w:val="-12"/>
        </w:rPr>
        <w:t xml:space="preserve"> </w:t>
      </w:r>
      <w:r>
        <w:rPr>
          <w:spacing w:val="-1"/>
        </w:rPr>
        <w:t>miejscowego</w:t>
      </w:r>
      <w:r>
        <w:rPr>
          <w:spacing w:val="-15"/>
        </w:rPr>
        <w:t xml:space="preserve"> </w:t>
      </w:r>
      <w:r>
        <w:t>planu</w:t>
      </w:r>
      <w:r>
        <w:rPr>
          <w:spacing w:val="-12"/>
        </w:rPr>
        <w:t xml:space="preserve"> </w:t>
      </w:r>
      <w:r>
        <w:t>zagospodarowania</w:t>
      </w:r>
      <w:r>
        <w:rPr>
          <w:spacing w:val="-12"/>
        </w:rPr>
        <w:t xml:space="preserve"> </w:t>
      </w:r>
      <w:r>
        <w:t>przestrzennego</w:t>
      </w:r>
      <w:r>
        <w:rPr>
          <w:spacing w:val="-11"/>
        </w:rPr>
        <w:t xml:space="preserve"> </w:t>
      </w:r>
      <w:r>
        <w:t>dla</w:t>
      </w:r>
      <w:r>
        <w:rPr>
          <w:spacing w:val="-14"/>
        </w:rPr>
        <w:t xml:space="preserve"> </w:t>
      </w:r>
      <w:r>
        <w:t>terenów</w:t>
      </w:r>
      <w:r>
        <w:rPr>
          <w:spacing w:val="-9"/>
        </w:rPr>
        <w:t xml:space="preserve"> </w:t>
      </w:r>
      <w:r>
        <w:t>położonych</w:t>
      </w:r>
      <w:r>
        <w:rPr>
          <w:spacing w:val="-12"/>
        </w:rPr>
        <w:t xml:space="preserve"> </w:t>
      </w:r>
      <w:r>
        <w:t>w</w:t>
      </w:r>
      <w:r>
        <w:rPr>
          <w:spacing w:val="-13"/>
        </w:rPr>
        <w:t xml:space="preserve"> </w:t>
      </w:r>
      <w:r>
        <w:t>obrębie</w:t>
      </w:r>
      <w:r>
        <w:rPr>
          <w:spacing w:val="-11"/>
        </w:rPr>
        <w:t xml:space="preserve"> </w:t>
      </w:r>
      <w:r>
        <w:t>Lubiatów</w:t>
      </w:r>
      <w:r>
        <w:rPr>
          <w:spacing w:val="-53"/>
        </w:rPr>
        <w:t xml:space="preserve"> </w:t>
      </w:r>
      <w:r>
        <w:t>w</w:t>
      </w:r>
      <w:r>
        <w:rPr>
          <w:spacing w:val="-2"/>
        </w:rPr>
        <w:t xml:space="preserve"> </w:t>
      </w:r>
      <w:r>
        <w:t>Gminie Wolbórz.</w:t>
      </w:r>
    </w:p>
    <w:p w14:paraId="7CEE2B08" w14:textId="77777777" w:rsidR="00371C74" w:rsidRDefault="00371C74" w:rsidP="00371C74">
      <w:pPr>
        <w:pStyle w:val="Tekstpodstawowy"/>
        <w:spacing w:line="276" w:lineRule="auto"/>
        <w:ind w:left="100" w:right="114" w:firstLine="341"/>
        <w:jc w:val="both"/>
      </w:pPr>
    </w:p>
    <w:p w14:paraId="2A454AAA" w14:textId="77777777" w:rsidR="00D4442A" w:rsidRPr="00C22EE0" w:rsidRDefault="00F336CE" w:rsidP="003B6F14">
      <w:pPr>
        <w:pStyle w:val="Tekstpodstawowy"/>
        <w:spacing w:line="276" w:lineRule="auto"/>
        <w:ind w:left="441" w:hanging="229"/>
        <w:rPr>
          <w:bCs/>
        </w:rPr>
      </w:pPr>
      <w:r w:rsidRPr="00C22EE0">
        <w:rPr>
          <w:bCs/>
        </w:rPr>
        <w:t>§ 2. 1. Ilekroć w uchwale jest mowa o:</w:t>
      </w:r>
    </w:p>
    <w:p w14:paraId="69D21CE2" w14:textId="77777777" w:rsidR="00D4442A" w:rsidRPr="00C22EE0" w:rsidRDefault="00F336CE" w:rsidP="00371C74">
      <w:pPr>
        <w:pStyle w:val="Akapitzlist"/>
        <w:numPr>
          <w:ilvl w:val="0"/>
          <w:numId w:val="21"/>
        </w:numPr>
        <w:tabs>
          <w:tab w:val="left" w:pos="454"/>
        </w:tabs>
        <w:spacing w:line="276" w:lineRule="auto"/>
        <w:ind w:left="453" w:hanging="242"/>
        <w:rPr>
          <w:bCs/>
        </w:rPr>
      </w:pPr>
      <w:r w:rsidRPr="00C22EE0">
        <w:rPr>
          <w:bCs/>
        </w:rPr>
        <w:t>obszarze</w:t>
      </w:r>
      <w:r w:rsidRPr="00C22EE0">
        <w:rPr>
          <w:bCs/>
          <w:spacing w:val="-1"/>
        </w:rPr>
        <w:t xml:space="preserve"> </w:t>
      </w:r>
      <w:r w:rsidRPr="00C22EE0">
        <w:rPr>
          <w:bCs/>
        </w:rPr>
        <w:t>-</w:t>
      </w:r>
      <w:r w:rsidRPr="00C22EE0">
        <w:rPr>
          <w:bCs/>
          <w:spacing w:val="-4"/>
        </w:rPr>
        <w:t xml:space="preserve"> </w:t>
      </w:r>
      <w:r w:rsidRPr="00C22EE0">
        <w:rPr>
          <w:bCs/>
        </w:rPr>
        <w:t>należy</w:t>
      </w:r>
      <w:r w:rsidRPr="00C22EE0">
        <w:rPr>
          <w:bCs/>
          <w:spacing w:val="-4"/>
        </w:rPr>
        <w:t xml:space="preserve"> </w:t>
      </w:r>
      <w:r w:rsidRPr="00C22EE0">
        <w:rPr>
          <w:bCs/>
        </w:rPr>
        <w:t>przez to rozumieć</w:t>
      </w:r>
      <w:r w:rsidRPr="00C22EE0">
        <w:rPr>
          <w:bCs/>
          <w:spacing w:val="-1"/>
        </w:rPr>
        <w:t xml:space="preserve"> </w:t>
      </w:r>
      <w:r w:rsidRPr="00C22EE0">
        <w:rPr>
          <w:bCs/>
        </w:rPr>
        <w:t>obszar objęty</w:t>
      </w:r>
      <w:r w:rsidRPr="00C22EE0">
        <w:rPr>
          <w:bCs/>
          <w:spacing w:val="-4"/>
        </w:rPr>
        <w:t xml:space="preserve"> </w:t>
      </w:r>
      <w:r w:rsidRPr="00C22EE0">
        <w:rPr>
          <w:bCs/>
        </w:rPr>
        <w:t>planem</w:t>
      </w:r>
      <w:r w:rsidRPr="00C22EE0">
        <w:rPr>
          <w:bCs/>
          <w:spacing w:val="-4"/>
        </w:rPr>
        <w:t xml:space="preserve"> </w:t>
      </w:r>
      <w:r w:rsidRPr="00C22EE0">
        <w:rPr>
          <w:bCs/>
        </w:rPr>
        <w:t>w</w:t>
      </w:r>
      <w:r w:rsidRPr="00C22EE0">
        <w:rPr>
          <w:bCs/>
          <w:spacing w:val="2"/>
        </w:rPr>
        <w:t xml:space="preserve"> </w:t>
      </w:r>
      <w:r w:rsidRPr="00C22EE0">
        <w:rPr>
          <w:bCs/>
        </w:rPr>
        <w:t>granicach przedstawionych</w:t>
      </w:r>
      <w:r w:rsidRPr="00C22EE0">
        <w:rPr>
          <w:bCs/>
          <w:spacing w:val="-1"/>
        </w:rPr>
        <w:t xml:space="preserve"> </w:t>
      </w:r>
      <w:r w:rsidRPr="00C22EE0">
        <w:rPr>
          <w:bCs/>
        </w:rPr>
        <w:t>na</w:t>
      </w:r>
      <w:r w:rsidRPr="00C22EE0">
        <w:rPr>
          <w:bCs/>
          <w:spacing w:val="-2"/>
        </w:rPr>
        <w:t xml:space="preserve"> </w:t>
      </w:r>
      <w:r w:rsidRPr="00C22EE0">
        <w:rPr>
          <w:bCs/>
        </w:rPr>
        <w:t>rysunku</w:t>
      </w:r>
      <w:r w:rsidRPr="00C22EE0">
        <w:rPr>
          <w:bCs/>
          <w:spacing w:val="-1"/>
        </w:rPr>
        <w:t xml:space="preserve"> </w:t>
      </w:r>
      <w:r w:rsidRPr="00C22EE0">
        <w:rPr>
          <w:bCs/>
        </w:rPr>
        <w:t>planu;</w:t>
      </w:r>
    </w:p>
    <w:p w14:paraId="3CAAEBE2" w14:textId="7E7FE7C3" w:rsidR="00D4442A" w:rsidRPr="00C22EE0" w:rsidRDefault="00F336CE" w:rsidP="00371C74">
      <w:pPr>
        <w:pStyle w:val="Akapitzlist"/>
        <w:numPr>
          <w:ilvl w:val="0"/>
          <w:numId w:val="21"/>
        </w:numPr>
        <w:tabs>
          <w:tab w:val="left" w:pos="454"/>
        </w:tabs>
        <w:spacing w:line="276" w:lineRule="auto"/>
        <w:ind w:right="114" w:hanging="229"/>
        <w:jc w:val="both"/>
        <w:rPr>
          <w:bCs/>
        </w:rPr>
      </w:pPr>
      <w:r w:rsidRPr="00C22EE0">
        <w:rPr>
          <w:bCs/>
        </w:rPr>
        <w:t>terenie</w:t>
      </w:r>
      <w:r w:rsidRPr="00C22EE0">
        <w:rPr>
          <w:bCs/>
          <w:spacing w:val="64"/>
        </w:rPr>
        <w:t xml:space="preserve"> </w:t>
      </w:r>
      <w:r w:rsidRPr="00C22EE0">
        <w:rPr>
          <w:bCs/>
        </w:rPr>
        <w:t>–</w:t>
      </w:r>
      <w:r w:rsidRPr="00C22EE0">
        <w:rPr>
          <w:bCs/>
          <w:spacing w:val="63"/>
        </w:rPr>
        <w:t xml:space="preserve"> </w:t>
      </w:r>
      <w:r w:rsidRPr="00C22EE0">
        <w:rPr>
          <w:bCs/>
        </w:rPr>
        <w:t>należy</w:t>
      </w:r>
      <w:r w:rsidRPr="00C22EE0">
        <w:rPr>
          <w:bCs/>
          <w:spacing w:val="61"/>
        </w:rPr>
        <w:t xml:space="preserve"> </w:t>
      </w:r>
      <w:r w:rsidRPr="00C22EE0">
        <w:rPr>
          <w:bCs/>
        </w:rPr>
        <w:t>przez</w:t>
      </w:r>
      <w:r w:rsidRPr="00C22EE0">
        <w:rPr>
          <w:bCs/>
          <w:spacing w:val="63"/>
        </w:rPr>
        <w:t xml:space="preserve"> </w:t>
      </w:r>
      <w:r w:rsidRPr="00C22EE0">
        <w:rPr>
          <w:bCs/>
        </w:rPr>
        <w:t>to</w:t>
      </w:r>
      <w:r w:rsidRPr="00C22EE0">
        <w:rPr>
          <w:bCs/>
          <w:spacing w:val="62"/>
        </w:rPr>
        <w:t xml:space="preserve"> </w:t>
      </w:r>
      <w:r w:rsidRPr="00C22EE0">
        <w:rPr>
          <w:bCs/>
        </w:rPr>
        <w:t>rozumieć</w:t>
      </w:r>
      <w:r w:rsidRPr="00C22EE0">
        <w:rPr>
          <w:bCs/>
          <w:spacing w:val="64"/>
        </w:rPr>
        <w:t xml:space="preserve"> </w:t>
      </w:r>
      <w:r w:rsidRPr="00C22EE0">
        <w:rPr>
          <w:bCs/>
        </w:rPr>
        <w:t>fragment</w:t>
      </w:r>
      <w:r w:rsidRPr="00C22EE0">
        <w:rPr>
          <w:bCs/>
          <w:spacing w:val="63"/>
        </w:rPr>
        <w:t xml:space="preserve"> </w:t>
      </w:r>
      <w:r w:rsidRPr="00C22EE0">
        <w:rPr>
          <w:bCs/>
        </w:rPr>
        <w:t>obszaru</w:t>
      </w:r>
      <w:r w:rsidRPr="00C22EE0">
        <w:rPr>
          <w:bCs/>
          <w:spacing w:val="63"/>
        </w:rPr>
        <w:t xml:space="preserve"> </w:t>
      </w:r>
      <w:r w:rsidRPr="00C22EE0">
        <w:rPr>
          <w:bCs/>
        </w:rPr>
        <w:t>objętego</w:t>
      </w:r>
      <w:r w:rsidRPr="00C22EE0">
        <w:rPr>
          <w:bCs/>
          <w:spacing w:val="62"/>
        </w:rPr>
        <w:t xml:space="preserve"> </w:t>
      </w:r>
      <w:r w:rsidRPr="00C22EE0">
        <w:rPr>
          <w:bCs/>
        </w:rPr>
        <w:t>planem</w:t>
      </w:r>
      <w:r w:rsidRPr="00C22EE0">
        <w:rPr>
          <w:bCs/>
          <w:spacing w:val="59"/>
        </w:rPr>
        <w:t xml:space="preserve"> </w:t>
      </w:r>
      <w:r w:rsidRPr="00C22EE0">
        <w:rPr>
          <w:bCs/>
        </w:rPr>
        <w:t>o</w:t>
      </w:r>
      <w:r w:rsidRPr="00C22EE0">
        <w:rPr>
          <w:bCs/>
          <w:spacing w:val="60"/>
        </w:rPr>
        <w:t xml:space="preserve"> </w:t>
      </w:r>
      <w:r w:rsidRPr="00C22EE0">
        <w:rPr>
          <w:bCs/>
        </w:rPr>
        <w:t>określonym</w:t>
      </w:r>
      <w:r w:rsidRPr="00C22EE0">
        <w:rPr>
          <w:bCs/>
          <w:spacing w:val="58"/>
        </w:rPr>
        <w:t xml:space="preserve"> </w:t>
      </w:r>
      <w:r w:rsidRPr="00C22EE0">
        <w:rPr>
          <w:bCs/>
        </w:rPr>
        <w:t>przeznaczeniu</w:t>
      </w:r>
      <w:r w:rsidR="009C5AEB">
        <w:rPr>
          <w:bCs/>
        </w:rPr>
        <w:t xml:space="preserve"> </w:t>
      </w:r>
      <w:r w:rsidRPr="00C22EE0">
        <w:rPr>
          <w:bCs/>
          <w:spacing w:val="-52"/>
        </w:rPr>
        <w:t xml:space="preserve"> </w:t>
      </w:r>
      <w:r w:rsidRPr="00C22EE0">
        <w:rPr>
          <w:bCs/>
        </w:rPr>
        <w:t>i określonych</w:t>
      </w:r>
      <w:r w:rsidRPr="00C22EE0">
        <w:rPr>
          <w:bCs/>
          <w:spacing w:val="1"/>
        </w:rPr>
        <w:t xml:space="preserve"> </w:t>
      </w:r>
      <w:r w:rsidRPr="00C22EE0">
        <w:rPr>
          <w:bCs/>
        </w:rPr>
        <w:t>zasadach</w:t>
      </w:r>
      <w:r w:rsidRPr="00C22EE0">
        <w:rPr>
          <w:bCs/>
          <w:spacing w:val="1"/>
        </w:rPr>
        <w:t xml:space="preserve"> </w:t>
      </w:r>
      <w:r w:rsidRPr="00C22EE0">
        <w:rPr>
          <w:bCs/>
        </w:rPr>
        <w:t>zagospodarowania</w:t>
      </w:r>
      <w:r w:rsidRPr="00C22EE0">
        <w:rPr>
          <w:bCs/>
          <w:spacing w:val="1"/>
        </w:rPr>
        <w:t xml:space="preserve"> </w:t>
      </w:r>
      <w:r w:rsidRPr="00C22EE0">
        <w:rPr>
          <w:bCs/>
        </w:rPr>
        <w:t>wydzielony</w:t>
      </w:r>
      <w:r w:rsidRPr="00C22EE0">
        <w:rPr>
          <w:bCs/>
          <w:spacing w:val="1"/>
        </w:rPr>
        <w:t xml:space="preserve"> </w:t>
      </w:r>
      <w:r w:rsidRPr="00C22EE0">
        <w:rPr>
          <w:bCs/>
        </w:rPr>
        <w:t>na</w:t>
      </w:r>
      <w:r w:rsidRPr="00C22EE0">
        <w:rPr>
          <w:bCs/>
          <w:spacing w:val="1"/>
        </w:rPr>
        <w:t xml:space="preserve"> </w:t>
      </w:r>
      <w:r w:rsidRPr="00C22EE0">
        <w:rPr>
          <w:bCs/>
        </w:rPr>
        <w:t>rysunku</w:t>
      </w:r>
      <w:r w:rsidRPr="00C22EE0">
        <w:rPr>
          <w:bCs/>
          <w:spacing w:val="1"/>
        </w:rPr>
        <w:t xml:space="preserve"> </w:t>
      </w:r>
      <w:r w:rsidRPr="00C22EE0">
        <w:rPr>
          <w:bCs/>
        </w:rPr>
        <w:t>planu</w:t>
      </w:r>
      <w:r w:rsidRPr="00C22EE0">
        <w:rPr>
          <w:bCs/>
          <w:spacing w:val="1"/>
        </w:rPr>
        <w:t xml:space="preserve"> </w:t>
      </w:r>
      <w:r w:rsidRPr="00C22EE0">
        <w:rPr>
          <w:bCs/>
        </w:rPr>
        <w:t>liniami</w:t>
      </w:r>
      <w:r w:rsidRPr="00C22EE0">
        <w:rPr>
          <w:bCs/>
          <w:spacing w:val="1"/>
        </w:rPr>
        <w:t xml:space="preserve"> </w:t>
      </w:r>
      <w:r w:rsidRPr="00C22EE0">
        <w:rPr>
          <w:bCs/>
        </w:rPr>
        <w:t>rozgraniczającymi,</w:t>
      </w:r>
      <w:r w:rsidRPr="00C22EE0">
        <w:rPr>
          <w:bCs/>
          <w:spacing w:val="1"/>
        </w:rPr>
        <w:t xml:space="preserve"> </w:t>
      </w:r>
      <w:r w:rsidRPr="00C22EE0">
        <w:rPr>
          <w:bCs/>
        </w:rPr>
        <w:t>oznaczony</w:t>
      </w:r>
      <w:r w:rsidRPr="00C22EE0">
        <w:rPr>
          <w:bCs/>
          <w:spacing w:val="-2"/>
        </w:rPr>
        <w:t xml:space="preserve"> </w:t>
      </w:r>
      <w:r w:rsidRPr="00C22EE0">
        <w:rPr>
          <w:bCs/>
        </w:rPr>
        <w:t>kolejnym</w:t>
      </w:r>
      <w:r w:rsidRPr="00C22EE0">
        <w:rPr>
          <w:bCs/>
          <w:spacing w:val="-4"/>
        </w:rPr>
        <w:t xml:space="preserve"> </w:t>
      </w:r>
      <w:r w:rsidRPr="00C22EE0">
        <w:rPr>
          <w:bCs/>
        </w:rPr>
        <w:t>numerem</w:t>
      </w:r>
      <w:r w:rsidRPr="00C22EE0">
        <w:rPr>
          <w:bCs/>
          <w:spacing w:val="-4"/>
        </w:rPr>
        <w:t xml:space="preserve"> </w:t>
      </w:r>
      <w:r w:rsidRPr="00C22EE0">
        <w:rPr>
          <w:bCs/>
        </w:rPr>
        <w:t>i</w:t>
      </w:r>
      <w:r w:rsidRPr="00C22EE0">
        <w:rPr>
          <w:bCs/>
          <w:spacing w:val="4"/>
        </w:rPr>
        <w:t xml:space="preserve"> </w:t>
      </w:r>
      <w:r w:rsidRPr="00C22EE0">
        <w:rPr>
          <w:bCs/>
        </w:rPr>
        <w:t>odpowiednim</w:t>
      </w:r>
      <w:r w:rsidRPr="00C22EE0">
        <w:rPr>
          <w:bCs/>
          <w:spacing w:val="-4"/>
        </w:rPr>
        <w:t xml:space="preserve"> </w:t>
      </w:r>
      <w:r w:rsidRPr="00C22EE0">
        <w:rPr>
          <w:bCs/>
        </w:rPr>
        <w:t>symbolem</w:t>
      </w:r>
      <w:r w:rsidRPr="00C22EE0">
        <w:rPr>
          <w:bCs/>
          <w:spacing w:val="-4"/>
        </w:rPr>
        <w:t xml:space="preserve"> </w:t>
      </w:r>
      <w:r w:rsidRPr="00C22EE0">
        <w:rPr>
          <w:bCs/>
        </w:rPr>
        <w:t>literowym;</w:t>
      </w:r>
    </w:p>
    <w:p w14:paraId="10D42CCE" w14:textId="77777777" w:rsidR="00D4442A" w:rsidRPr="00C22EE0" w:rsidRDefault="00F336CE" w:rsidP="00371C74">
      <w:pPr>
        <w:pStyle w:val="Akapitzlist"/>
        <w:numPr>
          <w:ilvl w:val="0"/>
          <w:numId w:val="21"/>
        </w:numPr>
        <w:tabs>
          <w:tab w:val="left" w:pos="454"/>
        </w:tabs>
        <w:spacing w:line="276" w:lineRule="auto"/>
        <w:ind w:left="453" w:hanging="242"/>
        <w:jc w:val="both"/>
        <w:rPr>
          <w:bCs/>
        </w:rPr>
      </w:pPr>
      <w:r w:rsidRPr="00C22EE0">
        <w:rPr>
          <w:bCs/>
        </w:rPr>
        <w:t>linii</w:t>
      </w:r>
      <w:r w:rsidRPr="00C22EE0">
        <w:rPr>
          <w:bCs/>
          <w:spacing w:val="15"/>
        </w:rPr>
        <w:t xml:space="preserve"> </w:t>
      </w:r>
      <w:r w:rsidRPr="00C22EE0">
        <w:rPr>
          <w:bCs/>
        </w:rPr>
        <w:t>rozgraniczającej</w:t>
      </w:r>
      <w:r w:rsidRPr="00C22EE0">
        <w:rPr>
          <w:bCs/>
          <w:spacing w:val="18"/>
        </w:rPr>
        <w:t xml:space="preserve"> </w:t>
      </w:r>
      <w:r w:rsidRPr="00C22EE0">
        <w:rPr>
          <w:bCs/>
        </w:rPr>
        <w:t>–</w:t>
      </w:r>
      <w:r w:rsidRPr="00C22EE0">
        <w:rPr>
          <w:bCs/>
          <w:spacing w:val="13"/>
        </w:rPr>
        <w:t xml:space="preserve"> </w:t>
      </w:r>
      <w:r w:rsidRPr="00C22EE0">
        <w:rPr>
          <w:bCs/>
        </w:rPr>
        <w:t>należy</w:t>
      </w:r>
      <w:r w:rsidRPr="00C22EE0">
        <w:rPr>
          <w:bCs/>
          <w:spacing w:val="13"/>
        </w:rPr>
        <w:t xml:space="preserve"> </w:t>
      </w:r>
      <w:r w:rsidRPr="00C22EE0">
        <w:rPr>
          <w:bCs/>
        </w:rPr>
        <w:t>przez</w:t>
      </w:r>
      <w:r w:rsidRPr="00C22EE0">
        <w:rPr>
          <w:bCs/>
          <w:spacing w:val="13"/>
        </w:rPr>
        <w:t xml:space="preserve"> </w:t>
      </w:r>
      <w:r w:rsidRPr="00C22EE0">
        <w:rPr>
          <w:bCs/>
        </w:rPr>
        <w:t>to</w:t>
      </w:r>
      <w:r w:rsidRPr="00C22EE0">
        <w:rPr>
          <w:bCs/>
          <w:spacing w:val="15"/>
        </w:rPr>
        <w:t xml:space="preserve"> </w:t>
      </w:r>
      <w:r w:rsidRPr="00C22EE0">
        <w:rPr>
          <w:bCs/>
        </w:rPr>
        <w:t>rozumieć</w:t>
      </w:r>
      <w:r w:rsidRPr="00C22EE0">
        <w:rPr>
          <w:bCs/>
          <w:spacing w:val="16"/>
        </w:rPr>
        <w:t xml:space="preserve"> </w:t>
      </w:r>
      <w:r w:rsidRPr="00C22EE0">
        <w:rPr>
          <w:bCs/>
        </w:rPr>
        <w:t>oznaczoną</w:t>
      </w:r>
      <w:r w:rsidRPr="00C22EE0">
        <w:rPr>
          <w:bCs/>
          <w:spacing w:val="15"/>
        </w:rPr>
        <w:t xml:space="preserve"> </w:t>
      </w:r>
      <w:r w:rsidRPr="00C22EE0">
        <w:rPr>
          <w:bCs/>
        </w:rPr>
        <w:t>na</w:t>
      </w:r>
      <w:r w:rsidRPr="00C22EE0">
        <w:rPr>
          <w:bCs/>
          <w:spacing w:val="16"/>
        </w:rPr>
        <w:t xml:space="preserve"> </w:t>
      </w:r>
      <w:r w:rsidRPr="00C22EE0">
        <w:rPr>
          <w:bCs/>
        </w:rPr>
        <w:t>rysunku</w:t>
      </w:r>
      <w:r w:rsidRPr="00C22EE0">
        <w:rPr>
          <w:bCs/>
          <w:spacing w:val="14"/>
        </w:rPr>
        <w:t xml:space="preserve"> </w:t>
      </w:r>
      <w:r w:rsidRPr="00C22EE0">
        <w:rPr>
          <w:bCs/>
        </w:rPr>
        <w:t>planu</w:t>
      </w:r>
      <w:r w:rsidRPr="00C22EE0">
        <w:rPr>
          <w:bCs/>
          <w:spacing w:val="15"/>
        </w:rPr>
        <w:t xml:space="preserve"> </w:t>
      </w:r>
      <w:r w:rsidRPr="00C22EE0">
        <w:rPr>
          <w:bCs/>
        </w:rPr>
        <w:t>linię</w:t>
      </w:r>
      <w:r w:rsidRPr="00C22EE0">
        <w:rPr>
          <w:bCs/>
          <w:spacing w:val="16"/>
        </w:rPr>
        <w:t xml:space="preserve"> </w:t>
      </w:r>
      <w:r w:rsidRPr="00C22EE0">
        <w:rPr>
          <w:bCs/>
        </w:rPr>
        <w:t>wyznaczającą</w:t>
      </w:r>
      <w:r w:rsidRPr="00C22EE0">
        <w:rPr>
          <w:bCs/>
          <w:spacing w:val="12"/>
        </w:rPr>
        <w:t xml:space="preserve"> </w:t>
      </w:r>
      <w:r w:rsidRPr="00C22EE0">
        <w:rPr>
          <w:bCs/>
        </w:rPr>
        <w:t>tereny</w:t>
      </w:r>
    </w:p>
    <w:p w14:paraId="36C78A91" w14:textId="77777777" w:rsidR="00D4442A" w:rsidRPr="00C22EE0" w:rsidRDefault="00F336CE" w:rsidP="00371C74">
      <w:pPr>
        <w:pStyle w:val="Tekstpodstawowy"/>
        <w:spacing w:line="276" w:lineRule="auto"/>
        <w:ind w:left="441"/>
        <w:jc w:val="both"/>
        <w:rPr>
          <w:bCs/>
        </w:rPr>
      </w:pPr>
      <w:r w:rsidRPr="00C22EE0">
        <w:rPr>
          <w:bCs/>
        </w:rPr>
        <w:t>o</w:t>
      </w:r>
      <w:r w:rsidRPr="00C22EE0">
        <w:rPr>
          <w:bCs/>
          <w:spacing w:val="53"/>
        </w:rPr>
        <w:t xml:space="preserve"> </w:t>
      </w:r>
      <w:r w:rsidRPr="00C22EE0">
        <w:rPr>
          <w:bCs/>
        </w:rPr>
        <w:t>różnym</w:t>
      </w:r>
      <w:r w:rsidRPr="00C22EE0">
        <w:rPr>
          <w:bCs/>
          <w:spacing w:val="-5"/>
        </w:rPr>
        <w:t xml:space="preserve"> </w:t>
      </w:r>
      <w:r w:rsidRPr="00C22EE0">
        <w:rPr>
          <w:bCs/>
        </w:rPr>
        <w:t>przeznaczeniu</w:t>
      </w:r>
      <w:r w:rsidRPr="00C22EE0">
        <w:rPr>
          <w:bCs/>
          <w:spacing w:val="-1"/>
        </w:rPr>
        <w:t xml:space="preserve"> </w:t>
      </w:r>
      <w:r w:rsidRPr="00C22EE0">
        <w:rPr>
          <w:bCs/>
        </w:rPr>
        <w:t>lub</w:t>
      </w:r>
      <w:r w:rsidRPr="00C22EE0">
        <w:rPr>
          <w:bCs/>
          <w:spacing w:val="-1"/>
        </w:rPr>
        <w:t xml:space="preserve"> </w:t>
      </w:r>
      <w:r w:rsidRPr="00C22EE0">
        <w:rPr>
          <w:bCs/>
        </w:rPr>
        <w:t>różnych</w:t>
      </w:r>
      <w:r w:rsidRPr="00C22EE0">
        <w:rPr>
          <w:bCs/>
          <w:spacing w:val="-1"/>
        </w:rPr>
        <w:t xml:space="preserve"> </w:t>
      </w:r>
      <w:r w:rsidRPr="00C22EE0">
        <w:rPr>
          <w:bCs/>
        </w:rPr>
        <w:t>zasadach</w:t>
      </w:r>
      <w:r w:rsidRPr="00C22EE0">
        <w:rPr>
          <w:bCs/>
          <w:spacing w:val="-1"/>
        </w:rPr>
        <w:t xml:space="preserve"> </w:t>
      </w:r>
      <w:r w:rsidRPr="00C22EE0">
        <w:rPr>
          <w:bCs/>
        </w:rPr>
        <w:t>zagospodarowania;</w:t>
      </w:r>
    </w:p>
    <w:p w14:paraId="201BAB34" w14:textId="77777777" w:rsidR="00D4442A" w:rsidRPr="00C22EE0" w:rsidRDefault="00F336CE" w:rsidP="00371C74">
      <w:pPr>
        <w:pStyle w:val="Akapitzlist"/>
        <w:numPr>
          <w:ilvl w:val="0"/>
          <w:numId w:val="21"/>
        </w:numPr>
        <w:tabs>
          <w:tab w:val="left" w:pos="444"/>
        </w:tabs>
        <w:spacing w:line="276" w:lineRule="auto"/>
        <w:ind w:right="118" w:hanging="229"/>
        <w:jc w:val="both"/>
        <w:rPr>
          <w:bCs/>
        </w:rPr>
      </w:pPr>
      <w:r w:rsidRPr="00C22EE0">
        <w:rPr>
          <w:bCs/>
          <w:spacing w:val="-1"/>
        </w:rPr>
        <w:t>nieprzekraczalnej</w:t>
      </w:r>
      <w:r w:rsidRPr="00C22EE0">
        <w:rPr>
          <w:bCs/>
          <w:spacing w:val="-11"/>
        </w:rPr>
        <w:t xml:space="preserve"> </w:t>
      </w:r>
      <w:r w:rsidRPr="00C22EE0">
        <w:rPr>
          <w:bCs/>
          <w:spacing w:val="-1"/>
        </w:rPr>
        <w:t>linii</w:t>
      </w:r>
      <w:r w:rsidRPr="00C22EE0">
        <w:rPr>
          <w:bCs/>
          <w:spacing w:val="-11"/>
        </w:rPr>
        <w:t xml:space="preserve"> </w:t>
      </w:r>
      <w:r w:rsidRPr="00C22EE0">
        <w:rPr>
          <w:bCs/>
        </w:rPr>
        <w:t>zabudowy</w:t>
      </w:r>
      <w:r w:rsidRPr="00C22EE0">
        <w:rPr>
          <w:bCs/>
          <w:spacing w:val="-8"/>
        </w:rPr>
        <w:t xml:space="preserve"> </w:t>
      </w:r>
      <w:r w:rsidRPr="00C22EE0">
        <w:rPr>
          <w:bCs/>
        </w:rPr>
        <w:t>-</w:t>
      </w:r>
      <w:r w:rsidRPr="00C22EE0">
        <w:rPr>
          <w:bCs/>
          <w:spacing w:val="-14"/>
        </w:rPr>
        <w:t xml:space="preserve"> </w:t>
      </w:r>
      <w:r w:rsidRPr="00C22EE0">
        <w:rPr>
          <w:bCs/>
        </w:rPr>
        <w:t>należy</w:t>
      </w:r>
      <w:r w:rsidRPr="00C22EE0">
        <w:rPr>
          <w:bCs/>
          <w:spacing w:val="-11"/>
        </w:rPr>
        <w:t xml:space="preserve"> </w:t>
      </w:r>
      <w:r w:rsidRPr="00C22EE0">
        <w:rPr>
          <w:bCs/>
        </w:rPr>
        <w:t>przez</w:t>
      </w:r>
      <w:r w:rsidRPr="00C22EE0">
        <w:rPr>
          <w:bCs/>
          <w:spacing w:val="-12"/>
        </w:rPr>
        <w:t xml:space="preserve"> </w:t>
      </w:r>
      <w:r w:rsidRPr="00C22EE0">
        <w:rPr>
          <w:bCs/>
        </w:rPr>
        <w:t>to</w:t>
      </w:r>
      <w:r w:rsidRPr="00C22EE0">
        <w:rPr>
          <w:bCs/>
          <w:spacing w:val="-12"/>
        </w:rPr>
        <w:t xml:space="preserve"> </w:t>
      </w:r>
      <w:r w:rsidRPr="00C22EE0">
        <w:rPr>
          <w:bCs/>
        </w:rPr>
        <w:t>rozumieć</w:t>
      </w:r>
      <w:r w:rsidRPr="00C22EE0">
        <w:rPr>
          <w:bCs/>
          <w:spacing w:val="-9"/>
        </w:rPr>
        <w:t xml:space="preserve"> </w:t>
      </w:r>
      <w:r w:rsidRPr="00C22EE0">
        <w:rPr>
          <w:bCs/>
        </w:rPr>
        <w:t>linię,</w:t>
      </w:r>
      <w:r w:rsidRPr="00C22EE0">
        <w:rPr>
          <w:bCs/>
          <w:spacing w:val="-8"/>
        </w:rPr>
        <w:t xml:space="preserve"> </w:t>
      </w:r>
      <w:r w:rsidRPr="00C22EE0">
        <w:rPr>
          <w:bCs/>
        </w:rPr>
        <w:t>oznaczoną</w:t>
      </w:r>
      <w:r w:rsidRPr="00C22EE0">
        <w:rPr>
          <w:bCs/>
          <w:spacing w:val="-14"/>
        </w:rPr>
        <w:t xml:space="preserve"> </w:t>
      </w:r>
      <w:r w:rsidRPr="00C22EE0">
        <w:rPr>
          <w:bCs/>
        </w:rPr>
        <w:t>na</w:t>
      </w:r>
      <w:r w:rsidRPr="00C22EE0">
        <w:rPr>
          <w:bCs/>
          <w:spacing w:val="-10"/>
        </w:rPr>
        <w:t xml:space="preserve"> </w:t>
      </w:r>
      <w:r w:rsidRPr="00C22EE0">
        <w:rPr>
          <w:bCs/>
        </w:rPr>
        <w:t>rysunku</w:t>
      </w:r>
      <w:r w:rsidRPr="00C22EE0">
        <w:rPr>
          <w:bCs/>
          <w:spacing w:val="-10"/>
        </w:rPr>
        <w:t xml:space="preserve"> </w:t>
      </w:r>
      <w:r w:rsidRPr="00C22EE0">
        <w:rPr>
          <w:bCs/>
        </w:rPr>
        <w:t>planu,</w:t>
      </w:r>
      <w:r w:rsidRPr="00C22EE0">
        <w:rPr>
          <w:bCs/>
          <w:spacing w:val="-11"/>
        </w:rPr>
        <w:t xml:space="preserve"> </w:t>
      </w:r>
      <w:r w:rsidRPr="00C22EE0">
        <w:rPr>
          <w:bCs/>
        </w:rPr>
        <w:t>określającą</w:t>
      </w:r>
      <w:r w:rsidRPr="00C22EE0">
        <w:rPr>
          <w:bCs/>
          <w:spacing w:val="-53"/>
        </w:rPr>
        <w:t xml:space="preserve"> </w:t>
      </w:r>
      <w:r w:rsidRPr="00C22EE0">
        <w:rPr>
          <w:bCs/>
          <w:spacing w:val="-1"/>
        </w:rPr>
        <w:t>najmniejszą</w:t>
      </w:r>
      <w:r w:rsidRPr="00C22EE0">
        <w:rPr>
          <w:bCs/>
          <w:spacing w:val="-14"/>
        </w:rPr>
        <w:t xml:space="preserve"> </w:t>
      </w:r>
      <w:r w:rsidRPr="00C22EE0">
        <w:rPr>
          <w:bCs/>
          <w:spacing w:val="-1"/>
        </w:rPr>
        <w:t>dopuszczalną</w:t>
      </w:r>
      <w:r w:rsidRPr="00C22EE0">
        <w:rPr>
          <w:bCs/>
          <w:spacing w:val="-14"/>
        </w:rPr>
        <w:t xml:space="preserve"> </w:t>
      </w:r>
      <w:r w:rsidRPr="00C22EE0">
        <w:rPr>
          <w:bCs/>
        </w:rPr>
        <w:t>odległość</w:t>
      </w:r>
      <w:r w:rsidRPr="00C22EE0">
        <w:rPr>
          <w:bCs/>
          <w:spacing w:val="-15"/>
        </w:rPr>
        <w:t xml:space="preserve"> </w:t>
      </w:r>
      <w:r w:rsidRPr="00C22EE0">
        <w:rPr>
          <w:bCs/>
        </w:rPr>
        <w:t>lokalizowania</w:t>
      </w:r>
      <w:r w:rsidRPr="00C22EE0">
        <w:rPr>
          <w:bCs/>
          <w:spacing w:val="-14"/>
        </w:rPr>
        <w:t xml:space="preserve"> </w:t>
      </w:r>
      <w:r w:rsidRPr="00C22EE0">
        <w:rPr>
          <w:bCs/>
        </w:rPr>
        <w:t>budynków</w:t>
      </w:r>
      <w:r w:rsidRPr="00C22EE0">
        <w:rPr>
          <w:bCs/>
          <w:spacing w:val="-15"/>
        </w:rPr>
        <w:t xml:space="preserve"> </w:t>
      </w:r>
      <w:r w:rsidRPr="00C22EE0">
        <w:rPr>
          <w:bCs/>
        </w:rPr>
        <w:t>oraz</w:t>
      </w:r>
      <w:r w:rsidRPr="00C22EE0">
        <w:rPr>
          <w:bCs/>
          <w:spacing w:val="-16"/>
        </w:rPr>
        <w:t xml:space="preserve"> </w:t>
      </w:r>
      <w:r w:rsidRPr="00C22EE0">
        <w:rPr>
          <w:bCs/>
        </w:rPr>
        <w:t>wiat</w:t>
      </w:r>
      <w:r w:rsidRPr="00C22EE0">
        <w:rPr>
          <w:bCs/>
          <w:spacing w:val="-14"/>
        </w:rPr>
        <w:t xml:space="preserve"> </w:t>
      </w:r>
      <w:r w:rsidRPr="00C22EE0">
        <w:rPr>
          <w:bCs/>
        </w:rPr>
        <w:t>od</w:t>
      </w:r>
      <w:r w:rsidRPr="00C22EE0">
        <w:rPr>
          <w:bCs/>
          <w:spacing w:val="-14"/>
        </w:rPr>
        <w:t xml:space="preserve"> </w:t>
      </w:r>
      <w:r w:rsidRPr="00C22EE0">
        <w:rPr>
          <w:bCs/>
        </w:rPr>
        <w:t>linii</w:t>
      </w:r>
      <w:r w:rsidRPr="00C22EE0">
        <w:rPr>
          <w:bCs/>
          <w:spacing w:val="-14"/>
        </w:rPr>
        <w:t xml:space="preserve"> </w:t>
      </w:r>
      <w:r w:rsidRPr="00C22EE0">
        <w:rPr>
          <w:bCs/>
        </w:rPr>
        <w:t>rozgraniczających,</w:t>
      </w:r>
      <w:r w:rsidRPr="00C22EE0">
        <w:rPr>
          <w:bCs/>
          <w:spacing w:val="-13"/>
        </w:rPr>
        <w:t xml:space="preserve"> </w:t>
      </w:r>
      <w:r w:rsidRPr="00C22EE0">
        <w:rPr>
          <w:bCs/>
        </w:rPr>
        <w:t>bez</w:t>
      </w:r>
      <w:r w:rsidRPr="00C22EE0">
        <w:rPr>
          <w:bCs/>
          <w:spacing w:val="-16"/>
        </w:rPr>
        <w:t xml:space="preserve"> </w:t>
      </w:r>
      <w:r w:rsidRPr="00C22EE0">
        <w:rPr>
          <w:bCs/>
        </w:rPr>
        <w:t>prawa</w:t>
      </w:r>
      <w:r w:rsidRPr="00C22EE0">
        <w:rPr>
          <w:bCs/>
          <w:spacing w:val="-52"/>
        </w:rPr>
        <w:t xml:space="preserve"> </w:t>
      </w:r>
      <w:r w:rsidRPr="00C22EE0">
        <w:rPr>
          <w:bCs/>
        </w:rPr>
        <w:t>przekraczania</w:t>
      </w:r>
      <w:r w:rsidRPr="00C22EE0">
        <w:rPr>
          <w:bCs/>
          <w:spacing w:val="-3"/>
        </w:rPr>
        <w:t xml:space="preserve"> </w:t>
      </w:r>
      <w:r w:rsidRPr="00C22EE0">
        <w:rPr>
          <w:bCs/>
        </w:rPr>
        <w:t>tej linii;</w:t>
      </w:r>
      <w:r w:rsidRPr="00C22EE0">
        <w:rPr>
          <w:bCs/>
          <w:spacing w:val="52"/>
        </w:rPr>
        <w:t xml:space="preserve"> </w:t>
      </w:r>
      <w:r w:rsidRPr="00C22EE0">
        <w:rPr>
          <w:bCs/>
        </w:rPr>
        <w:t>zakaz</w:t>
      </w:r>
      <w:r w:rsidRPr="00C22EE0">
        <w:rPr>
          <w:bCs/>
          <w:spacing w:val="-3"/>
        </w:rPr>
        <w:t xml:space="preserve"> </w:t>
      </w:r>
      <w:r w:rsidRPr="00C22EE0">
        <w:rPr>
          <w:bCs/>
        </w:rPr>
        <w:t>przekraczania linii nie</w:t>
      </w:r>
      <w:r w:rsidRPr="00C22EE0">
        <w:rPr>
          <w:bCs/>
          <w:spacing w:val="-3"/>
        </w:rPr>
        <w:t xml:space="preserve"> </w:t>
      </w:r>
      <w:r w:rsidRPr="00C22EE0">
        <w:rPr>
          <w:bCs/>
        </w:rPr>
        <w:t>dotyczy</w:t>
      </w:r>
      <w:r w:rsidRPr="00C22EE0">
        <w:rPr>
          <w:bCs/>
          <w:spacing w:val="-4"/>
        </w:rPr>
        <w:t xml:space="preserve"> </w:t>
      </w:r>
      <w:r w:rsidRPr="00C22EE0">
        <w:rPr>
          <w:bCs/>
        </w:rPr>
        <w:t>okapów</w:t>
      </w:r>
      <w:r w:rsidRPr="00C22EE0">
        <w:rPr>
          <w:bCs/>
          <w:spacing w:val="-1"/>
        </w:rPr>
        <w:t xml:space="preserve"> </w:t>
      </w:r>
      <w:r w:rsidRPr="00C22EE0">
        <w:rPr>
          <w:bCs/>
        </w:rPr>
        <w:t>na</w:t>
      </w:r>
      <w:r w:rsidRPr="00C22EE0">
        <w:rPr>
          <w:bCs/>
          <w:spacing w:val="-1"/>
        </w:rPr>
        <w:t xml:space="preserve"> </w:t>
      </w:r>
      <w:r w:rsidRPr="00C22EE0">
        <w:rPr>
          <w:bCs/>
        </w:rPr>
        <w:t>odległość nie</w:t>
      </w:r>
      <w:r w:rsidRPr="00C22EE0">
        <w:rPr>
          <w:bCs/>
          <w:spacing w:val="-1"/>
        </w:rPr>
        <w:t xml:space="preserve"> </w:t>
      </w:r>
      <w:r w:rsidRPr="00C22EE0">
        <w:rPr>
          <w:bCs/>
        </w:rPr>
        <w:t>większą</w:t>
      </w:r>
      <w:r w:rsidRPr="00C22EE0">
        <w:rPr>
          <w:bCs/>
          <w:spacing w:val="-1"/>
        </w:rPr>
        <w:t xml:space="preserve"> </w:t>
      </w:r>
      <w:r w:rsidRPr="00C22EE0">
        <w:rPr>
          <w:bCs/>
        </w:rPr>
        <w:t>niż</w:t>
      </w:r>
      <w:r w:rsidRPr="00C22EE0">
        <w:rPr>
          <w:bCs/>
          <w:spacing w:val="-3"/>
        </w:rPr>
        <w:t xml:space="preserve"> </w:t>
      </w:r>
      <w:r w:rsidRPr="00C22EE0">
        <w:rPr>
          <w:bCs/>
        </w:rPr>
        <w:t>1m,</w:t>
      </w:r>
    </w:p>
    <w:p w14:paraId="6083AB27" w14:textId="557E797F" w:rsidR="00D4442A" w:rsidRPr="00C22EE0" w:rsidRDefault="00F336CE" w:rsidP="00371C74">
      <w:pPr>
        <w:pStyle w:val="Akapitzlist"/>
        <w:numPr>
          <w:ilvl w:val="0"/>
          <w:numId w:val="21"/>
        </w:numPr>
        <w:tabs>
          <w:tab w:val="left" w:pos="497"/>
        </w:tabs>
        <w:spacing w:line="276" w:lineRule="auto"/>
        <w:ind w:right="116" w:hanging="229"/>
        <w:jc w:val="both"/>
        <w:rPr>
          <w:bCs/>
        </w:rPr>
      </w:pPr>
      <w:r w:rsidRPr="00C22EE0">
        <w:rPr>
          <w:bCs/>
        </w:rPr>
        <w:tab/>
        <w:t>nadzorze archeologicznym – należy przez to rozumieć rodzaj badań archeologicznych polegający na</w:t>
      </w:r>
      <w:r w:rsidRPr="00C22EE0">
        <w:rPr>
          <w:bCs/>
          <w:spacing w:val="1"/>
        </w:rPr>
        <w:t xml:space="preserve"> </w:t>
      </w:r>
      <w:r w:rsidRPr="00C22EE0">
        <w:rPr>
          <w:bCs/>
        </w:rPr>
        <w:t>obserwacji i analizie nawarstwień mających na celu odkrycie i rozpoznanie zabytku archeologicznego w</w:t>
      </w:r>
      <w:r w:rsidRPr="00C22EE0">
        <w:rPr>
          <w:bCs/>
          <w:spacing w:val="1"/>
        </w:rPr>
        <w:t xml:space="preserve"> </w:t>
      </w:r>
      <w:r w:rsidRPr="00C22EE0">
        <w:rPr>
          <w:bCs/>
        </w:rPr>
        <w:lastRenderedPageBreak/>
        <w:t>wykopach</w:t>
      </w:r>
      <w:r w:rsidRPr="00C22EE0">
        <w:rPr>
          <w:bCs/>
          <w:spacing w:val="1"/>
        </w:rPr>
        <w:t xml:space="preserve"> </w:t>
      </w:r>
      <w:r w:rsidRPr="00C22EE0">
        <w:rPr>
          <w:bCs/>
        </w:rPr>
        <w:t>budowlanych</w:t>
      </w:r>
      <w:r w:rsidRPr="00C22EE0">
        <w:rPr>
          <w:bCs/>
          <w:spacing w:val="1"/>
        </w:rPr>
        <w:t xml:space="preserve"> </w:t>
      </w:r>
      <w:r w:rsidRPr="00C22EE0">
        <w:rPr>
          <w:bCs/>
        </w:rPr>
        <w:t>podczas</w:t>
      </w:r>
      <w:r w:rsidRPr="00C22EE0">
        <w:rPr>
          <w:bCs/>
          <w:spacing w:val="1"/>
        </w:rPr>
        <w:t xml:space="preserve"> </w:t>
      </w:r>
      <w:r w:rsidRPr="00C22EE0">
        <w:rPr>
          <w:bCs/>
        </w:rPr>
        <w:t>realizacji</w:t>
      </w:r>
      <w:r w:rsidRPr="00C22EE0">
        <w:rPr>
          <w:bCs/>
          <w:spacing w:val="1"/>
        </w:rPr>
        <w:t xml:space="preserve"> </w:t>
      </w:r>
      <w:r w:rsidRPr="00C22EE0">
        <w:rPr>
          <w:bCs/>
        </w:rPr>
        <w:t>robót</w:t>
      </w:r>
      <w:r w:rsidRPr="00C22EE0">
        <w:rPr>
          <w:bCs/>
          <w:spacing w:val="1"/>
        </w:rPr>
        <w:t xml:space="preserve"> </w:t>
      </w:r>
      <w:r w:rsidRPr="00C22EE0">
        <w:rPr>
          <w:bCs/>
        </w:rPr>
        <w:t>ziemnych</w:t>
      </w:r>
      <w:r w:rsidRPr="00C22EE0">
        <w:rPr>
          <w:bCs/>
          <w:spacing w:val="1"/>
        </w:rPr>
        <w:t xml:space="preserve"> </w:t>
      </w:r>
      <w:r w:rsidRPr="00C22EE0">
        <w:rPr>
          <w:bCs/>
        </w:rPr>
        <w:t>lub</w:t>
      </w:r>
      <w:r w:rsidRPr="00C22EE0">
        <w:rPr>
          <w:bCs/>
          <w:spacing w:val="1"/>
        </w:rPr>
        <w:t xml:space="preserve"> </w:t>
      </w:r>
      <w:r w:rsidRPr="00C22EE0">
        <w:rPr>
          <w:bCs/>
        </w:rPr>
        <w:t>przy</w:t>
      </w:r>
      <w:r w:rsidRPr="00C22EE0">
        <w:rPr>
          <w:bCs/>
          <w:spacing w:val="1"/>
        </w:rPr>
        <w:t xml:space="preserve"> </w:t>
      </w:r>
      <w:r w:rsidRPr="00C22EE0">
        <w:rPr>
          <w:bCs/>
        </w:rPr>
        <w:t>dokonywaniu</w:t>
      </w:r>
      <w:r w:rsidRPr="00C22EE0">
        <w:rPr>
          <w:bCs/>
          <w:spacing w:val="1"/>
        </w:rPr>
        <w:t xml:space="preserve"> </w:t>
      </w:r>
      <w:r w:rsidRPr="00C22EE0">
        <w:rPr>
          <w:bCs/>
        </w:rPr>
        <w:t>zmiany</w:t>
      </w:r>
      <w:r w:rsidRPr="00C22EE0">
        <w:rPr>
          <w:bCs/>
          <w:spacing w:val="1"/>
        </w:rPr>
        <w:t xml:space="preserve"> </w:t>
      </w:r>
      <w:r w:rsidRPr="00C22EE0">
        <w:rPr>
          <w:bCs/>
        </w:rPr>
        <w:t>charakteru</w:t>
      </w:r>
      <w:r w:rsidRPr="00C22EE0">
        <w:rPr>
          <w:bCs/>
          <w:spacing w:val="1"/>
        </w:rPr>
        <w:t xml:space="preserve"> </w:t>
      </w:r>
      <w:r w:rsidRPr="00C22EE0">
        <w:rPr>
          <w:bCs/>
        </w:rPr>
        <w:t>dotychczasowej działalności</w:t>
      </w:r>
      <w:r w:rsidRPr="00C22EE0">
        <w:rPr>
          <w:bCs/>
          <w:spacing w:val="1"/>
        </w:rPr>
        <w:t xml:space="preserve"> </w:t>
      </w:r>
      <w:r w:rsidRPr="00C22EE0">
        <w:rPr>
          <w:bCs/>
        </w:rPr>
        <w:t>wiążącej</w:t>
      </w:r>
      <w:r w:rsidRPr="00C22EE0">
        <w:rPr>
          <w:bCs/>
          <w:spacing w:val="1"/>
        </w:rPr>
        <w:t xml:space="preserve"> </w:t>
      </w:r>
      <w:r w:rsidRPr="00C22EE0">
        <w:rPr>
          <w:bCs/>
        </w:rPr>
        <w:t>się</w:t>
      </w:r>
      <w:r w:rsidRPr="00C22EE0">
        <w:rPr>
          <w:bCs/>
          <w:spacing w:val="-1"/>
        </w:rPr>
        <w:t xml:space="preserve"> </w:t>
      </w:r>
      <w:r w:rsidRPr="00C22EE0">
        <w:rPr>
          <w:bCs/>
        </w:rPr>
        <w:t>z</w:t>
      </w:r>
      <w:r w:rsidRPr="00C22EE0">
        <w:rPr>
          <w:bCs/>
          <w:spacing w:val="-2"/>
        </w:rPr>
        <w:t xml:space="preserve"> </w:t>
      </w:r>
      <w:r w:rsidRPr="00C22EE0">
        <w:rPr>
          <w:bCs/>
        </w:rPr>
        <w:t>naruszeniem</w:t>
      </w:r>
      <w:r w:rsidRPr="00C22EE0">
        <w:rPr>
          <w:bCs/>
          <w:spacing w:val="-4"/>
        </w:rPr>
        <w:t xml:space="preserve"> </w:t>
      </w:r>
      <w:r w:rsidRPr="00C22EE0">
        <w:rPr>
          <w:bCs/>
        </w:rPr>
        <w:t>struktury</w:t>
      </w:r>
      <w:r w:rsidRPr="00C22EE0">
        <w:rPr>
          <w:bCs/>
          <w:spacing w:val="-3"/>
        </w:rPr>
        <w:t xml:space="preserve"> </w:t>
      </w:r>
      <w:r w:rsidR="008F6DC1" w:rsidRPr="00C22EE0">
        <w:rPr>
          <w:bCs/>
        </w:rPr>
        <w:t>gruntu,</w:t>
      </w:r>
    </w:p>
    <w:p w14:paraId="7D26D320" w14:textId="23529780" w:rsidR="008F6DC1" w:rsidRPr="00C22EE0" w:rsidRDefault="008F6DC1" w:rsidP="00371C74">
      <w:pPr>
        <w:pStyle w:val="Akapitzlist"/>
        <w:numPr>
          <w:ilvl w:val="0"/>
          <w:numId w:val="21"/>
        </w:numPr>
        <w:tabs>
          <w:tab w:val="left" w:pos="497"/>
        </w:tabs>
        <w:spacing w:line="276" w:lineRule="auto"/>
        <w:ind w:right="116"/>
        <w:jc w:val="both"/>
        <w:rPr>
          <w:bCs/>
        </w:rPr>
      </w:pPr>
      <w:r w:rsidRPr="00C22EE0">
        <w:rPr>
          <w:bCs/>
        </w:rPr>
        <w:t>cechy historyczne – elementy obiektu budowlanego, w tym zabytku i dobra kultury współczesnej stanowiące wartość historyczną, artystyczną lub naukową określone na podstawie aktów archiwalnych.</w:t>
      </w:r>
    </w:p>
    <w:p w14:paraId="3649D906" w14:textId="77777777" w:rsidR="00D4442A" w:rsidRPr="00C22EE0" w:rsidRDefault="00F336CE" w:rsidP="00371C74">
      <w:pPr>
        <w:pStyle w:val="Tekstpodstawowy"/>
        <w:spacing w:line="276" w:lineRule="auto"/>
        <w:ind w:left="100" w:right="118" w:firstLine="341"/>
        <w:jc w:val="both"/>
        <w:rPr>
          <w:bCs/>
        </w:rPr>
      </w:pPr>
      <w:r w:rsidRPr="00C22EE0">
        <w:rPr>
          <w:bCs/>
        </w:rPr>
        <w:t>2.</w:t>
      </w:r>
      <w:r w:rsidRPr="00C22EE0">
        <w:rPr>
          <w:bCs/>
          <w:spacing w:val="-1"/>
        </w:rPr>
        <w:t xml:space="preserve"> </w:t>
      </w:r>
      <w:r w:rsidRPr="00C22EE0">
        <w:rPr>
          <w:bCs/>
        </w:rPr>
        <w:t>Pojęcia</w:t>
      </w:r>
      <w:r w:rsidRPr="00C22EE0">
        <w:rPr>
          <w:bCs/>
          <w:spacing w:val="10"/>
        </w:rPr>
        <w:t xml:space="preserve"> </w:t>
      </w:r>
      <w:r w:rsidRPr="00C22EE0">
        <w:rPr>
          <w:bCs/>
        </w:rPr>
        <w:t>i</w:t>
      </w:r>
      <w:r w:rsidRPr="00C22EE0">
        <w:rPr>
          <w:bCs/>
          <w:spacing w:val="-2"/>
        </w:rPr>
        <w:t xml:space="preserve"> </w:t>
      </w:r>
      <w:r w:rsidRPr="00C22EE0">
        <w:rPr>
          <w:bCs/>
        </w:rPr>
        <w:t>określenia</w:t>
      </w:r>
      <w:r w:rsidRPr="00C22EE0">
        <w:rPr>
          <w:bCs/>
          <w:spacing w:val="66"/>
        </w:rPr>
        <w:t xml:space="preserve"> </w:t>
      </w:r>
      <w:r w:rsidRPr="00C22EE0">
        <w:rPr>
          <w:bCs/>
        </w:rPr>
        <w:t>użyte</w:t>
      </w:r>
      <w:r w:rsidRPr="00C22EE0">
        <w:rPr>
          <w:bCs/>
          <w:spacing w:val="65"/>
        </w:rPr>
        <w:t xml:space="preserve"> </w:t>
      </w:r>
      <w:r w:rsidRPr="00C22EE0">
        <w:rPr>
          <w:bCs/>
        </w:rPr>
        <w:t>w</w:t>
      </w:r>
      <w:r w:rsidRPr="00C22EE0">
        <w:rPr>
          <w:bCs/>
          <w:spacing w:val="-1"/>
        </w:rPr>
        <w:t xml:space="preserve"> </w:t>
      </w:r>
      <w:r w:rsidRPr="00C22EE0">
        <w:rPr>
          <w:bCs/>
        </w:rPr>
        <w:t>ustaleniach</w:t>
      </w:r>
      <w:r w:rsidRPr="00C22EE0">
        <w:rPr>
          <w:bCs/>
          <w:spacing w:val="66"/>
        </w:rPr>
        <w:t xml:space="preserve"> </w:t>
      </w:r>
      <w:r w:rsidRPr="00C22EE0">
        <w:rPr>
          <w:bCs/>
        </w:rPr>
        <w:t>planu,</w:t>
      </w:r>
      <w:r w:rsidRPr="00C22EE0">
        <w:rPr>
          <w:bCs/>
          <w:spacing w:val="63"/>
        </w:rPr>
        <w:t xml:space="preserve"> </w:t>
      </w:r>
      <w:r w:rsidRPr="00C22EE0">
        <w:rPr>
          <w:bCs/>
        </w:rPr>
        <w:t>a</w:t>
      </w:r>
      <w:r w:rsidRPr="00C22EE0">
        <w:rPr>
          <w:bCs/>
          <w:spacing w:val="-1"/>
        </w:rPr>
        <w:t xml:space="preserve"> </w:t>
      </w:r>
      <w:r w:rsidRPr="00C22EE0">
        <w:rPr>
          <w:bCs/>
        </w:rPr>
        <w:t>niezdefiniowane</w:t>
      </w:r>
      <w:r w:rsidRPr="00C22EE0">
        <w:rPr>
          <w:bCs/>
          <w:spacing w:val="63"/>
        </w:rPr>
        <w:t xml:space="preserve"> </w:t>
      </w:r>
      <w:r w:rsidRPr="00C22EE0">
        <w:rPr>
          <w:bCs/>
        </w:rPr>
        <w:t>w</w:t>
      </w:r>
      <w:r w:rsidRPr="00C22EE0">
        <w:rPr>
          <w:bCs/>
          <w:spacing w:val="-1"/>
        </w:rPr>
        <w:t xml:space="preserve"> </w:t>
      </w:r>
      <w:r w:rsidRPr="00C22EE0">
        <w:rPr>
          <w:bCs/>
        </w:rPr>
        <w:t>ust.</w:t>
      </w:r>
      <w:r w:rsidRPr="00C22EE0">
        <w:rPr>
          <w:bCs/>
          <w:spacing w:val="-2"/>
        </w:rPr>
        <w:t xml:space="preserve"> </w:t>
      </w:r>
      <w:r w:rsidRPr="00C22EE0">
        <w:rPr>
          <w:bCs/>
        </w:rPr>
        <w:t>1</w:t>
      </w:r>
      <w:r w:rsidRPr="00C22EE0">
        <w:rPr>
          <w:bCs/>
          <w:spacing w:val="-1"/>
        </w:rPr>
        <w:t xml:space="preserve"> </w:t>
      </w:r>
      <w:r w:rsidRPr="00C22EE0">
        <w:rPr>
          <w:bCs/>
        </w:rPr>
        <w:t>należy</w:t>
      </w:r>
      <w:r w:rsidRPr="00C22EE0">
        <w:rPr>
          <w:bCs/>
          <w:spacing w:val="63"/>
        </w:rPr>
        <w:t xml:space="preserve"> </w:t>
      </w:r>
      <w:r w:rsidRPr="00C22EE0">
        <w:rPr>
          <w:bCs/>
        </w:rPr>
        <w:t>rozumieć</w:t>
      </w:r>
      <w:r w:rsidRPr="00C22EE0">
        <w:rPr>
          <w:bCs/>
          <w:spacing w:val="65"/>
        </w:rPr>
        <w:t xml:space="preserve"> </w:t>
      </w:r>
      <w:r w:rsidRPr="00C22EE0">
        <w:rPr>
          <w:bCs/>
        </w:rPr>
        <w:t>zgodnie</w:t>
      </w:r>
      <w:r w:rsidRPr="00C22EE0">
        <w:rPr>
          <w:bCs/>
          <w:spacing w:val="-53"/>
        </w:rPr>
        <w:t xml:space="preserve"> </w:t>
      </w:r>
      <w:r w:rsidRPr="00C22EE0">
        <w:rPr>
          <w:bCs/>
        </w:rPr>
        <w:t>z</w:t>
      </w:r>
      <w:r w:rsidRPr="00C22EE0">
        <w:rPr>
          <w:bCs/>
          <w:spacing w:val="-3"/>
        </w:rPr>
        <w:t xml:space="preserve"> </w:t>
      </w:r>
      <w:r w:rsidRPr="00C22EE0">
        <w:rPr>
          <w:bCs/>
        </w:rPr>
        <w:t>obowiązującymi</w:t>
      </w:r>
      <w:r w:rsidRPr="00C22EE0">
        <w:rPr>
          <w:bCs/>
          <w:spacing w:val="1"/>
        </w:rPr>
        <w:t xml:space="preserve"> </w:t>
      </w:r>
      <w:r w:rsidRPr="00C22EE0">
        <w:rPr>
          <w:bCs/>
        </w:rPr>
        <w:t>przepisami</w:t>
      </w:r>
      <w:r w:rsidRPr="00C22EE0">
        <w:rPr>
          <w:bCs/>
          <w:spacing w:val="1"/>
        </w:rPr>
        <w:t xml:space="preserve"> </w:t>
      </w:r>
      <w:r w:rsidRPr="00C22EE0">
        <w:rPr>
          <w:bCs/>
        </w:rPr>
        <w:t>prawa.</w:t>
      </w:r>
    </w:p>
    <w:p w14:paraId="0E19DC05" w14:textId="77777777" w:rsidR="00371C74" w:rsidRDefault="00371C74" w:rsidP="00371C74">
      <w:pPr>
        <w:pStyle w:val="Tekstpodstawowy"/>
        <w:spacing w:line="276" w:lineRule="auto"/>
        <w:ind w:left="100" w:right="118" w:firstLine="341"/>
        <w:jc w:val="both"/>
      </w:pPr>
    </w:p>
    <w:p w14:paraId="4A179D8F" w14:textId="77777777" w:rsidR="00D4442A" w:rsidRDefault="00F336CE" w:rsidP="00371C74">
      <w:pPr>
        <w:spacing w:line="276" w:lineRule="auto"/>
        <w:ind w:right="15"/>
        <w:jc w:val="center"/>
        <w:rPr>
          <w:b/>
        </w:rPr>
      </w:pPr>
      <w:r>
        <w:rPr>
          <w:b/>
        </w:rPr>
        <w:t>Rozdział</w:t>
      </w:r>
      <w:r>
        <w:rPr>
          <w:b/>
          <w:spacing w:val="-1"/>
        </w:rPr>
        <w:t xml:space="preserve"> </w:t>
      </w:r>
      <w:r>
        <w:rPr>
          <w:b/>
        </w:rPr>
        <w:t>2.</w:t>
      </w:r>
    </w:p>
    <w:p w14:paraId="070463C0" w14:textId="77777777" w:rsidR="00D4442A" w:rsidRDefault="00F336CE" w:rsidP="00371C74">
      <w:pPr>
        <w:spacing w:line="276" w:lineRule="auto"/>
        <w:ind w:right="16"/>
        <w:jc w:val="center"/>
        <w:rPr>
          <w:b/>
        </w:rPr>
      </w:pPr>
      <w:r>
        <w:rPr>
          <w:b/>
        </w:rPr>
        <w:t>Ustalenia</w:t>
      </w:r>
      <w:r>
        <w:rPr>
          <w:b/>
          <w:spacing w:val="-4"/>
        </w:rPr>
        <w:t xml:space="preserve"> </w:t>
      </w:r>
      <w:r>
        <w:rPr>
          <w:b/>
        </w:rPr>
        <w:t>ogólne</w:t>
      </w:r>
      <w:r>
        <w:rPr>
          <w:b/>
          <w:spacing w:val="-1"/>
        </w:rPr>
        <w:t xml:space="preserve"> </w:t>
      </w:r>
      <w:r>
        <w:rPr>
          <w:b/>
        </w:rPr>
        <w:t>dla</w:t>
      </w:r>
      <w:r>
        <w:rPr>
          <w:b/>
          <w:spacing w:val="-1"/>
        </w:rPr>
        <w:t xml:space="preserve"> </w:t>
      </w:r>
      <w:r>
        <w:rPr>
          <w:b/>
        </w:rPr>
        <w:t>całego</w:t>
      </w:r>
      <w:r>
        <w:rPr>
          <w:b/>
          <w:spacing w:val="-1"/>
        </w:rPr>
        <w:t xml:space="preserve"> </w:t>
      </w:r>
      <w:r>
        <w:rPr>
          <w:b/>
        </w:rPr>
        <w:t>obszaru</w:t>
      </w:r>
    </w:p>
    <w:p w14:paraId="3E30961D" w14:textId="77777777" w:rsidR="00371C74" w:rsidRPr="003B6F14" w:rsidRDefault="00371C74" w:rsidP="003B6F14">
      <w:pPr>
        <w:pStyle w:val="Tekstpodstawowy"/>
        <w:spacing w:line="276" w:lineRule="auto"/>
        <w:ind w:left="441" w:hanging="229"/>
        <w:rPr>
          <w:bCs/>
        </w:rPr>
      </w:pPr>
    </w:p>
    <w:p w14:paraId="4E736656" w14:textId="77777777" w:rsidR="00D4442A" w:rsidRPr="003B6F14" w:rsidRDefault="00F336CE" w:rsidP="003B6F14">
      <w:pPr>
        <w:pStyle w:val="Tekstpodstawowy"/>
        <w:spacing w:line="276" w:lineRule="auto"/>
        <w:ind w:left="441" w:hanging="229"/>
        <w:rPr>
          <w:bCs/>
        </w:rPr>
      </w:pPr>
      <w:r w:rsidRPr="003B6F14">
        <w:rPr>
          <w:bCs/>
        </w:rPr>
        <w:t>§ 3. 1. Następujące oznaczenia graficzne na rysunku planu są obowiązującymi ustaleniami planu:</w:t>
      </w:r>
    </w:p>
    <w:p w14:paraId="3C29C3D0" w14:textId="77777777" w:rsidR="00D4442A" w:rsidRDefault="00F336CE" w:rsidP="00371C74">
      <w:pPr>
        <w:pStyle w:val="Akapitzlist"/>
        <w:numPr>
          <w:ilvl w:val="0"/>
          <w:numId w:val="20"/>
        </w:numPr>
        <w:tabs>
          <w:tab w:val="left" w:pos="574"/>
        </w:tabs>
        <w:spacing w:line="276" w:lineRule="auto"/>
        <w:ind w:hanging="362"/>
      </w:pPr>
      <w:r>
        <w:t>granice</w:t>
      </w:r>
      <w:r>
        <w:rPr>
          <w:spacing w:val="-4"/>
        </w:rPr>
        <w:t xml:space="preserve"> </w:t>
      </w:r>
      <w:r>
        <w:t>obszaru</w:t>
      </w:r>
      <w:r>
        <w:rPr>
          <w:spacing w:val="-1"/>
        </w:rPr>
        <w:t xml:space="preserve"> </w:t>
      </w:r>
      <w:r>
        <w:t>objętego</w:t>
      </w:r>
      <w:r>
        <w:rPr>
          <w:spacing w:val="-2"/>
        </w:rPr>
        <w:t xml:space="preserve"> </w:t>
      </w:r>
      <w:r>
        <w:t>planem,</w:t>
      </w:r>
    </w:p>
    <w:p w14:paraId="2949E2D9" w14:textId="77777777" w:rsidR="00D4442A" w:rsidRDefault="00F336CE" w:rsidP="00371C74">
      <w:pPr>
        <w:pStyle w:val="Akapitzlist"/>
        <w:numPr>
          <w:ilvl w:val="0"/>
          <w:numId w:val="20"/>
        </w:numPr>
        <w:tabs>
          <w:tab w:val="left" w:pos="574"/>
        </w:tabs>
        <w:spacing w:line="276" w:lineRule="auto"/>
        <w:ind w:hanging="362"/>
      </w:pPr>
      <w:r>
        <w:t>linie</w:t>
      </w:r>
      <w:r>
        <w:rPr>
          <w:spacing w:val="-4"/>
        </w:rPr>
        <w:t xml:space="preserve"> </w:t>
      </w:r>
      <w:r>
        <w:t>rozgraniczające</w:t>
      </w:r>
      <w:r>
        <w:rPr>
          <w:spacing w:val="-3"/>
        </w:rPr>
        <w:t xml:space="preserve"> </w:t>
      </w:r>
      <w:r>
        <w:t>tereny</w:t>
      </w:r>
      <w:r>
        <w:rPr>
          <w:spacing w:val="-3"/>
        </w:rPr>
        <w:t xml:space="preserve"> </w:t>
      </w:r>
      <w:r>
        <w:t>o</w:t>
      </w:r>
      <w:r>
        <w:rPr>
          <w:spacing w:val="1"/>
        </w:rPr>
        <w:t xml:space="preserve"> </w:t>
      </w:r>
      <w:r>
        <w:t>różnym</w:t>
      </w:r>
      <w:r>
        <w:rPr>
          <w:spacing w:val="-5"/>
        </w:rPr>
        <w:t xml:space="preserve"> </w:t>
      </w:r>
      <w:r>
        <w:t>przeznaczeniu</w:t>
      </w:r>
      <w:r>
        <w:rPr>
          <w:spacing w:val="-2"/>
        </w:rPr>
        <w:t xml:space="preserve"> </w:t>
      </w:r>
      <w:r>
        <w:t>lub</w:t>
      </w:r>
      <w:r>
        <w:rPr>
          <w:spacing w:val="-1"/>
        </w:rPr>
        <w:t xml:space="preserve"> </w:t>
      </w:r>
      <w:r>
        <w:t>różnych</w:t>
      </w:r>
      <w:r>
        <w:rPr>
          <w:spacing w:val="-1"/>
        </w:rPr>
        <w:t xml:space="preserve"> </w:t>
      </w:r>
      <w:r>
        <w:t>zasadach</w:t>
      </w:r>
      <w:r>
        <w:rPr>
          <w:spacing w:val="-1"/>
        </w:rPr>
        <w:t xml:space="preserve"> </w:t>
      </w:r>
      <w:r>
        <w:t>zagospodarowania;</w:t>
      </w:r>
    </w:p>
    <w:p w14:paraId="129061F9" w14:textId="77777777" w:rsidR="00D4442A" w:rsidRDefault="00F336CE" w:rsidP="00371C74">
      <w:pPr>
        <w:pStyle w:val="Akapitzlist"/>
        <w:numPr>
          <w:ilvl w:val="0"/>
          <w:numId w:val="20"/>
        </w:numPr>
        <w:tabs>
          <w:tab w:val="left" w:pos="574"/>
        </w:tabs>
        <w:spacing w:line="276" w:lineRule="auto"/>
        <w:ind w:hanging="362"/>
      </w:pPr>
      <w:r>
        <w:t>nieprzekraczalna</w:t>
      </w:r>
      <w:r>
        <w:rPr>
          <w:spacing w:val="-5"/>
        </w:rPr>
        <w:t xml:space="preserve"> </w:t>
      </w:r>
      <w:r>
        <w:t>linia</w:t>
      </w:r>
      <w:r>
        <w:rPr>
          <w:spacing w:val="-3"/>
        </w:rPr>
        <w:t xml:space="preserve"> </w:t>
      </w:r>
      <w:r>
        <w:t>zabudowy;</w:t>
      </w:r>
    </w:p>
    <w:p w14:paraId="7156F30C" w14:textId="77777777" w:rsidR="00D4442A" w:rsidRDefault="00F336CE" w:rsidP="00371C74">
      <w:pPr>
        <w:pStyle w:val="Akapitzlist"/>
        <w:numPr>
          <w:ilvl w:val="0"/>
          <w:numId w:val="20"/>
        </w:numPr>
        <w:tabs>
          <w:tab w:val="left" w:pos="574"/>
        </w:tabs>
        <w:spacing w:line="276" w:lineRule="auto"/>
        <w:ind w:hanging="362"/>
      </w:pPr>
      <w:bookmarkStart w:id="4" w:name="_Hlk152530312"/>
      <w:r>
        <w:t>teren</w:t>
      </w:r>
      <w:r>
        <w:rPr>
          <w:spacing w:val="-2"/>
        </w:rPr>
        <w:t xml:space="preserve"> </w:t>
      </w:r>
      <w:r>
        <w:t>usług</w:t>
      </w:r>
      <w:r>
        <w:rPr>
          <w:spacing w:val="-4"/>
        </w:rPr>
        <w:t xml:space="preserve"> </w:t>
      </w:r>
      <w:r>
        <w:t>lub</w:t>
      </w:r>
      <w:r>
        <w:rPr>
          <w:spacing w:val="-2"/>
        </w:rPr>
        <w:t xml:space="preserve"> </w:t>
      </w:r>
      <w:r>
        <w:t>zieleni parkowej,</w:t>
      </w:r>
      <w:r>
        <w:rPr>
          <w:spacing w:val="-1"/>
        </w:rPr>
        <w:t xml:space="preserve"> </w:t>
      </w:r>
      <w:r>
        <w:t>oznaczony</w:t>
      </w:r>
      <w:r>
        <w:rPr>
          <w:spacing w:val="-5"/>
        </w:rPr>
        <w:t xml:space="preserve"> </w:t>
      </w:r>
      <w:r>
        <w:t>na</w:t>
      </w:r>
      <w:r>
        <w:rPr>
          <w:spacing w:val="-1"/>
        </w:rPr>
        <w:t xml:space="preserve"> </w:t>
      </w:r>
      <w:r>
        <w:t>rysunku</w:t>
      </w:r>
      <w:r>
        <w:rPr>
          <w:spacing w:val="-1"/>
        </w:rPr>
        <w:t xml:space="preserve"> </w:t>
      </w:r>
      <w:r>
        <w:t>planu</w:t>
      </w:r>
      <w:r>
        <w:rPr>
          <w:spacing w:val="-2"/>
        </w:rPr>
        <w:t xml:space="preserve"> </w:t>
      </w:r>
      <w:r>
        <w:t>symbolem</w:t>
      </w:r>
      <w:r>
        <w:rPr>
          <w:spacing w:val="-5"/>
        </w:rPr>
        <w:t xml:space="preserve"> </w:t>
      </w:r>
      <w:r>
        <w:t>U-ZP;</w:t>
      </w:r>
    </w:p>
    <w:p w14:paraId="2FB70986" w14:textId="77777777" w:rsidR="00D4442A" w:rsidRDefault="00F336CE" w:rsidP="00371C74">
      <w:pPr>
        <w:pStyle w:val="Akapitzlist"/>
        <w:numPr>
          <w:ilvl w:val="0"/>
          <w:numId w:val="20"/>
        </w:numPr>
        <w:tabs>
          <w:tab w:val="left" w:pos="574"/>
        </w:tabs>
        <w:spacing w:line="276" w:lineRule="auto"/>
        <w:ind w:hanging="362"/>
      </w:pPr>
      <w:r>
        <w:t>teren</w:t>
      </w:r>
      <w:r>
        <w:rPr>
          <w:spacing w:val="-1"/>
        </w:rPr>
        <w:t xml:space="preserve"> </w:t>
      </w:r>
      <w:r>
        <w:t>zabudowy</w:t>
      </w:r>
      <w:r>
        <w:rPr>
          <w:spacing w:val="-4"/>
        </w:rPr>
        <w:t xml:space="preserve"> </w:t>
      </w:r>
      <w:r>
        <w:t>zagrodowej, oznaczony</w:t>
      </w:r>
      <w:r>
        <w:rPr>
          <w:spacing w:val="-4"/>
        </w:rPr>
        <w:t xml:space="preserve"> </w:t>
      </w:r>
      <w:r>
        <w:t>na rysunku</w:t>
      </w:r>
      <w:r>
        <w:rPr>
          <w:spacing w:val="-1"/>
        </w:rPr>
        <w:t xml:space="preserve"> </w:t>
      </w:r>
      <w:r>
        <w:t>planu</w:t>
      </w:r>
      <w:r>
        <w:rPr>
          <w:spacing w:val="-1"/>
        </w:rPr>
        <w:t xml:space="preserve"> </w:t>
      </w:r>
      <w:r>
        <w:t>symbolem</w:t>
      </w:r>
      <w:r>
        <w:rPr>
          <w:spacing w:val="-4"/>
        </w:rPr>
        <w:t xml:space="preserve"> </w:t>
      </w:r>
      <w:r>
        <w:t>RZM;</w:t>
      </w:r>
    </w:p>
    <w:p w14:paraId="5F53FAE2" w14:textId="278A1E42" w:rsidR="007C7010" w:rsidRDefault="007C7010" w:rsidP="00371C74">
      <w:pPr>
        <w:pStyle w:val="Akapitzlist"/>
        <w:numPr>
          <w:ilvl w:val="0"/>
          <w:numId w:val="20"/>
        </w:numPr>
        <w:tabs>
          <w:tab w:val="left" w:pos="574"/>
        </w:tabs>
        <w:spacing w:line="276" w:lineRule="auto"/>
        <w:ind w:hanging="362"/>
      </w:pPr>
      <w:r>
        <w:t>teren zabudowy związanej z rolnictwem, oznaczony na rysunku planu symbolem RZ;</w:t>
      </w:r>
    </w:p>
    <w:p w14:paraId="1BF51E64" w14:textId="77777777" w:rsidR="00D4442A" w:rsidRDefault="00F336CE" w:rsidP="00371C74">
      <w:pPr>
        <w:pStyle w:val="Akapitzlist"/>
        <w:numPr>
          <w:ilvl w:val="0"/>
          <w:numId w:val="20"/>
        </w:numPr>
        <w:tabs>
          <w:tab w:val="left" w:pos="574"/>
        </w:tabs>
        <w:spacing w:line="276" w:lineRule="auto"/>
        <w:ind w:hanging="362"/>
      </w:pPr>
      <w:r>
        <w:t>teren</w:t>
      </w:r>
      <w:r>
        <w:rPr>
          <w:spacing w:val="-1"/>
        </w:rPr>
        <w:t xml:space="preserve"> </w:t>
      </w:r>
      <w:r>
        <w:t>rolnictwa</w:t>
      </w:r>
      <w:r>
        <w:rPr>
          <w:spacing w:val="-1"/>
        </w:rPr>
        <w:t xml:space="preserve"> </w:t>
      </w:r>
      <w:r>
        <w:t>z</w:t>
      </w:r>
      <w:r>
        <w:rPr>
          <w:spacing w:val="-3"/>
        </w:rPr>
        <w:t xml:space="preserve"> </w:t>
      </w:r>
      <w:r>
        <w:t>zakazem</w:t>
      </w:r>
      <w:r>
        <w:rPr>
          <w:spacing w:val="-3"/>
        </w:rPr>
        <w:t xml:space="preserve"> </w:t>
      </w:r>
      <w:r>
        <w:t>zabudowy,</w:t>
      </w:r>
      <w:r>
        <w:rPr>
          <w:spacing w:val="-1"/>
        </w:rPr>
        <w:t xml:space="preserve"> </w:t>
      </w:r>
      <w:r>
        <w:t>oznaczony</w:t>
      </w:r>
      <w:r>
        <w:rPr>
          <w:spacing w:val="-3"/>
        </w:rPr>
        <w:t xml:space="preserve"> </w:t>
      </w:r>
      <w:r>
        <w:t>na rysunku</w:t>
      </w:r>
      <w:r>
        <w:rPr>
          <w:spacing w:val="-1"/>
        </w:rPr>
        <w:t xml:space="preserve"> </w:t>
      </w:r>
      <w:r>
        <w:t>planu</w:t>
      </w:r>
      <w:r>
        <w:rPr>
          <w:spacing w:val="-1"/>
        </w:rPr>
        <w:t xml:space="preserve"> </w:t>
      </w:r>
      <w:r>
        <w:t>symbolem</w:t>
      </w:r>
      <w:r>
        <w:rPr>
          <w:spacing w:val="-5"/>
        </w:rPr>
        <w:t xml:space="preserve"> </w:t>
      </w:r>
      <w:r>
        <w:t>RN;</w:t>
      </w:r>
    </w:p>
    <w:p w14:paraId="600D8C22" w14:textId="77777777" w:rsidR="00D4442A" w:rsidRDefault="00F336CE" w:rsidP="00371C74">
      <w:pPr>
        <w:pStyle w:val="Akapitzlist"/>
        <w:numPr>
          <w:ilvl w:val="0"/>
          <w:numId w:val="20"/>
        </w:numPr>
        <w:tabs>
          <w:tab w:val="left" w:pos="574"/>
        </w:tabs>
        <w:spacing w:line="276" w:lineRule="auto"/>
        <w:ind w:hanging="362"/>
      </w:pPr>
      <w:r>
        <w:t>teren</w:t>
      </w:r>
      <w:r>
        <w:rPr>
          <w:spacing w:val="-1"/>
        </w:rPr>
        <w:t xml:space="preserve"> </w:t>
      </w:r>
      <w:r>
        <w:t>drogi zbiorczej,</w:t>
      </w:r>
      <w:r>
        <w:rPr>
          <w:spacing w:val="-1"/>
        </w:rPr>
        <w:t xml:space="preserve"> </w:t>
      </w:r>
      <w:r>
        <w:t>oznaczony</w:t>
      </w:r>
      <w:r>
        <w:rPr>
          <w:spacing w:val="-3"/>
        </w:rPr>
        <w:t xml:space="preserve"> </w:t>
      </w:r>
      <w:r>
        <w:t>na</w:t>
      </w:r>
      <w:r>
        <w:rPr>
          <w:spacing w:val="-1"/>
        </w:rPr>
        <w:t xml:space="preserve"> </w:t>
      </w:r>
      <w:r>
        <w:t>rysunku</w:t>
      </w:r>
      <w:r>
        <w:rPr>
          <w:spacing w:val="-1"/>
        </w:rPr>
        <w:t xml:space="preserve"> </w:t>
      </w:r>
      <w:r>
        <w:t>planu</w:t>
      </w:r>
      <w:r>
        <w:rPr>
          <w:spacing w:val="-1"/>
        </w:rPr>
        <w:t xml:space="preserve"> </w:t>
      </w:r>
      <w:r>
        <w:t>symbolem</w:t>
      </w:r>
      <w:r>
        <w:rPr>
          <w:spacing w:val="-5"/>
        </w:rPr>
        <w:t xml:space="preserve"> </w:t>
      </w:r>
      <w:r>
        <w:t>KDZ;</w:t>
      </w:r>
    </w:p>
    <w:p w14:paraId="02C5CC06" w14:textId="77777777" w:rsidR="00D4442A" w:rsidRDefault="00F336CE" w:rsidP="00371C74">
      <w:pPr>
        <w:pStyle w:val="Akapitzlist"/>
        <w:numPr>
          <w:ilvl w:val="0"/>
          <w:numId w:val="20"/>
        </w:numPr>
        <w:tabs>
          <w:tab w:val="left" w:pos="574"/>
        </w:tabs>
        <w:spacing w:line="276" w:lineRule="auto"/>
        <w:ind w:hanging="362"/>
      </w:pPr>
      <w:r>
        <w:t>teren</w:t>
      </w:r>
      <w:r>
        <w:rPr>
          <w:spacing w:val="-1"/>
        </w:rPr>
        <w:t xml:space="preserve"> </w:t>
      </w:r>
      <w:r>
        <w:t>komunikacji drogowej wewnętrznej,</w:t>
      </w:r>
      <w:r>
        <w:rPr>
          <w:spacing w:val="-4"/>
        </w:rPr>
        <w:t xml:space="preserve"> </w:t>
      </w:r>
      <w:r>
        <w:t>oznaczony</w:t>
      </w:r>
      <w:r>
        <w:rPr>
          <w:spacing w:val="-3"/>
        </w:rPr>
        <w:t xml:space="preserve"> </w:t>
      </w:r>
      <w:r>
        <w:t>na</w:t>
      </w:r>
      <w:r>
        <w:rPr>
          <w:spacing w:val="-1"/>
        </w:rPr>
        <w:t xml:space="preserve"> </w:t>
      </w:r>
      <w:r>
        <w:t>rysunku</w:t>
      </w:r>
      <w:r>
        <w:rPr>
          <w:spacing w:val="-1"/>
        </w:rPr>
        <w:t xml:space="preserve"> </w:t>
      </w:r>
      <w:r>
        <w:t>planu</w:t>
      </w:r>
      <w:r>
        <w:rPr>
          <w:spacing w:val="-3"/>
        </w:rPr>
        <w:t xml:space="preserve"> </w:t>
      </w:r>
      <w:r>
        <w:t>symbolem</w:t>
      </w:r>
      <w:r>
        <w:rPr>
          <w:spacing w:val="-2"/>
        </w:rPr>
        <w:t xml:space="preserve"> </w:t>
      </w:r>
      <w:r>
        <w:t>KR;</w:t>
      </w:r>
    </w:p>
    <w:bookmarkEnd w:id="4"/>
    <w:p w14:paraId="7930A338" w14:textId="77777777" w:rsidR="00D4442A" w:rsidRDefault="00F336CE" w:rsidP="00371C74">
      <w:pPr>
        <w:pStyle w:val="Akapitzlist"/>
        <w:numPr>
          <w:ilvl w:val="0"/>
          <w:numId w:val="20"/>
        </w:numPr>
        <w:tabs>
          <w:tab w:val="left" w:pos="574"/>
        </w:tabs>
        <w:spacing w:line="276" w:lineRule="auto"/>
        <w:ind w:hanging="362"/>
      </w:pPr>
      <w:r>
        <w:t>stanowisko</w:t>
      </w:r>
      <w:r>
        <w:rPr>
          <w:spacing w:val="-3"/>
        </w:rPr>
        <w:t xml:space="preserve"> </w:t>
      </w:r>
      <w:r>
        <w:t>archeologiczne;</w:t>
      </w:r>
    </w:p>
    <w:p w14:paraId="59F29F85" w14:textId="77777777" w:rsidR="00D4442A" w:rsidRDefault="00F336CE" w:rsidP="00371C74">
      <w:pPr>
        <w:pStyle w:val="Akapitzlist"/>
        <w:numPr>
          <w:ilvl w:val="0"/>
          <w:numId w:val="20"/>
        </w:numPr>
        <w:tabs>
          <w:tab w:val="left" w:pos="574"/>
        </w:tabs>
        <w:spacing w:line="276" w:lineRule="auto"/>
        <w:ind w:hanging="362"/>
      </w:pPr>
      <w:r>
        <w:t>strefa</w:t>
      </w:r>
      <w:r>
        <w:rPr>
          <w:spacing w:val="-3"/>
        </w:rPr>
        <w:t xml:space="preserve"> </w:t>
      </w:r>
      <w:r>
        <w:t>ochronna</w:t>
      </w:r>
      <w:r>
        <w:rPr>
          <w:spacing w:val="-2"/>
        </w:rPr>
        <w:t xml:space="preserve"> </w:t>
      </w:r>
      <w:r>
        <w:t>stanowiska archeologicznego;</w:t>
      </w:r>
    </w:p>
    <w:p w14:paraId="4BDE8BC1" w14:textId="77777777" w:rsidR="00D4442A" w:rsidRDefault="00F336CE" w:rsidP="00371C74">
      <w:pPr>
        <w:pStyle w:val="Akapitzlist"/>
        <w:numPr>
          <w:ilvl w:val="0"/>
          <w:numId w:val="20"/>
        </w:numPr>
        <w:tabs>
          <w:tab w:val="left" w:pos="574"/>
        </w:tabs>
        <w:spacing w:line="276" w:lineRule="auto"/>
        <w:ind w:hanging="362"/>
      </w:pPr>
      <w:r>
        <w:t>obszar wpisany</w:t>
      </w:r>
      <w:r>
        <w:rPr>
          <w:spacing w:val="-4"/>
        </w:rPr>
        <w:t xml:space="preserve"> </w:t>
      </w:r>
      <w:r>
        <w:t>do rejestru</w:t>
      </w:r>
      <w:r>
        <w:rPr>
          <w:spacing w:val="-4"/>
        </w:rPr>
        <w:t xml:space="preserve"> </w:t>
      </w:r>
      <w:r>
        <w:t>zabytków Nr 308</w:t>
      </w:r>
      <w:r>
        <w:rPr>
          <w:spacing w:val="-1"/>
        </w:rPr>
        <w:t xml:space="preserve"> </w:t>
      </w:r>
      <w:r>
        <w:t>z</w:t>
      </w:r>
      <w:r>
        <w:rPr>
          <w:spacing w:val="-2"/>
        </w:rPr>
        <w:t xml:space="preserve"> </w:t>
      </w:r>
      <w:r>
        <w:t>dnia</w:t>
      </w:r>
      <w:r>
        <w:rPr>
          <w:spacing w:val="-1"/>
        </w:rPr>
        <w:t xml:space="preserve"> </w:t>
      </w:r>
      <w:r>
        <w:t>31.08.1983</w:t>
      </w:r>
      <w:r>
        <w:rPr>
          <w:spacing w:val="-4"/>
        </w:rPr>
        <w:t xml:space="preserve"> </w:t>
      </w:r>
      <w:r>
        <w:t>r.;</w:t>
      </w:r>
    </w:p>
    <w:p w14:paraId="33A44E2B" w14:textId="77777777" w:rsidR="00D4442A" w:rsidRDefault="00F336CE" w:rsidP="00371C74">
      <w:pPr>
        <w:pStyle w:val="Akapitzlist"/>
        <w:numPr>
          <w:ilvl w:val="0"/>
          <w:numId w:val="20"/>
        </w:numPr>
        <w:tabs>
          <w:tab w:val="left" w:pos="574"/>
        </w:tabs>
        <w:spacing w:line="276" w:lineRule="auto"/>
        <w:ind w:hanging="362"/>
      </w:pPr>
      <w:r>
        <w:t>obiekt</w:t>
      </w:r>
      <w:r>
        <w:rPr>
          <w:spacing w:val="-2"/>
        </w:rPr>
        <w:t xml:space="preserve"> </w:t>
      </w:r>
      <w:r>
        <w:t>wpisany</w:t>
      </w:r>
      <w:r>
        <w:rPr>
          <w:spacing w:val="-5"/>
        </w:rPr>
        <w:t xml:space="preserve"> </w:t>
      </w:r>
      <w:r>
        <w:t>do</w:t>
      </w:r>
      <w:r>
        <w:rPr>
          <w:spacing w:val="-2"/>
        </w:rPr>
        <w:t xml:space="preserve"> </w:t>
      </w:r>
      <w:r>
        <w:t>gminnej</w:t>
      </w:r>
      <w:r>
        <w:rPr>
          <w:spacing w:val="-4"/>
        </w:rPr>
        <w:t xml:space="preserve"> </w:t>
      </w:r>
      <w:r>
        <w:t>ewidencji</w:t>
      </w:r>
      <w:r>
        <w:rPr>
          <w:spacing w:val="-1"/>
        </w:rPr>
        <w:t xml:space="preserve"> </w:t>
      </w:r>
      <w:r>
        <w:t>zabytków;</w:t>
      </w:r>
    </w:p>
    <w:p w14:paraId="2698AC5B" w14:textId="4A18D468" w:rsidR="0016103D" w:rsidRDefault="0016103D" w:rsidP="00371C74">
      <w:pPr>
        <w:pStyle w:val="Akapitzlist"/>
        <w:numPr>
          <w:ilvl w:val="0"/>
          <w:numId w:val="20"/>
        </w:numPr>
        <w:tabs>
          <w:tab w:val="left" w:pos="574"/>
        </w:tabs>
        <w:spacing w:line="276" w:lineRule="auto"/>
        <w:ind w:hanging="362"/>
      </w:pPr>
      <w:r>
        <w:t>strefa lokalizacji nowej zabudowy;</w:t>
      </w:r>
    </w:p>
    <w:p w14:paraId="4157A668" w14:textId="77777777" w:rsidR="00D4442A" w:rsidRDefault="00F336CE" w:rsidP="00371C74">
      <w:pPr>
        <w:pStyle w:val="Akapitzlist"/>
        <w:numPr>
          <w:ilvl w:val="0"/>
          <w:numId w:val="20"/>
        </w:numPr>
        <w:tabs>
          <w:tab w:val="left" w:pos="574"/>
        </w:tabs>
        <w:spacing w:line="276" w:lineRule="auto"/>
        <w:ind w:hanging="362"/>
      </w:pPr>
      <w:r>
        <w:t>strefa</w:t>
      </w:r>
      <w:r>
        <w:rPr>
          <w:spacing w:val="-5"/>
        </w:rPr>
        <w:t xml:space="preserve"> </w:t>
      </w:r>
      <w:r>
        <w:t>ochrony</w:t>
      </w:r>
      <w:r>
        <w:rPr>
          <w:spacing w:val="-5"/>
        </w:rPr>
        <w:t xml:space="preserve"> </w:t>
      </w:r>
      <w:r>
        <w:t>konserwatorskiej</w:t>
      </w:r>
      <w:r>
        <w:rPr>
          <w:spacing w:val="1"/>
        </w:rPr>
        <w:t xml:space="preserve"> </w:t>
      </w:r>
      <w:r>
        <w:t>„A”;</w:t>
      </w:r>
    </w:p>
    <w:p w14:paraId="5A97B501" w14:textId="77777777" w:rsidR="00D4442A" w:rsidRDefault="00F336CE" w:rsidP="00371C74">
      <w:pPr>
        <w:pStyle w:val="Akapitzlist"/>
        <w:numPr>
          <w:ilvl w:val="0"/>
          <w:numId w:val="20"/>
        </w:numPr>
        <w:tabs>
          <w:tab w:val="left" w:pos="574"/>
        </w:tabs>
        <w:spacing w:line="276" w:lineRule="auto"/>
        <w:ind w:hanging="362"/>
      </w:pPr>
      <w:r>
        <w:t>strefa</w:t>
      </w:r>
      <w:r>
        <w:rPr>
          <w:spacing w:val="-3"/>
        </w:rPr>
        <w:t xml:space="preserve"> </w:t>
      </w:r>
      <w:r>
        <w:t>ochrony</w:t>
      </w:r>
      <w:r>
        <w:rPr>
          <w:spacing w:val="-3"/>
        </w:rPr>
        <w:t xml:space="preserve"> </w:t>
      </w:r>
      <w:r>
        <w:t>ekspozycji</w:t>
      </w:r>
      <w:r>
        <w:rPr>
          <w:spacing w:val="-3"/>
        </w:rPr>
        <w:t xml:space="preserve"> </w:t>
      </w:r>
      <w:r>
        <w:t>„E”;</w:t>
      </w:r>
    </w:p>
    <w:p w14:paraId="0907BD4F" w14:textId="77777777" w:rsidR="00D4442A" w:rsidRDefault="00F336CE" w:rsidP="00371C74">
      <w:pPr>
        <w:pStyle w:val="Akapitzlist"/>
        <w:numPr>
          <w:ilvl w:val="0"/>
          <w:numId w:val="20"/>
        </w:numPr>
        <w:tabs>
          <w:tab w:val="left" w:pos="574"/>
        </w:tabs>
        <w:spacing w:line="276" w:lineRule="auto"/>
        <w:ind w:hanging="362"/>
      </w:pPr>
      <w:r>
        <w:t>obszar</w:t>
      </w:r>
      <w:r>
        <w:rPr>
          <w:spacing w:val="-1"/>
        </w:rPr>
        <w:t xml:space="preserve"> </w:t>
      </w:r>
      <w:r>
        <w:t>chronionego</w:t>
      </w:r>
      <w:r>
        <w:rPr>
          <w:spacing w:val="-2"/>
        </w:rPr>
        <w:t xml:space="preserve"> </w:t>
      </w:r>
      <w:r>
        <w:t>krajobrazu</w:t>
      </w:r>
      <w:r>
        <w:rPr>
          <w:spacing w:val="-2"/>
        </w:rPr>
        <w:t xml:space="preserve"> </w:t>
      </w:r>
      <w:r>
        <w:t>„Doliny</w:t>
      </w:r>
      <w:r>
        <w:rPr>
          <w:spacing w:val="-4"/>
        </w:rPr>
        <w:t xml:space="preserve"> </w:t>
      </w:r>
      <w:r>
        <w:t>Wolbórki”;</w:t>
      </w:r>
    </w:p>
    <w:p w14:paraId="08F6404B" w14:textId="77777777" w:rsidR="00D4442A" w:rsidRDefault="00F336CE" w:rsidP="00371C74">
      <w:pPr>
        <w:pStyle w:val="Akapitzlist"/>
        <w:numPr>
          <w:ilvl w:val="0"/>
          <w:numId w:val="20"/>
        </w:numPr>
        <w:tabs>
          <w:tab w:val="left" w:pos="574"/>
        </w:tabs>
        <w:spacing w:line="276" w:lineRule="auto"/>
        <w:ind w:hanging="362"/>
      </w:pPr>
      <w:r>
        <w:t>strefa</w:t>
      </w:r>
      <w:r>
        <w:rPr>
          <w:spacing w:val="-5"/>
        </w:rPr>
        <w:t xml:space="preserve"> </w:t>
      </w:r>
      <w:r>
        <w:t>ograniczonego</w:t>
      </w:r>
      <w:r>
        <w:rPr>
          <w:spacing w:val="-2"/>
        </w:rPr>
        <w:t xml:space="preserve"> </w:t>
      </w:r>
      <w:r>
        <w:t>użytkowania</w:t>
      </w:r>
      <w:r>
        <w:rPr>
          <w:spacing w:val="-4"/>
        </w:rPr>
        <w:t xml:space="preserve"> </w:t>
      </w:r>
      <w:r>
        <w:t>napowietrznej</w:t>
      </w:r>
      <w:r>
        <w:rPr>
          <w:spacing w:val="-2"/>
        </w:rPr>
        <w:t xml:space="preserve"> </w:t>
      </w:r>
      <w:r>
        <w:t>linii</w:t>
      </w:r>
      <w:r>
        <w:rPr>
          <w:spacing w:val="-6"/>
        </w:rPr>
        <w:t xml:space="preserve"> </w:t>
      </w:r>
      <w:r>
        <w:t>elektroenergetycznej</w:t>
      </w:r>
      <w:r>
        <w:rPr>
          <w:spacing w:val="1"/>
        </w:rPr>
        <w:t xml:space="preserve"> </w:t>
      </w:r>
      <w:r>
        <w:t>15kV.</w:t>
      </w:r>
    </w:p>
    <w:p w14:paraId="6A0D2063" w14:textId="77777777" w:rsidR="00D4442A" w:rsidRDefault="00F336CE" w:rsidP="00371C74">
      <w:pPr>
        <w:pStyle w:val="Akapitzlist"/>
        <w:numPr>
          <w:ilvl w:val="0"/>
          <w:numId w:val="19"/>
        </w:numPr>
        <w:tabs>
          <w:tab w:val="left" w:pos="663"/>
        </w:tabs>
        <w:spacing w:line="276" w:lineRule="auto"/>
        <w:ind w:right="117" w:firstLine="341"/>
      </w:pPr>
      <w:r>
        <w:t>Pozostałe</w:t>
      </w:r>
      <w:r>
        <w:rPr>
          <w:spacing w:val="52"/>
        </w:rPr>
        <w:t xml:space="preserve"> </w:t>
      </w:r>
      <w:r>
        <w:t>oznaczenia</w:t>
      </w:r>
      <w:r>
        <w:rPr>
          <w:spacing w:val="49"/>
        </w:rPr>
        <w:t xml:space="preserve"> </w:t>
      </w:r>
      <w:r>
        <w:t>graficzne</w:t>
      </w:r>
      <w:r>
        <w:rPr>
          <w:spacing w:val="51"/>
        </w:rPr>
        <w:t xml:space="preserve"> </w:t>
      </w:r>
      <w:r>
        <w:t>na</w:t>
      </w:r>
      <w:r>
        <w:rPr>
          <w:spacing w:val="49"/>
        </w:rPr>
        <w:t xml:space="preserve"> </w:t>
      </w:r>
      <w:r>
        <w:t>rysunkach</w:t>
      </w:r>
      <w:r>
        <w:rPr>
          <w:spacing w:val="48"/>
        </w:rPr>
        <w:t xml:space="preserve"> </w:t>
      </w:r>
      <w:r>
        <w:t>planu,</w:t>
      </w:r>
      <w:r>
        <w:rPr>
          <w:spacing w:val="49"/>
        </w:rPr>
        <w:t xml:space="preserve"> </w:t>
      </w:r>
      <w:r>
        <w:t>nie</w:t>
      </w:r>
      <w:r>
        <w:rPr>
          <w:spacing w:val="3"/>
        </w:rPr>
        <w:t xml:space="preserve"> </w:t>
      </w:r>
      <w:r>
        <w:t>wymienione</w:t>
      </w:r>
      <w:r>
        <w:rPr>
          <w:spacing w:val="51"/>
        </w:rPr>
        <w:t xml:space="preserve"> </w:t>
      </w:r>
      <w:r>
        <w:t>w</w:t>
      </w:r>
      <w:r>
        <w:rPr>
          <w:spacing w:val="-3"/>
        </w:rPr>
        <w:t xml:space="preserve"> </w:t>
      </w:r>
      <w:r>
        <w:t>ust.</w:t>
      </w:r>
      <w:r>
        <w:rPr>
          <w:spacing w:val="-1"/>
        </w:rPr>
        <w:t xml:space="preserve"> </w:t>
      </w:r>
      <w:r>
        <w:t>1,</w:t>
      </w:r>
      <w:r>
        <w:rPr>
          <w:spacing w:val="50"/>
        </w:rPr>
        <w:t xml:space="preserve"> </w:t>
      </w:r>
      <w:r>
        <w:t>są</w:t>
      </w:r>
      <w:r>
        <w:rPr>
          <w:spacing w:val="49"/>
        </w:rPr>
        <w:t xml:space="preserve"> </w:t>
      </w:r>
      <w:r>
        <w:t>oznaczeniami</w:t>
      </w:r>
      <w:r>
        <w:rPr>
          <w:spacing w:val="-52"/>
        </w:rPr>
        <w:t xml:space="preserve"> </w:t>
      </w:r>
      <w:r>
        <w:t>informacyjnymi.</w:t>
      </w:r>
    </w:p>
    <w:p w14:paraId="1A0C0BAA" w14:textId="77777777" w:rsidR="00371C74" w:rsidRDefault="00371C74" w:rsidP="00371C74">
      <w:pPr>
        <w:pStyle w:val="Akapitzlist"/>
        <w:tabs>
          <w:tab w:val="left" w:pos="663"/>
        </w:tabs>
        <w:spacing w:line="276" w:lineRule="auto"/>
        <w:ind w:right="117"/>
      </w:pPr>
    </w:p>
    <w:p w14:paraId="14A05713" w14:textId="77777777" w:rsidR="00D4442A" w:rsidRPr="00D51942" w:rsidRDefault="00F336CE" w:rsidP="003B6F14">
      <w:pPr>
        <w:pStyle w:val="Tekstpodstawowy"/>
        <w:spacing w:line="276" w:lineRule="auto"/>
        <w:ind w:left="441" w:hanging="229"/>
        <w:rPr>
          <w:bCs/>
        </w:rPr>
      </w:pPr>
      <w:r w:rsidRPr="00D51942">
        <w:rPr>
          <w:bCs/>
        </w:rPr>
        <w:t>§ 4. W zakresie zasad ochrony środowiska, przyrody i krajobrazu:</w:t>
      </w:r>
    </w:p>
    <w:p w14:paraId="2CC4BFC8" w14:textId="42198FDC" w:rsidR="00D97488" w:rsidRPr="00D51942" w:rsidRDefault="00D97488" w:rsidP="00143EB4">
      <w:pPr>
        <w:pStyle w:val="Akapitzlist"/>
        <w:numPr>
          <w:ilvl w:val="0"/>
          <w:numId w:val="18"/>
        </w:numPr>
        <w:tabs>
          <w:tab w:val="left" w:pos="483"/>
        </w:tabs>
        <w:spacing w:line="276" w:lineRule="auto"/>
        <w:ind w:right="116" w:firstLine="43"/>
      </w:pPr>
      <w:bookmarkStart w:id="5" w:name="_Hlk152530502"/>
      <w:r w:rsidRPr="00D51942">
        <w:t xml:space="preserve">w granicach Obszaru Chronionego Krajobrazu </w:t>
      </w:r>
      <w:r w:rsidR="006437A2" w:rsidRPr="00D51942">
        <w:t>Doliny</w:t>
      </w:r>
      <w:r w:rsidRPr="00D51942">
        <w:t xml:space="preserve"> Wolborki </w:t>
      </w:r>
      <w:r w:rsidR="00F336CE" w:rsidRPr="00D51942">
        <w:t>zakazuje</w:t>
      </w:r>
      <w:r w:rsidR="00F336CE" w:rsidRPr="00D51942">
        <w:rPr>
          <w:spacing w:val="-11"/>
        </w:rPr>
        <w:t xml:space="preserve"> </w:t>
      </w:r>
      <w:r w:rsidR="00F336CE" w:rsidRPr="00D51942">
        <w:t>się</w:t>
      </w:r>
      <w:r w:rsidR="00F336CE" w:rsidRPr="00D51942">
        <w:rPr>
          <w:spacing w:val="-10"/>
        </w:rPr>
        <w:t xml:space="preserve"> </w:t>
      </w:r>
      <w:r w:rsidR="00F336CE" w:rsidRPr="00D51942">
        <w:t>lokalizacji</w:t>
      </w:r>
      <w:r w:rsidR="00F336CE" w:rsidRPr="00D51942">
        <w:rPr>
          <w:spacing w:val="-7"/>
        </w:rPr>
        <w:t xml:space="preserve"> </w:t>
      </w:r>
      <w:r w:rsidR="00F336CE" w:rsidRPr="00D51942">
        <w:t>przedsięwzięć</w:t>
      </w:r>
      <w:r w:rsidR="00F336CE" w:rsidRPr="00D51942">
        <w:rPr>
          <w:spacing w:val="-8"/>
        </w:rPr>
        <w:t xml:space="preserve"> </w:t>
      </w:r>
      <w:r w:rsidR="00F336CE" w:rsidRPr="00D51942">
        <w:t>mogących</w:t>
      </w:r>
      <w:r w:rsidR="00F336CE" w:rsidRPr="00D51942">
        <w:rPr>
          <w:spacing w:val="-9"/>
        </w:rPr>
        <w:t xml:space="preserve"> </w:t>
      </w:r>
      <w:r w:rsidR="006D3C56" w:rsidRPr="00D51942">
        <w:t>znacząco</w:t>
      </w:r>
      <w:r w:rsidR="00F336CE" w:rsidRPr="00D51942">
        <w:rPr>
          <w:spacing w:val="-8"/>
        </w:rPr>
        <w:t xml:space="preserve"> </w:t>
      </w:r>
      <w:r w:rsidR="00F336CE" w:rsidRPr="00D51942">
        <w:t>oddziaływać</w:t>
      </w:r>
      <w:r w:rsidR="00F336CE" w:rsidRPr="00D51942">
        <w:rPr>
          <w:spacing w:val="-8"/>
        </w:rPr>
        <w:t xml:space="preserve"> </w:t>
      </w:r>
      <w:r w:rsidR="00F336CE" w:rsidRPr="00D51942">
        <w:t>na</w:t>
      </w:r>
      <w:r w:rsidR="00F336CE" w:rsidRPr="00D51942">
        <w:rPr>
          <w:spacing w:val="-9"/>
        </w:rPr>
        <w:t xml:space="preserve"> </w:t>
      </w:r>
      <w:r w:rsidR="00F336CE" w:rsidRPr="00D51942">
        <w:t>środowisko,</w:t>
      </w:r>
      <w:r w:rsidR="00143EB4" w:rsidRPr="00D51942">
        <w:t xml:space="preserve"> dla których przeprowadzona procedura oceny oddziaływania na środowisko wykazała niekorzystny wpływ na przyrodę OCHK,</w:t>
      </w:r>
    </w:p>
    <w:p w14:paraId="663936F6" w14:textId="01E02373" w:rsidR="00D4442A" w:rsidRPr="006D3C56" w:rsidRDefault="00D97488" w:rsidP="00371C74">
      <w:pPr>
        <w:pStyle w:val="Akapitzlist"/>
        <w:numPr>
          <w:ilvl w:val="0"/>
          <w:numId w:val="18"/>
        </w:numPr>
        <w:tabs>
          <w:tab w:val="left" w:pos="483"/>
        </w:tabs>
        <w:spacing w:line="276" w:lineRule="auto"/>
        <w:ind w:right="116" w:firstLine="0"/>
      </w:pPr>
      <w:r w:rsidRPr="006D3C56">
        <w:t xml:space="preserve">na pozostałej części terenu objętego opracowaniem </w:t>
      </w:r>
      <w:r w:rsidR="00F336CE" w:rsidRPr="006D3C56">
        <w:rPr>
          <w:spacing w:val="-3"/>
        </w:rPr>
        <w:t xml:space="preserve"> </w:t>
      </w:r>
      <w:r w:rsidRPr="006D3C56">
        <w:t>zakazuje</w:t>
      </w:r>
      <w:r w:rsidRPr="006D3C56">
        <w:rPr>
          <w:spacing w:val="-11"/>
        </w:rPr>
        <w:t xml:space="preserve"> </w:t>
      </w:r>
      <w:r w:rsidRPr="006D3C56">
        <w:t>się</w:t>
      </w:r>
      <w:r w:rsidRPr="006D3C56">
        <w:rPr>
          <w:spacing w:val="-10"/>
        </w:rPr>
        <w:t xml:space="preserve"> </w:t>
      </w:r>
      <w:r w:rsidRPr="006D3C56">
        <w:t>lokalizacji</w:t>
      </w:r>
      <w:r w:rsidRPr="006D3C56">
        <w:rPr>
          <w:spacing w:val="-7"/>
        </w:rPr>
        <w:t xml:space="preserve"> </w:t>
      </w:r>
      <w:r w:rsidRPr="006D3C56">
        <w:t>przedsięwzięć</w:t>
      </w:r>
      <w:r w:rsidRPr="006D3C56">
        <w:rPr>
          <w:spacing w:val="-8"/>
        </w:rPr>
        <w:t xml:space="preserve"> </w:t>
      </w:r>
      <w:r w:rsidRPr="006D3C56">
        <w:t>mogących</w:t>
      </w:r>
      <w:r w:rsidRPr="006D3C56">
        <w:rPr>
          <w:spacing w:val="-9"/>
        </w:rPr>
        <w:t xml:space="preserve"> </w:t>
      </w:r>
      <w:r w:rsidR="00D51942">
        <w:rPr>
          <w:spacing w:val="-9"/>
        </w:rPr>
        <w:t>zawsz</w:t>
      </w:r>
      <w:r w:rsidR="0029440D">
        <w:rPr>
          <w:spacing w:val="-9"/>
        </w:rPr>
        <w:t xml:space="preserve">e </w:t>
      </w:r>
      <w:r w:rsidR="006D3C56">
        <w:rPr>
          <w:spacing w:val="-8"/>
        </w:rPr>
        <w:t xml:space="preserve">znacząco </w:t>
      </w:r>
      <w:r w:rsidRPr="006D3C56">
        <w:t>oddziaływać</w:t>
      </w:r>
      <w:r w:rsidRPr="006D3C56">
        <w:rPr>
          <w:spacing w:val="-8"/>
        </w:rPr>
        <w:t xml:space="preserve"> </w:t>
      </w:r>
      <w:r w:rsidRPr="006D3C56">
        <w:t>na</w:t>
      </w:r>
      <w:r w:rsidRPr="006D3C56">
        <w:rPr>
          <w:spacing w:val="-9"/>
        </w:rPr>
        <w:t xml:space="preserve"> </w:t>
      </w:r>
      <w:r w:rsidRPr="006D3C56">
        <w:t xml:space="preserve">środowisko </w:t>
      </w:r>
      <w:r w:rsidR="00F336CE" w:rsidRPr="006D3C56">
        <w:t>za wyjątkiem</w:t>
      </w:r>
      <w:r w:rsidR="00F336CE" w:rsidRPr="006D3C56">
        <w:rPr>
          <w:spacing w:val="-4"/>
        </w:rPr>
        <w:t xml:space="preserve"> </w:t>
      </w:r>
      <w:r w:rsidR="00F336CE" w:rsidRPr="006D3C56">
        <w:t>inwestycji</w:t>
      </w:r>
      <w:r w:rsidR="00F432C4" w:rsidRPr="006D3C56">
        <w:t xml:space="preserve"> celu publicznego</w:t>
      </w:r>
      <w:r w:rsidR="00F336CE" w:rsidRPr="006D3C56">
        <w:t>;</w:t>
      </w:r>
    </w:p>
    <w:p w14:paraId="3BFE6B03" w14:textId="77777777" w:rsidR="00D4442A" w:rsidRPr="006D3C56" w:rsidRDefault="00F336CE" w:rsidP="00371C74">
      <w:pPr>
        <w:pStyle w:val="Akapitzlist"/>
        <w:numPr>
          <w:ilvl w:val="0"/>
          <w:numId w:val="18"/>
        </w:numPr>
        <w:tabs>
          <w:tab w:val="left" w:pos="483"/>
        </w:tabs>
        <w:spacing w:line="276" w:lineRule="auto"/>
        <w:ind w:left="482" w:hanging="242"/>
      </w:pPr>
      <w:r w:rsidRPr="006D3C56">
        <w:t>ustala</w:t>
      </w:r>
      <w:r w:rsidRPr="006D3C56">
        <w:rPr>
          <w:spacing w:val="-3"/>
        </w:rPr>
        <w:t xml:space="preserve"> </w:t>
      </w:r>
      <w:r w:rsidRPr="006D3C56">
        <w:t>się</w:t>
      </w:r>
      <w:r w:rsidRPr="006D3C56">
        <w:rPr>
          <w:spacing w:val="-2"/>
        </w:rPr>
        <w:t xml:space="preserve"> </w:t>
      </w:r>
      <w:r w:rsidRPr="006D3C56">
        <w:t>ochronę</w:t>
      </w:r>
      <w:r w:rsidRPr="006D3C56">
        <w:rPr>
          <w:spacing w:val="-3"/>
        </w:rPr>
        <w:t xml:space="preserve"> </w:t>
      </w:r>
      <w:r w:rsidRPr="006D3C56">
        <w:t>wód</w:t>
      </w:r>
      <w:r w:rsidRPr="006D3C56">
        <w:rPr>
          <w:spacing w:val="-2"/>
        </w:rPr>
        <w:t xml:space="preserve"> </w:t>
      </w:r>
      <w:r w:rsidRPr="006D3C56">
        <w:t>powierzchniowych</w:t>
      </w:r>
      <w:r w:rsidRPr="006D3C56">
        <w:rPr>
          <w:spacing w:val="-2"/>
        </w:rPr>
        <w:t xml:space="preserve"> </w:t>
      </w:r>
      <w:r w:rsidRPr="006D3C56">
        <w:t>i</w:t>
      </w:r>
      <w:r w:rsidRPr="006D3C56">
        <w:rPr>
          <w:spacing w:val="-1"/>
        </w:rPr>
        <w:t xml:space="preserve"> </w:t>
      </w:r>
      <w:r w:rsidRPr="006D3C56">
        <w:t>podziemnych</w:t>
      </w:r>
      <w:r w:rsidRPr="006D3C56">
        <w:rPr>
          <w:spacing w:val="-2"/>
        </w:rPr>
        <w:t xml:space="preserve"> </w:t>
      </w:r>
      <w:r w:rsidRPr="006D3C56">
        <w:t>poprzez:</w:t>
      </w:r>
    </w:p>
    <w:p w14:paraId="2A5C1E4B" w14:textId="77777777" w:rsidR="00D4442A" w:rsidRDefault="00F336CE" w:rsidP="00371C74">
      <w:pPr>
        <w:pStyle w:val="Akapitzlist"/>
        <w:numPr>
          <w:ilvl w:val="1"/>
          <w:numId w:val="18"/>
        </w:numPr>
        <w:tabs>
          <w:tab w:val="left" w:pos="1322"/>
        </w:tabs>
        <w:spacing w:line="276" w:lineRule="auto"/>
      </w:pPr>
      <w:r>
        <w:t>odprowadzanie</w:t>
      </w:r>
      <w:r>
        <w:rPr>
          <w:spacing w:val="-1"/>
        </w:rPr>
        <w:t xml:space="preserve"> </w:t>
      </w:r>
      <w:r>
        <w:t>ścieków</w:t>
      </w:r>
      <w:r>
        <w:rPr>
          <w:spacing w:val="-5"/>
        </w:rPr>
        <w:t xml:space="preserve"> </w:t>
      </w:r>
      <w:r>
        <w:t>zgodnie</w:t>
      </w:r>
      <w:r>
        <w:rPr>
          <w:spacing w:val="-1"/>
        </w:rPr>
        <w:t xml:space="preserve"> </w:t>
      </w:r>
      <w:r>
        <w:t>z</w:t>
      </w:r>
      <w:r>
        <w:rPr>
          <w:spacing w:val="-1"/>
        </w:rPr>
        <w:t xml:space="preserve"> </w:t>
      </w:r>
      <w:r>
        <w:t>ustaleniami §11,</w:t>
      </w:r>
    </w:p>
    <w:p w14:paraId="2B02F2AC" w14:textId="77777777" w:rsidR="00D4442A" w:rsidRDefault="00F336CE" w:rsidP="00371C74">
      <w:pPr>
        <w:pStyle w:val="Akapitzlist"/>
        <w:numPr>
          <w:ilvl w:val="1"/>
          <w:numId w:val="18"/>
        </w:numPr>
        <w:tabs>
          <w:tab w:val="left" w:pos="1334"/>
        </w:tabs>
        <w:spacing w:line="276" w:lineRule="auto"/>
        <w:ind w:left="1334" w:hanging="240"/>
      </w:pPr>
      <w:r>
        <w:t>odprowadzanie</w:t>
      </w:r>
      <w:r>
        <w:rPr>
          <w:spacing w:val="-3"/>
        </w:rPr>
        <w:t xml:space="preserve"> </w:t>
      </w:r>
      <w:r>
        <w:t>wód</w:t>
      </w:r>
      <w:r>
        <w:rPr>
          <w:spacing w:val="-2"/>
        </w:rPr>
        <w:t xml:space="preserve"> </w:t>
      </w:r>
      <w:r>
        <w:t>opadowych</w:t>
      </w:r>
      <w:r>
        <w:rPr>
          <w:spacing w:val="-2"/>
        </w:rPr>
        <w:t xml:space="preserve"> </w:t>
      </w:r>
      <w:r>
        <w:t>i</w:t>
      </w:r>
      <w:r>
        <w:rPr>
          <w:spacing w:val="-1"/>
        </w:rPr>
        <w:t xml:space="preserve"> </w:t>
      </w:r>
      <w:r>
        <w:t>roztopowych</w:t>
      </w:r>
      <w:r>
        <w:rPr>
          <w:spacing w:val="-2"/>
        </w:rPr>
        <w:t xml:space="preserve"> </w:t>
      </w:r>
      <w:r>
        <w:t>zgodnie</w:t>
      </w:r>
      <w:r>
        <w:rPr>
          <w:spacing w:val="-1"/>
        </w:rPr>
        <w:t xml:space="preserve"> </w:t>
      </w:r>
      <w:r>
        <w:t>z</w:t>
      </w:r>
      <w:r>
        <w:rPr>
          <w:spacing w:val="-5"/>
        </w:rPr>
        <w:t xml:space="preserve"> </w:t>
      </w:r>
      <w:r>
        <w:t>ustaleniami</w:t>
      </w:r>
      <w:r>
        <w:rPr>
          <w:spacing w:val="-1"/>
        </w:rPr>
        <w:t xml:space="preserve"> </w:t>
      </w:r>
      <w:r>
        <w:t>§11;</w:t>
      </w:r>
    </w:p>
    <w:p w14:paraId="2B2478A4" w14:textId="77777777" w:rsidR="00D4442A" w:rsidRDefault="00F336CE" w:rsidP="00371C74">
      <w:pPr>
        <w:pStyle w:val="Akapitzlist"/>
        <w:numPr>
          <w:ilvl w:val="0"/>
          <w:numId w:val="18"/>
        </w:numPr>
        <w:tabs>
          <w:tab w:val="left" w:pos="483"/>
        </w:tabs>
        <w:spacing w:line="276" w:lineRule="auto"/>
        <w:ind w:left="482" w:hanging="242"/>
        <w:jc w:val="both"/>
      </w:pPr>
      <w:r>
        <w:t>ustala</w:t>
      </w:r>
      <w:r>
        <w:rPr>
          <w:spacing w:val="-3"/>
        </w:rPr>
        <w:t xml:space="preserve"> </w:t>
      </w:r>
      <w:r>
        <w:t>się</w:t>
      </w:r>
      <w:r>
        <w:rPr>
          <w:spacing w:val="-2"/>
        </w:rPr>
        <w:t xml:space="preserve"> </w:t>
      </w:r>
      <w:r>
        <w:t>ochronę</w:t>
      </w:r>
      <w:r>
        <w:rPr>
          <w:spacing w:val="-2"/>
        </w:rPr>
        <w:t xml:space="preserve"> </w:t>
      </w:r>
      <w:r>
        <w:t>powierzchni</w:t>
      </w:r>
      <w:r>
        <w:rPr>
          <w:spacing w:val="-1"/>
        </w:rPr>
        <w:t xml:space="preserve"> </w:t>
      </w:r>
      <w:r>
        <w:t>ziemi</w:t>
      </w:r>
      <w:r>
        <w:rPr>
          <w:spacing w:val="-1"/>
        </w:rPr>
        <w:t xml:space="preserve"> </w:t>
      </w:r>
      <w:r>
        <w:t>poprzez</w:t>
      </w:r>
      <w:r>
        <w:rPr>
          <w:spacing w:val="-4"/>
        </w:rPr>
        <w:t xml:space="preserve"> </w:t>
      </w:r>
      <w:r>
        <w:t>gospodarowanie odpadami</w:t>
      </w:r>
      <w:r>
        <w:rPr>
          <w:spacing w:val="-1"/>
        </w:rPr>
        <w:t xml:space="preserve"> </w:t>
      </w:r>
      <w:r>
        <w:t>zgodnie</w:t>
      </w:r>
      <w:r>
        <w:rPr>
          <w:spacing w:val="-2"/>
        </w:rPr>
        <w:t xml:space="preserve"> </w:t>
      </w:r>
      <w:r>
        <w:t>z</w:t>
      </w:r>
      <w:r>
        <w:rPr>
          <w:spacing w:val="-3"/>
        </w:rPr>
        <w:t xml:space="preserve"> </w:t>
      </w:r>
      <w:r>
        <w:t>przepisami</w:t>
      </w:r>
      <w:r>
        <w:rPr>
          <w:spacing w:val="-1"/>
        </w:rPr>
        <w:t xml:space="preserve"> </w:t>
      </w:r>
      <w:r>
        <w:t>odrębnymi;</w:t>
      </w:r>
    </w:p>
    <w:p w14:paraId="31350259" w14:textId="20E1019D" w:rsidR="00D4442A" w:rsidRDefault="00F336CE" w:rsidP="00371C74">
      <w:pPr>
        <w:pStyle w:val="Akapitzlist"/>
        <w:numPr>
          <w:ilvl w:val="0"/>
          <w:numId w:val="18"/>
        </w:numPr>
        <w:tabs>
          <w:tab w:val="left" w:pos="567"/>
        </w:tabs>
        <w:spacing w:line="276" w:lineRule="auto"/>
        <w:ind w:right="120" w:firstLine="0"/>
        <w:jc w:val="both"/>
      </w:pPr>
      <w:r>
        <w:t>zakaz</w:t>
      </w:r>
      <w:r w:rsidR="00CF7D86">
        <w:rPr>
          <w:spacing w:val="1"/>
        </w:rPr>
        <w:t xml:space="preserve"> </w:t>
      </w:r>
      <w:r>
        <w:t>stosowania</w:t>
      </w:r>
      <w:r>
        <w:rPr>
          <w:spacing w:val="1"/>
        </w:rPr>
        <w:t xml:space="preserve"> </w:t>
      </w:r>
      <w:r>
        <w:t>rozwiązań</w:t>
      </w:r>
      <w:r>
        <w:rPr>
          <w:spacing w:val="1"/>
        </w:rPr>
        <w:t xml:space="preserve"> </w:t>
      </w:r>
      <w:r>
        <w:t>technicznych</w:t>
      </w:r>
      <w:r>
        <w:rPr>
          <w:spacing w:val="1"/>
        </w:rPr>
        <w:t xml:space="preserve"> </w:t>
      </w:r>
      <w:r>
        <w:t>stwarzających</w:t>
      </w:r>
      <w:r>
        <w:rPr>
          <w:spacing w:val="1"/>
        </w:rPr>
        <w:t xml:space="preserve"> </w:t>
      </w:r>
      <w:r>
        <w:t>możliwość</w:t>
      </w:r>
      <w:r>
        <w:rPr>
          <w:spacing w:val="1"/>
        </w:rPr>
        <w:t xml:space="preserve"> </w:t>
      </w:r>
      <w:r>
        <w:t>zanieczyszczenia</w:t>
      </w:r>
      <w:r>
        <w:rPr>
          <w:spacing w:val="1"/>
        </w:rPr>
        <w:t xml:space="preserve"> </w:t>
      </w:r>
      <w:r>
        <w:t>wód</w:t>
      </w:r>
      <w:r>
        <w:rPr>
          <w:spacing w:val="1"/>
        </w:rPr>
        <w:t xml:space="preserve"> </w:t>
      </w:r>
      <w:r>
        <w:t>powierzchniowych;</w:t>
      </w:r>
    </w:p>
    <w:p w14:paraId="59A7D0D8" w14:textId="77777777" w:rsidR="00D4442A" w:rsidRDefault="00F336CE" w:rsidP="00371C74">
      <w:pPr>
        <w:pStyle w:val="Akapitzlist"/>
        <w:numPr>
          <w:ilvl w:val="0"/>
          <w:numId w:val="17"/>
        </w:numPr>
        <w:tabs>
          <w:tab w:val="left" w:pos="475"/>
        </w:tabs>
        <w:spacing w:line="276" w:lineRule="auto"/>
        <w:ind w:right="121" w:firstLine="0"/>
        <w:jc w:val="both"/>
      </w:pPr>
      <w:r>
        <w:rPr>
          <w:spacing w:val="-1"/>
        </w:rPr>
        <w:t>nakaz</w:t>
      </w:r>
      <w:r>
        <w:rPr>
          <w:spacing w:val="-13"/>
        </w:rPr>
        <w:t xml:space="preserve"> </w:t>
      </w:r>
      <w:r>
        <w:t>stosowania</w:t>
      </w:r>
      <w:r>
        <w:rPr>
          <w:spacing w:val="-13"/>
        </w:rPr>
        <w:t xml:space="preserve"> </w:t>
      </w:r>
      <w:r>
        <w:t>rozwiązań</w:t>
      </w:r>
      <w:r>
        <w:rPr>
          <w:spacing w:val="-11"/>
        </w:rPr>
        <w:t xml:space="preserve"> </w:t>
      </w:r>
      <w:r>
        <w:t>technicznych,</w:t>
      </w:r>
      <w:r>
        <w:rPr>
          <w:spacing w:val="-10"/>
        </w:rPr>
        <w:t xml:space="preserve"> </w:t>
      </w:r>
      <w:r>
        <w:t>technologicznych</w:t>
      </w:r>
      <w:r>
        <w:rPr>
          <w:spacing w:val="-11"/>
        </w:rPr>
        <w:t xml:space="preserve"> </w:t>
      </w:r>
      <w:r>
        <w:t>i</w:t>
      </w:r>
      <w:r>
        <w:rPr>
          <w:spacing w:val="-10"/>
        </w:rPr>
        <w:t xml:space="preserve"> </w:t>
      </w:r>
      <w:r>
        <w:t>organizacyjnych</w:t>
      </w:r>
      <w:r>
        <w:rPr>
          <w:spacing w:val="-12"/>
        </w:rPr>
        <w:t xml:space="preserve"> </w:t>
      </w:r>
      <w:r>
        <w:t>zapewniających</w:t>
      </w:r>
      <w:r>
        <w:rPr>
          <w:spacing w:val="-11"/>
        </w:rPr>
        <w:t xml:space="preserve"> </w:t>
      </w:r>
      <w:r>
        <w:t>zachowanie</w:t>
      </w:r>
      <w:r>
        <w:rPr>
          <w:spacing w:val="-52"/>
        </w:rPr>
        <w:t xml:space="preserve"> </w:t>
      </w:r>
      <w:r>
        <w:t>standardów</w:t>
      </w:r>
      <w:r>
        <w:rPr>
          <w:spacing w:val="-5"/>
        </w:rPr>
        <w:t xml:space="preserve"> </w:t>
      </w:r>
      <w:r>
        <w:t>jakości</w:t>
      </w:r>
      <w:r>
        <w:rPr>
          <w:spacing w:val="-1"/>
        </w:rPr>
        <w:t xml:space="preserve"> </w:t>
      </w:r>
      <w:r>
        <w:t>środowiska</w:t>
      </w:r>
      <w:r>
        <w:rPr>
          <w:spacing w:val="-1"/>
        </w:rPr>
        <w:t xml:space="preserve"> </w:t>
      </w:r>
      <w:r>
        <w:t>określonych</w:t>
      </w:r>
      <w:r>
        <w:rPr>
          <w:spacing w:val="-1"/>
        </w:rPr>
        <w:t xml:space="preserve"> </w:t>
      </w:r>
      <w:r>
        <w:t>w</w:t>
      </w:r>
      <w:r>
        <w:rPr>
          <w:spacing w:val="-1"/>
        </w:rPr>
        <w:t xml:space="preserve"> </w:t>
      </w:r>
      <w:r>
        <w:t>przepisach</w:t>
      </w:r>
      <w:r>
        <w:rPr>
          <w:spacing w:val="-1"/>
        </w:rPr>
        <w:t xml:space="preserve"> </w:t>
      </w:r>
      <w:r>
        <w:t>odrębnych</w:t>
      </w:r>
      <w:r>
        <w:rPr>
          <w:spacing w:val="1"/>
        </w:rPr>
        <w:t xml:space="preserve"> </w:t>
      </w:r>
      <w:r>
        <w:t>dotyczących</w:t>
      </w:r>
      <w:r>
        <w:rPr>
          <w:spacing w:val="-1"/>
        </w:rPr>
        <w:t xml:space="preserve"> </w:t>
      </w:r>
      <w:r>
        <w:t>ochrony</w:t>
      </w:r>
      <w:r>
        <w:rPr>
          <w:spacing w:val="-4"/>
        </w:rPr>
        <w:t xml:space="preserve"> </w:t>
      </w:r>
      <w:r>
        <w:t>środowiska;</w:t>
      </w:r>
    </w:p>
    <w:p w14:paraId="1603D75F" w14:textId="77777777" w:rsidR="00D4442A" w:rsidRDefault="00F336CE" w:rsidP="00371C74">
      <w:pPr>
        <w:pStyle w:val="Akapitzlist"/>
        <w:numPr>
          <w:ilvl w:val="0"/>
          <w:numId w:val="17"/>
        </w:numPr>
        <w:tabs>
          <w:tab w:val="left" w:pos="571"/>
        </w:tabs>
        <w:spacing w:line="276" w:lineRule="auto"/>
        <w:ind w:right="116" w:firstLine="0"/>
        <w:jc w:val="both"/>
      </w:pPr>
      <w:r>
        <w:t>wody</w:t>
      </w:r>
      <w:r>
        <w:rPr>
          <w:spacing w:val="1"/>
        </w:rPr>
        <w:t xml:space="preserve"> </w:t>
      </w:r>
      <w:r>
        <w:t>opadowe</w:t>
      </w:r>
      <w:r>
        <w:rPr>
          <w:spacing w:val="1"/>
        </w:rPr>
        <w:t xml:space="preserve"> </w:t>
      </w:r>
      <w:r>
        <w:t>i</w:t>
      </w:r>
      <w:r>
        <w:rPr>
          <w:spacing w:val="1"/>
        </w:rPr>
        <w:t xml:space="preserve"> </w:t>
      </w:r>
      <w:r>
        <w:t>roztopowe</w:t>
      </w:r>
      <w:r>
        <w:rPr>
          <w:spacing w:val="1"/>
        </w:rPr>
        <w:t xml:space="preserve"> </w:t>
      </w:r>
      <w:r>
        <w:t>z</w:t>
      </w:r>
      <w:r>
        <w:rPr>
          <w:spacing w:val="1"/>
        </w:rPr>
        <w:t xml:space="preserve"> </w:t>
      </w:r>
      <w:r>
        <w:t>utwardzonych</w:t>
      </w:r>
      <w:r>
        <w:rPr>
          <w:spacing w:val="1"/>
        </w:rPr>
        <w:t xml:space="preserve"> </w:t>
      </w:r>
      <w:r>
        <w:t>nawierzchni</w:t>
      </w:r>
      <w:r>
        <w:rPr>
          <w:spacing w:val="1"/>
        </w:rPr>
        <w:t xml:space="preserve"> </w:t>
      </w:r>
      <w:r>
        <w:t>dróg,</w:t>
      </w:r>
      <w:r>
        <w:rPr>
          <w:spacing w:val="1"/>
        </w:rPr>
        <w:t xml:space="preserve"> </w:t>
      </w:r>
      <w:r>
        <w:t>parkingów</w:t>
      </w:r>
      <w:r>
        <w:rPr>
          <w:spacing w:val="1"/>
        </w:rPr>
        <w:t xml:space="preserve"> </w:t>
      </w:r>
      <w:r>
        <w:t>i</w:t>
      </w:r>
      <w:r>
        <w:rPr>
          <w:spacing w:val="1"/>
        </w:rPr>
        <w:t xml:space="preserve"> </w:t>
      </w:r>
      <w:r>
        <w:t>innych</w:t>
      </w:r>
      <w:r>
        <w:rPr>
          <w:spacing w:val="1"/>
        </w:rPr>
        <w:t xml:space="preserve"> </w:t>
      </w:r>
      <w:r>
        <w:t>nawierzchni</w:t>
      </w:r>
      <w:r>
        <w:rPr>
          <w:spacing w:val="1"/>
        </w:rPr>
        <w:t xml:space="preserve"> </w:t>
      </w:r>
      <w:r>
        <w:rPr>
          <w:spacing w:val="-1"/>
        </w:rPr>
        <w:t>zanieczyszczonych,</w:t>
      </w:r>
      <w:r>
        <w:rPr>
          <w:spacing w:val="-12"/>
        </w:rPr>
        <w:t xml:space="preserve"> </w:t>
      </w:r>
      <w:r>
        <w:rPr>
          <w:spacing w:val="-1"/>
        </w:rPr>
        <w:t>a</w:t>
      </w:r>
      <w:r>
        <w:rPr>
          <w:spacing w:val="-12"/>
        </w:rPr>
        <w:t xml:space="preserve"> </w:t>
      </w:r>
      <w:r>
        <w:rPr>
          <w:spacing w:val="-1"/>
        </w:rPr>
        <w:t>także</w:t>
      </w:r>
      <w:r>
        <w:rPr>
          <w:spacing w:val="-11"/>
        </w:rPr>
        <w:t xml:space="preserve"> </w:t>
      </w:r>
      <w:r>
        <w:rPr>
          <w:spacing w:val="-1"/>
        </w:rPr>
        <w:t>ścieki,</w:t>
      </w:r>
      <w:r>
        <w:rPr>
          <w:spacing w:val="-15"/>
        </w:rPr>
        <w:t xml:space="preserve"> </w:t>
      </w:r>
      <w:r>
        <w:rPr>
          <w:spacing w:val="-1"/>
        </w:rPr>
        <w:t>przed</w:t>
      </w:r>
      <w:r>
        <w:rPr>
          <w:spacing w:val="-12"/>
        </w:rPr>
        <w:t xml:space="preserve"> </w:t>
      </w:r>
      <w:r>
        <w:t>odprowadzeniem</w:t>
      </w:r>
      <w:r>
        <w:rPr>
          <w:spacing w:val="-14"/>
        </w:rPr>
        <w:t xml:space="preserve"> </w:t>
      </w:r>
      <w:r>
        <w:t>do</w:t>
      </w:r>
      <w:r>
        <w:rPr>
          <w:spacing w:val="-12"/>
        </w:rPr>
        <w:t xml:space="preserve"> </w:t>
      </w:r>
      <w:r>
        <w:t>odbiornika,</w:t>
      </w:r>
      <w:r>
        <w:rPr>
          <w:spacing w:val="-8"/>
        </w:rPr>
        <w:t xml:space="preserve"> </w:t>
      </w:r>
      <w:r>
        <w:t>muszą</w:t>
      </w:r>
      <w:r>
        <w:rPr>
          <w:spacing w:val="-12"/>
        </w:rPr>
        <w:t xml:space="preserve"> </w:t>
      </w:r>
      <w:r>
        <w:t>spełniać</w:t>
      </w:r>
      <w:r>
        <w:rPr>
          <w:spacing w:val="-12"/>
        </w:rPr>
        <w:t xml:space="preserve"> </w:t>
      </w:r>
      <w:r>
        <w:t>wymagania</w:t>
      </w:r>
      <w:r>
        <w:rPr>
          <w:spacing w:val="-11"/>
        </w:rPr>
        <w:t xml:space="preserve"> </w:t>
      </w:r>
      <w:r>
        <w:t>określone</w:t>
      </w:r>
      <w:r>
        <w:rPr>
          <w:spacing w:val="-53"/>
        </w:rPr>
        <w:t xml:space="preserve"> </w:t>
      </w:r>
      <w:r>
        <w:t>w</w:t>
      </w:r>
      <w:r>
        <w:rPr>
          <w:spacing w:val="-2"/>
        </w:rPr>
        <w:t xml:space="preserve"> </w:t>
      </w:r>
      <w:r>
        <w:t>przepisach odrębnych;</w:t>
      </w:r>
    </w:p>
    <w:p w14:paraId="267ADE81" w14:textId="77777777" w:rsidR="00B3096D" w:rsidRDefault="00B3096D" w:rsidP="00C332F3">
      <w:pPr>
        <w:pStyle w:val="Akapitzlist"/>
        <w:numPr>
          <w:ilvl w:val="0"/>
          <w:numId w:val="17"/>
        </w:numPr>
        <w:tabs>
          <w:tab w:val="left" w:pos="426"/>
        </w:tabs>
        <w:spacing w:line="276" w:lineRule="auto"/>
        <w:ind w:hanging="99"/>
      </w:pPr>
      <w:r w:rsidRPr="00B3096D">
        <w:t>obowiązek zachowania poziomu hałasu w środowisku określony w obowiązujących przepisach o ochronie środowiska:</w:t>
      </w:r>
    </w:p>
    <w:p w14:paraId="7CC685B1" w14:textId="1DDFDB02" w:rsidR="00B3096D" w:rsidRDefault="00B3096D" w:rsidP="00371C74">
      <w:pPr>
        <w:pStyle w:val="Akapitzlist"/>
        <w:numPr>
          <w:ilvl w:val="1"/>
          <w:numId w:val="18"/>
        </w:numPr>
        <w:tabs>
          <w:tab w:val="left" w:pos="1322"/>
        </w:tabs>
        <w:spacing w:line="276" w:lineRule="auto"/>
      </w:pPr>
      <w:r>
        <w:t>dla terenów RZM jak dla zabudowy zagrodowej,</w:t>
      </w:r>
    </w:p>
    <w:p w14:paraId="2FE19918" w14:textId="57D245BF" w:rsidR="00B3096D" w:rsidRDefault="00B3096D" w:rsidP="00371C74">
      <w:pPr>
        <w:pStyle w:val="Akapitzlist"/>
        <w:numPr>
          <w:ilvl w:val="1"/>
          <w:numId w:val="18"/>
        </w:numPr>
        <w:tabs>
          <w:tab w:val="left" w:pos="1322"/>
        </w:tabs>
        <w:spacing w:line="276" w:lineRule="auto"/>
      </w:pPr>
      <w:r>
        <w:lastRenderedPageBreak/>
        <w:t>dla terenu U-ZP:</w:t>
      </w:r>
    </w:p>
    <w:p w14:paraId="0121AC5A" w14:textId="577645E8" w:rsidR="00B3096D" w:rsidRDefault="00B3096D" w:rsidP="00371C74">
      <w:pPr>
        <w:pStyle w:val="Akapitzlist"/>
        <w:tabs>
          <w:tab w:val="left" w:pos="1322"/>
        </w:tabs>
        <w:spacing w:line="276" w:lineRule="auto"/>
        <w:ind w:left="1322"/>
      </w:pPr>
      <w:r>
        <w:t xml:space="preserve"> ‐ w przypadku realizacji usług z kategorii zamieszkania zbiorowego – standard akustyczny jak dla zabudowy zamieszkania zbiorowego,</w:t>
      </w:r>
    </w:p>
    <w:p w14:paraId="03DD9699" w14:textId="77777777" w:rsidR="00B3096D" w:rsidRDefault="00B3096D" w:rsidP="00371C74">
      <w:pPr>
        <w:pStyle w:val="Akapitzlist"/>
        <w:tabs>
          <w:tab w:val="left" w:pos="1322"/>
        </w:tabs>
        <w:spacing w:line="276" w:lineRule="auto"/>
        <w:ind w:left="1322"/>
      </w:pPr>
      <w:r>
        <w:t>‐</w:t>
      </w:r>
      <w:r>
        <w:tab/>
        <w:t xml:space="preserve"> w przypadku realizacji usług z kategorii oświaty i wychowania, zdrowia i pomocy społecznej – standard akustyczny jak dla zabudowy związanej ze stałym lub czasowym pobytem dzieci i młodzieży,</w:t>
      </w:r>
    </w:p>
    <w:p w14:paraId="38CA8C79" w14:textId="66E70AE7" w:rsidR="00B3096D" w:rsidRPr="00B3096D" w:rsidRDefault="00B3096D" w:rsidP="00371C74">
      <w:pPr>
        <w:pStyle w:val="Akapitzlist"/>
        <w:tabs>
          <w:tab w:val="left" w:pos="1322"/>
        </w:tabs>
        <w:spacing w:line="276" w:lineRule="auto"/>
        <w:ind w:left="1322"/>
      </w:pPr>
      <w:r>
        <w:t>‐</w:t>
      </w:r>
      <w:r>
        <w:tab/>
        <w:t>pozostałe kategorie usług – standardu nie ustala się,</w:t>
      </w:r>
    </w:p>
    <w:p w14:paraId="1CC5D5E7" w14:textId="0A5213AA" w:rsidR="00D4442A" w:rsidRDefault="00F336CE" w:rsidP="00371C74">
      <w:pPr>
        <w:pStyle w:val="Akapitzlist"/>
        <w:numPr>
          <w:ilvl w:val="0"/>
          <w:numId w:val="17"/>
        </w:numPr>
        <w:tabs>
          <w:tab w:val="left" w:pos="454"/>
        </w:tabs>
        <w:spacing w:line="276" w:lineRule="auto"/>
        <w:ind w:left="441" w:right="114" w:hanging="229"/>
        <w:jc w:val="both"/>
      </w:pPr>
      <w:r w:rsidRPr="00B3096D">
        <w:rPr>
          <w:spacing w:val="-1"/>
        </w:rPr>
        <w:t>obszar</w:t>
      </w:r>
      <w:r w:rsidRPr="00B3096D">
        <w:rPr>
          <w:spacing w:val="-11"/>
        </w:rPr>
        <w:t xml:space="preserve"> </w:t>
      </w:r>
      <w:r w:rsidRPr="00B3096D">
        <w:rPr>
          <w:spacing w:val="-1"/>
        </w:rPr>
        <w:t>planu</w:t>
      </w:r>
      <w:r w:rsidRPr="00B3096D">
        <w:rPr>
          <w:spacing w:val="-12"/>
        </w:rPr>
        <w:t xml:space="preserve"> </w:t>
      </w:r>
      <w:r w:rsidRPr="00B3096D">
        <w:rPr>
          <w:spacing w:val="-1"/>
        </w:rPr>
        <w:t>położony</w:t>
      </w:r>
      <w:r w:rsidRPr="00B3096D">
        <w:rPr>
          <w:spacing w:val="-15"/>
        </w:rPr>
        <w:t xml:space="preserve"> </w:t>
      </w:r>
      <w:r w:rsidRPr="00B3096D">
        <w:rPr>
          <w:spacing w:val="-1"/>
        </w:rPr>
        <w:t>jest</w:t>
      </w:r>
      <w:r w:rsidRPr="00B3096D">
        <w:rPr>
          <w:spacing w:val="-7"/>
        </w:rPr>
        <w:t xml:space="preserve"> </w:t>
      </w:r>
      <w:r w:rsidRPr="00B3096D">
        <w:rPr>
          <w:spacing w:val="-1"/>
        </w:rPr>
        <w:t>w granicach</w:t>
      </w:r>
      <w:r w:rsidRPr="00B3096D">
        <w:rPr>
          <w:spacing w:val="-9"/>
        </w:rPr>
        <w:t xml:space="preserve"> </w:t>
      </w:r>
      <w:r>
        <w:t>udokumentowanego</w:t>
      </w:r>
      <w:r w:rsidRPr="00B3096D">
        <w:rPr>
          <w:spacing w:val="-10"/>
        </w:rPr>
        <w:t xml:space="preserve"> </w:t>
      </w:r>
      <w:r>
        <w:t>Głównego</w:t>
      </w:r>
      <w:r w:rsidRPr="00B3096D">
        <w:rPr>
          <w:spacing w:val="-9"/>
        </w:rPr>
        <w:t xml:space="preserve"> </w:t>
      </w:r>
      <w:r>
        <w:t>Zbiornika</w:t>
      </w:r>
      <w:r w:rsidRPr="00B3096D">
        <w:rPr>
          <w:spacing w:val="-9"/>
        </w:rPr>
        <w:t xml:space="preserve"> </w:t>
      </w:r>
      <w:r>
        <w:t>Wód</w:t>
      </w:r>
      <w:r w:rsidRPr="00B3096D">
        <w:rPr>
          <w:spacing w:val="-9"/>
        </w:rPr>
        <w:t xml:space="preserve"> </w:t>
      </w:r>
      <w:r>
        <w:t>Podziemnych</w:t>
      </w:r>
      <w:r w:rsidRPr="00B3096D">
        <w:rPr>
          <w:spacing w:val="-8"/>
        </w:rPr>
        <w:t xml:space="preserve"> </w:t>
      </w:r>
      <w:r>
        <w:t>Nr</w:t>
      </w:r>
      <w:r w:rsidRPr="00B3096D">
        <w:rPr>
          <w:spacing w:val="3"/>
        </w:rPr>
        <w:t xml:space="preserve"> </w:t>
      </w:r>
      <w:r>
        <w:t>401</w:t>
      </w:r>
      <w:r w:rsidRPr="00B3096D">
        <w:rPr>
          <w:spacing w:val="-53"/>
        </w:rPr>
        <w:t xml:space="preserve"> </w:t>
      </w:r>
      <w:r>
        <w:t>Niecka Łódzka; zagospodarowanie terenów zgodnie z wymogami przepisów odrębnych z zakresu prawa</w:t>
      </w:r>
      <w:r w:rsidRPr="00B3096D">
        <w:rPr>
          <w:spacing w:val="1"/>
        </w:rPr>
        <w:t xml:space="preserve"> </w:t>
      </w:r>
      <w:r>
        <w:t>geologicznego</w:t>
      </w:r>
      <w:r w:rsidRPr="00B3096D">
        <w:rPr>
          <w:spacing w:val="-1"/>
        </w:rPr>
        <w:t xml:space="preserve"> </w:t>
      </w:r>
      <w:r>
        <w:t>i</w:t>
      </w:r>
      <w:r w:rsidRPr="00B3096D">
        <w:rPr>
          <w:spacing w:val="1"/>
        </w:rPr>
        <w:t xml:space="preserve"> </w:t>
      </w:r>
      <w:r>
        <w:t>prawa wodnego;</w:t>
      </w:r>
    </w:p>
    <w:p w14:paraId="38780810" w14:textId="2DABC002" w:rsidR="00B3096D" w:rsidRPr="00371C74" w:rsidRDefault="00B75AB9" w:rsidP="00371C74">
      <w:pPr>
        <w:pStyle w:val="Akapitzlist"/>
        <w:numPr>
          <w:ilvl w:val="0"/>
          <w:numId w:val="17"/>
        </w:numPr>
        <w:tabs>
          <w:tab w:val="left" w:pos="454"/>
        </w:tabs>
        <w:spacing w:line="276" w:lineRule="auto"/>
        <w:ind w:left="496" w:right="114" w:hanging="229"/>
        <w:jc w:val="both"/>
      </w:pPr>
      <w:r>
        <w:rPr>
          <w:spacing w:val="-1"/>
        </w:rPr>
        <w:t xml:space="preserve">ustala się zakaz </w:t>
      </w:r>
      <w:r w:rsidR="00B3096D" w:rsidRPr="00B3096D">
        <w:rPr>
          <w:spacing w:val="-1"/>
        </w:rPr>
        <w:t>lokalizacji zakładów stwarzających zagrożenie wystąpienia poważnej awarii przemysłowej, w rozumieniu przepisów odrębnych</w:t>
      </w:r>
      <w:r w:rsidR="00371C74">
        <w:rPr>
          <w:spacing w:val="-1"/>
        </w:rPr>
        <w:t>.</w:t>
      </w:r>
    </w:p>
    <w:bookmarkEnd w:id="5"/>
    <w:p w14:paraId="172C5E07" w14:textId="77777777" w:rsidR="00371C74" w:rsidRDefault="00371C74" w:rsidP="00371C74">
      <w:pPr>
        <w:pStyle w:val="Akapitzlist"/>
        <w:tabs>
          <w:tab w:val="left" w:pos="454"/>
        </w:tabs>
        <w:spacing w:line="276" w:lineRule="auto"/>
        <w:ind w:left="496" w:right="114"/>
        <w:jc w:val="both"/>
      </w:pPr>
    </w:p>
    <w:p w14:paraId="6CABB96F" w14:textId="6FDA27A6" w:rsidR="00D4442A" w:rsidRPr="003B6F14" w:rsidRDefault="00F336CE" w:rsidP="003B6F14">
      <w:pPr>
        <w:pStyle w:val="Tekstpodstawowy"/>
        <w:spacing w:line="276" w:lineRule="auto"/>
        <w:ind w:left="441" w:hanging="229"/>
        <w:rPr>
          <w:bCs/>
        </w:rPr>
      </w:pPr>
      <w:r w:rsidRPr="003B6F14">
        <w:rPr>
          <w:bCs/>
        </w:rPr>
        <w:t>§ 5. W zakresie zasad ochrony i kształtowania ładu przestrzennego ustala się:</w:t>
      </w:r>
    </w:p>
    <w:p w14:paraId="12F5D236" w14:textId="77777777" w:rsidR="00D4442A" w:rsidRDefault="00F336CE" w:rsidP="00371C74">
      <w:pPr>
        <w:pStyle w:val="Akapitzlist"/>
        <w:numPr>
          <w:ilvl w:val="0"/>
          <w:numId w:val="16"/>
        </w:numPr>
        <w:tabs>
          <w:tab w:val="left" w:pos="431"/>
        </w:tabs>
        <w:spacing w:line="276" w:lineRule="auto"/>
        <w:ind w:right="113" w:firstLine="0"/>
      </w:pPr>
      <w:bookmarkStart w:id="6" w:name="_Hlk152530453"/>
      <w:r>
        <w:t>zasady</w:t>
      </w:r>
      <w:r>
        <w:rPr>
          <w:spacing w:val="32"/>
        </w:rPr>
        <w:t xml:space="preserve"> </w:t>
      </w:r>
      <w:r>
        <w:t>kształtowania</w:t>
      </w:r>
      <w:r>
        <w:rPr>
          <w:spacing w:val="30"/>
        </w:rPr>
        <w:t xml:space="preserve"> </w:t>
      </w:r>
      <w:r>
        <w:t>ładu</w:t>
      </w:r>
      <w:r>
        <w:rPr>
          <w:spacing w:val="33"/>
        </w:rPr>
        <w:t xml:space="preserve"> </w:t>
      </w:r>
      <w:r>
        <w:t>przestrzennego</w:t>
      </w:r>
      <w:r>
        <w:rPr>
          <w:spacing w:val="35"/>
        </w:rPr>
        <w:t xml:space="preserve"> </w:t>
      </w:r>
      <w:r>
        <w:t>poprzez</w:t>
      </w:r>
      <w:r>
        <w:rPr>
          <w:spacing w:val="33"/>
        </w:rPr>
        <w:t xml:space="preserve"> </w:t>
      </w:r>
      <w:r>
        <w:t>nakazy,</w:t>
      </w:r>
      <w:r>
        <w:rPr>
          <w:spacing w:val="35"/>
        </w:rPr>
        <w:t xml:space="preserve"> </w:t>
      </w:r>
      <w:r>
        <w:t>zakazy,</w:t>
      </w:r>
      <w:r>
        <w:rPr>
          <w:spacing w:val="35"/>
        </w:rPr>
        <w:t xml:space="preserve"> </w:t>
      </w:r>
      <w:r>
        <w:t>dopuszczenia</w:t>
      </w:r>
      <w:r>
        <w:rPr>
          <w:spacing w:val="33"/>
        </w:rPr>
        <w:t xml:space="preserve"> </w:t>
      </w:r>
      <w:r>
        <w:t>i</w:t>
      </w:r>
      <w:r>
        <w:rPr>
          <w:spacing w:val="40"/>
        </w:rPr>
        <w:t xml:space="preserve"> </w:t>
      </w:r>
      <w:r>
        <w:t>ograniczenia</w:t>
      </w:r>
      <w:r>
        <w:rPr>
          <w:spacing w:val="33"/>
        </w:rPr>
        <w:t xml:space="preserve"> </w:t>
      </w:r>
      <w:r>
        <w:t>w</w:t>
      </w:r>
      <w:r>
        <w:rPr>
          <w:spacing w:val="-52"/>
        </w:rPr>
        <w:t xml:space="preserve"> </w:t>
      </w:r>
      <w:r>
        <w:t>zagospodarowaniu,</w:t>
      </w:r>
      <w:r>
        <w:rPr>
          <w:spacing w:val="-1"/>
        </w:rPr>
        <w:t xml:space="preserve"> </w:t>
      </w:r>
      <w:r>
        <w:t>zgodnie</w:t>
      </w:r>
      <w:r>
        <w:rPr>
          <w:spacing w:val="-2"/>
        </w:rPr>
        <w:t xml:space="preserve"> </w:t>
      </w:r>
      <w:r>
        <w:t>z</w:t>
      </w:r>
      <w:r>
        <w:rPr>
          <w:spacing w:val="-3"/>
        </w:rPr>
        <w:t xml:space="preserve"> </w:t>
      </w:r>
      <w:r>
        <w:t>ustaleniami</w:t>
      </w:r>
      <w:r>
        <w:rPr>
          <w:spacing w:val="1"/>
        </w:rPr>
        <w:t xml:space="preserve"> </w:t>
      </w:r>
      <w:r>
        <w:t>szczegółowymi</w:t>
      </w:r>
      <w:r>
        <w:rPr>
          <w:spacing w:val="1"/>
        </w:rPr>
        <w:t xml:space="preserve"> </w:t>
      </w:r>
      <w:r>
        <w:t>dla</w:t>
      </w:r>
      <w:r>
        <w:rPr>
          <w:spacing w:val="-1"/>
        </w:rPr>
        <w:t xml:space="preserve"> </w:t>
      </w:r>
      <w:r>
        <w:t>poszczególnych terenów;</w:t>
      </w:r>
    </w:p>
    <w:p w14:paraId="7B8E10E5" w14:textId="77777777" w:rsidR="00D4442A" w:rsidRDefault="00F336CE" w:rsidP="00371C74">
      <w:pPr>
        <w:pStyle w:val="Akapitzlist"/>
        <w:numPr>
          <w:ilvl w:val="0"/>
          <w:numId w:val="16"/>
        </w:numPr>
        <w:tabs>
          <w:tab w:val="left" w:pos="340"/>
        </w:tabs>
        <w:spacing w:line="276" w:lineRule="auto"/>
        <w:ind w:left="339" w:hanging="240"/>
      </w:pPr>
      <w:r>
        <w:t>obowiązuje</w:t>
      </w:r>
      <w:r>
        <w:rPr>
          <w:spacing w:val="-4"/>
        </w:rPr>
        <w:t xml:space="preserve"> </w:t>
      </w:r>
      <w:r>
        <w:t>zagospodarowanie</w:t>
      </w:r>
      <w:r>
        <w:rPr>
          <w:spacing w:val="-3"/>
        </w:rPr>
        <w:t xml:space="preserve"> </w:t>
      </w:r>
      <w:r>
        <w:t>terenów,</w:t>
      </w:r>
      <w:r>
        <w:rPr>
          <w:spacing w:val="-3"/>
        </w:rPr>
        <w:t xml:space="preserve"> </w:t>
      </w:r>
      <w:r>
        <w:t>zgodnie</w:t>
      </w:r>
      <w:r>
        <w:rPr>
          <w:spacing w:val="-3"/>
        </w:rPr>
        <w:t xml:space="preserve"> </w:t>
      </w:r>
      <w:r>
        <w:t>z</w:t>
      </w:r>
      <w:r>
        <w:rPr>
          <w:spacing w:val="-5"/>
        </w:rPr>
        <w:t xml:space="preserve"> </w:t>
      </w:r>
      <w:r>
        <w:t>ustaleniami</w:t>
      </w:r>
      <w:r>
        <w:rPr>
          <w:spacing w:val="-2"/>
        </w:rPr>
        <w:t xml:space="preserve"> </w:t>
      </w:r>
      <w:r>
        <w:t>szczegółowymi dla</w:t>
      </w:r>
      <w:r>
        <w:rPr>
          <w:spacing w:val="-3"/>
        </w:rPr>
        <w:t xml:space="preserve"> </w:t>
      </w:r>
      <w:r>
        <w:t>poszczególnych</w:t>
      </w:r>
      <w:r>
        <w:rPr>
          <w:spacing w:val="-3"/>
        </w:rPr>
        <w:t xml:space="preserve"> </w:t>
      </w:r>
      <w:r>
        <w:t>terenów;</w:t>
      </w:r>
    </w:p>
    <w:p w14:paraId="6A90BC7B" w14:textId="77777777" w:rsidR="0048192C" w:rsidRDefault="00F336CE" w:rsidP="0048192C">
      <w:pPr>
        <w:pStyle w:val="Akapitzlist"/>
        <w:numPr>
          <w:ilvl w:val="0"/>
          <w:numId w:val="16"/>
        </w:numPr>
        <w:tabs>
          <w:tab w:val="left" w:pos="328"/>
        </w:tabs>
        <w:spacing w:line="276" w:lineRule="auto"/>
        <w:ind w:left="327" w:hanging="228"/>
      </w:pPr>
      <w:r>
        <w:rPr>
          <w:spacing w:val="-1"/>
        </w:rPr>
        <w:t>nakaz</w:t>
      </w:r>
      <w:r>
        <w:rPr>
          <w:spacing w:val="-14"/>
        </w:rPr>
        <w:t xml:space="preserve"> </w:t>
      </w:r>
      <w:r>
        <w:rPr>
          <w:spacing w:val="-1"/>
        </w:rPr>
        <w:t>lokalizacji</w:t>
      </w:r>
      <w:r>
        <w:rPr>
          <w:spacing w:val="-13"/>
        </w:rPr>
        <w:t xml:space="preserve"> </w:t>
      </w:r>
      <w:r>
        <w:rPr>
          <w:spacing w:val="-1"/>
        </w:rPr>
        <w:t>budynków</w:t>
      </w:r>
      <w:r>
        <w:rPr>
          <w:spacing w:val="-12"/>
        </w:rPr>
        <w:t xml:space="preserve"> </w:t>
      </w:r>
      <w:r>
        <w:rPr>
          <w:spacing w:val="-1"/>
        </w:rPr>
        <w:t>i</w:t>
      </w:r>
      <w:r>
        <w:rPr>
          <w:spacing w:val="-14"/>
        </w:rPr>
        <w:t xml:space="preserve"> </w:t>
      </w:r>
      <w:r>
        <w:rPr>
          <w:spacing w:val="-1"/>
        </w:rPr>
        <w:t>wiat</w:t>
      </w:r>
      <w:r>
        <w:rPr>
          <w:spacing w:val="-10"/>
        </w:rPr>
        <w:t xml:space="preserve"> </w:t>
      </w:r>
      <w:r>
        <w:rPr>
          <w:spacing w:val="-1"/>
        </w:rPr>
        <w:t>z</w:t>
      </w:r>
      <w:r>
        <w:rPr>
          <w:spacing w:val="-13"/>
        </w:rPr>
        <w:t xml:space="preserve"> </w:t>
      </w:r>
      <w:r>
        <w:rPr>
          <w:spacing w:val="-1"/>
        </w:rPr>
        <w:t>zachowaniem</w:t>
      </w:r>
      <w:r>
        <w:rPr>
          <w:spacing w:val="-14"/>
        </w:rPr>
        <w:t xml:space="preserve"> </w:t>
      </w:r>
      <w:r>
        <w:t>wyznaczonych</w:t>
      </w:r>
      <w:r>
        <w:rPr>
          <w:spacing w:val="-12"/>
        </w:rPr>
        <w:t xml:space="preserve"> </w:t>
      </w:r>
      <w:r>
        <w:t>w</w:t>
      </w:r>
      <w:r>
        <w:rPr>
          <w:spacing w:val="-12"/>
        </w:rPr>
        <w:t xml:space="preserve"> </w:t>
      </w:r>
      <w:r>
        <w:t>planie</w:t>
      </w:r>
      <w:r>
        <w:rPr>
          <w:spacing w:val="-13"/>
        </w:rPr>
        <w:t xml:space="preserve"> </w:t>
      </w:r>
      <w:r>
        <w:t>nieprzekraczalnych</w:t>
      </w:r>
      <w:r>
        <w:rPr>
          <w:spacing w:val="-11"/>
        </w:rPr>
        <w:t xml:space="preserve"> </w:t>
      </w:r>
      <w:r>
        <w:t>linii</w:t>
      </w:r>
      <w:r>
        <w:rPr>
          <w:spacing w:val="-11"/>
        </w:rPr>
        <w:t xml:space="preserve"> </w:t>
      </w:r>
      <w:r>
        <w:t>zabudowy;</w:t>
      </w:r>
    </w:p>
    <w:p w14:paraId="14EF1B63" w14:textId="77777777" w:rsidR="0048192C" w:rsidRDefault="0048192C" w:rsidP="0048192C">
      <w:pPr>
        <w:pStyle w:val="Akapitzlist"/>
        <w:numPr>
          <w:ilvl w:val="0"/>
          <w:numId w:val="16"/>
        </w:numPr>
        <w:tabs>
          <w:tab w:val="left" w:pos="347"/>
        </w:tabs>
        <w:spacing w:line="276" w:lineRule="auto"/>
        <w:ind w:left="327" w:hanging="228"/>
      </w:pPr>
      <w:r>
        <w:t>wskaźniki</w:t>
      </w:r>
      <w:r w:rsidRPr="0048192C">
        <w:rPr>
          <w:spacing w:val="7"/>
        </w:rPr>
        <w:t xml:space="preserve"> </w:t>
      </w:r>
      <w:r>
        <w:t>i</w:t>
      </w:r>
      <w:r w:rsidRPr="0048192C">
        <w:rPr>
          <w:spacing w:val="7"/>
        </w:rPr>
        <w:t xml:space="preserve"> </w:t>
      </w:r>
      <w:r>
        <w:t>parametry</w:t>
      </w:r>
      <w:r w:rsidRPr="0048192C">
        <w:rPr>
          <w:spacing w:val="3"/>
        </w:rPr>
        <w:t xml:space="preserve"> </w:t>
      </w:r>
      <w:r>
        <w:t>i</w:t>
      </w:r>
      <w:r w:rsidRPr="0048192C">
        <w:rPr>
          <w:spacing w:val="7"/>
        </w:rPr>
        <w:t xml:space="preserve"> </w:t>
      </w:r>
      <w:r>
        <w:t>inne</w:t>
      </w:r>
      <w:r w:rsidRPr="0048192C">
        <w:rPr>
          <w:spacing w:val="6"/>
        </w:rPr>
        <w:t xml:space="preserve"> </w:t>
      </w:r>
      <w:r>
        <w:t>zasady</w:t>
      </w:r>
      <w:r w:rsidRPr="0048192C">
        <w:rPr>
          <w:spacing w:val="3"/>
        </w:rPr>
        <w:t xml:space="preserve"> </w:t>
      </w:r>
      <w:r>
        <w:t>kształtowania</w:t>
      </w:r>
      <w:r w:rsidRPr="0048192C">
        <w:rPr>
          <w:spacing w:val="4"/>
        </w:rPr>
        <w:t xml:space="preserve"> </w:t>
      </w:r>
      <w:r>
        <w:t>zabudowy</w:t>
      </w:r>
      <w:r w:rsidRPr="0048192C">
        <w:rPr>
          <w:spacing w:val="3"/>
        </w:rPr>
        <w:t xml:space="preserve"> </w:t>
      </w:r>
      <w:r>
        <w:t>i</w:t>
      </w:r>
      <w:r w:rsidRPr="0048192C">
        <w:rPr>
          <w:spacing w:val="12"/>
        </w:rPr>
        <w:t xml:space="preserve"> </w:t>
      </w:r>
      <w:r>
        <w:t>zagospodarowania</w:t>
      </w:r>
      <w:r w:rsidRPr="0048192C">
        <w:rPr>
          <w:spacing w:val="6"/>
        </w:rPr>
        <w:t xml:space="preserve"> </w:t>
      </w:r>
      <w:r>
        <w:t>należy</w:t>
      </w:r>
      <w:r w:rsidRPr="0048192C">
        <w:rPr>
          <w:spacing w:val="3"/>
        </w:rPr>
        <w:t xml:space="preserve"> </w:t>
      </w:r>
      <w:r>
        <w:t>odnosić</w:t>
      </w:r>
      <w:r w:rsidRPr="0048192C">
        <w:rPr>
          <w:spacing w:val="6"/>
        </w:rPr>
        <w:t xml:space="preserve"> </w:t>
      </w:r>
      <w:r>
        <w:t>do</w:t>
      </w:r>
      <w:r w:rsidRPr="0048192C">
        <w:rPr>
          <w:spacing w:val="6"/>
        </w:rPr>
        <w:t xml:space="preserve"> </w:t>
      </w:r>
      <w:r>
        <w:t>działek</w:t>
      </w:r>
      <w:r w:rsidRPr="0048192C">
        <w:rPr>
          <w:spacing w:val="-52"/>
        </w:rPr>
        <w:t xml:space="preserve"> </w:t>
      </w:r>
      <w:r>
        <w:t>lub</w:t>
      </w:r>
      <w:r w:rsidRPr="0048192C">
        <w:rPr>
          <w:spacing w:val="-1"/>
        </w:rPr>
        <w:t xml:space="preserve"> </w:t>
      </w:r>
      <w:r>
        <w:t>ich części</w:t>
      </w:r>
      <w:r w:rsidRPr="0048192C">
        <w:rPr>
          <w:spacing w:val="1"/>
        </w:rPr>
        <w:t xml:space="preserve"> </w:t>
      </w:r>
      <w:r>
        <w:t>odpowiednio</w:t>
      </w:r>
      <w:r w:rsidRPr="0048192C">
        <w:rPr>
          <w:spacing w:val="-3"/>
        </w:rPr>
        <w:t xml:space="preserve"> </w:t>
      </w:r>
      <w:r>
        <w:t>do terenu,</w:t>
      </w:r>
      <w:r w:rsidRPr="0048192C">
        <w:rPr>
          <w:spacing w:val="-2"/>
        </w:rPr>
        <w:t xml:space="preserve"> </w:t>
      </w:r>
      <w:r>
        <w:t>w</w:t>
      </w:r>
      <w:r w:rsidRPr="0048192C">
        <w:rPr>
          <w:spacing w:val="-1"/>
        </w:rPr>
        <w:t xml:space="preserve"> </w:t>
      </w:r>
      <w:r>
        <w:t>którym</w:t>
      </w:r>
      <w:r w:rsidRPr="0048192C">
        <w:rPr>
          <w:spacing w:val="-4"/>
        </w:rPr>
        <w:t xml:space="preserve"> </w:t>
      </w:r>
      <w:r>
        <w:t>się znajdują;</w:t>
      </w:r>
    </w:p>
    <w:p w14:paraId="0A8A9975" w14:textId="558D5914" w:rsidR="00D4442A" w:rsidRDefault="00F336CE" w:rsidP="0048192C">
      <w:pPr>
        <w:pStyle w:val="Akapitzlist"/>
        <w:numPr>
          <w:ilvl w:val="0"/>
          <w:numId w:val="16"/>
        </w:numPr>
        <w:tabs>
          <w:tab w:val="left" w:pos="347"/>
        </w:tabs>
        <w:spacing w:line="276" w:lineRule="auto"/>
        <w:ind w:left="327" w:hanging="228"/>
      </w:pPr>
      <w:r>
        <w:t>wskaźniki</w:t>
      </w:r>
      <w:r w:rsidRPr="0048192C">
        <w:rPr>
          <w:spacing w:val="7"/>
        </w:rPr>
        <w:t xml:space="preserve"> </w:t>
      </w:r>
      <w:r w:rsidR="0048192C">
        <w:t>nadziemnej intensywności zabudowy oraz minimalnego udziału powierzchni biologicznie czynnej</w:t>
      </w:r>
      <w:r w:rsidRPr="0048192C">
        <w:rPr>
          <w:spacing w:val="6"/>
        </w:rPr>
        <w:t xml:space="preserve"> </w:t>
      </w:r>
      <w:r>
        <w:t>należy</w:t>
      </w:r>
      <w:r w:rsidRPr="0048192C">
        <w:rPr>
          <w:spacing w:val="3"/>
        </w:rPr>
        <w:t xml:space="preserve"> </w:t>
      </w:r>
      <w:r>
        <w:t>odnosić</w:t>
      </w:r>
      <w:r w:rsidRPr="0048192C">
        <w:rPr>
          <w:spacing w:val="6"/>
        </w:rPr>
        <w:t xml:space="preserve"> </w:t>
      </w:r>
      <w:r w:rsidR="0048192C">
        <w:t>odpowiednio do działki budowlanej</w:t>
      </w:r>
      <w:r>
        <w:t>;</w:t>
      </w:r>
    </w:p>
    <w:bookmarkEnd w:id="6"/>
    <w:p w14:paraId="11A51E83" w14:textId="77777777" w:rsidR="00371C74" w:rsidRDefault="00371C74" w:rsidP="00371C74">
      <w:pPr>
        <w:pStyle w:val="Akapitzlist"/>
        <w:tabs>
          <w:tab w:val="left" w:pos="347"/>
        </w:tabs>
        <w:spacing w:line="276" w:lineRule="auto"/>
        <w:ind w:left="100" w:right="114"/>
      </w:pPr>
    </w:p>
    <w:p w14:paraId="022DE66A" w14:textId="77777777" w:rsidR="00D4442A" w:rsidRPr="003B6F14" w:rsidRDefault="00F336CE" w:rsidP="003B6F14">
      <w:pPr>
        <w:pStyle w:val="Tekstpodstawowy"/>
        <w:spacing w:line="276" w:lineRule="auto"/>
        <w:ind w:left="441" w:hanging="229"/>
        <w:rPr>
          <w:bCs/>
        </w:rPr>
      </w:pPr>
      <w:r w:rsidRPr="003B6F14">
        <w:rPr>
          <w:bCs/>
        </w:rPr>
        <w:t xml:space="preserve">§ 6. </w:t>
      </w:r>
      <w:bookmarkStart w:id="7" w:name="_Hlk152530682"/>
      <w:r w:rsidRPr="003B6F14">
        <w:rPr>
          <w:bCs/>
        </w:rPr>
        <w:t>Zasady ochrony dziedzictwa kulturowego i zabytków, w tym krajobrazów kulturowych, oraz dóbr kultury współczesnej:</w:t>
      </w:r>
    </w:p>
    <w:p w14:paraId="2FCCE82B" w14:textId="77777777" w:rsidR="00A9413D" w:rsidRDefault="00F336CE" w:rsidP="00A9413D">
      <w:pPr>
        <w:pStyle w:val="Akapitzlist"/>
        <w:numPr>
          <w:ilvl w:val="0"/>
          <w:numId w:val="38"/>
        </w:numPr>
        <w:tabs>
          <w:tab w:val="left" w:pos="347"/>
        </w:tabs>
        <w:spacing w:line="276" w:lineRule="auto"/>
        <w:ind w:firstLine="42"/>
      </w:pPr>
      <w:bookmarkStart w:id="8" w:name="_Hlk152521204"/>
      <w:r>
        <w:t>W</w:t>
      </w:r>
      <w:r w:rsidRPr="00A9413D">
        <w:t xml:space="preserve"> </w:t>
      </w:r>
      <w:r>
        <w:t>granicach</w:t>
      </w:r>
      <w:r w:rsidRPr="00A9413D">
        <w:t xml:space="preserve"> </w:t>
      </w:r>
      <w:r>
        <w:t>opracowania</w:t>
      </w:r>
      <w:r w:rsidRPr="00A9413D">
        <w:t xml:space="preserve"> </w:t>
      </w:r>
      <w:r>
        <w:t>znajduje</w:t>
      </w:r>
      <w:r w:rsidRPr="00A9413D">
        <w:t xml:space="preserve"> </w:t>
      </w:r>
      <w:r>
        <w:t>się</w:t>
      </w:r>
      <w:r w:rsidRPr="00A9413D">
        <w:t xml:space="preserve"> </w:t>
      </w:r>
      <w:r>
        <w:t>obszar</w:t>
      </w:r>
      <w:r w:rsidRPr="00A9413D">
        <w:t xml:space="preserve"> </w:t>
      </w:r>
      <w:r>
        <w:t>wpisany</w:t>
      </w:r>
      <w:r w:rsidRPr="00A9413D">
        <w:t xml:space="preserve"> </w:t>
      </w:r>
      <w:r>
        <w:t>do</w:t>
      </w:r>
      <w:r w:rsidRPr="00A9413D">
        <w:t xml:space="preserve"> </w:t>
      </w:r>
      <w:r>
        <w:t>rejestru</w:t>
      </w:r>
      <w:r w:rsidRPr="00A9413D">
        <w:t xml:space="preserve"> </w:t>
      </w:r>
      <w:r>
        <w:t>zabytków</w:t>
      </w:r>
      <w:r w:rsidRPr="00A9413D">
        <w:t xml:space="preserve"> </w:t>
      </w:r>
      <w:r>
        <w:t>nr</w:t>
      </w:r>
      <w:r w:rsidRPr="00A9413D">
        <w:t xml:space="preserve"> </w:t>
      </w:r>
      <w:r>
        <w:t>308</w:t>
      </w:r>
      <w:r w:rsidRPr="00A9413D">
        <w:t xml:space="preserve"> </w:t>
      </w:r>
      <w:r>
        <w:t>z</w:t>
      </w:r>
      <w:r w:rsidRPr="00A9413D">
        <w:t xml:space="preserve"> </w:t>
      </w:r>
      <w:r>
        <w:t>dnia</w:t>
      </w:r>
      <w:r w:rsidRPr="00A9413D">
        <w:t xml:space="preserve"> </w:t>
      </w:r>
      <w:r>
        <w:t>31.08.1983</w:t>
      </w:r>
      <w:r w:rsidRPr="00A9413D">
        <w:t xml:space="preserve"> </w:t>
      </w:r>
      <w:r>
        <w:t>r.</w:t>
      </w:r>
      <w:r w:rsidRPr="00A9413D">
        <w:t xml:space="preserve"> </w:t>
      </w:r>
      <w:r>
        <w:t>–</w:t>
      </w:r>
      <w:r w:rsidRPr="00A9413D">
        <w:t xml:space="preserve"> </w:t>
      </w:r>
      <w:r>
        <w:t>Park</w:t>
      </w:r>
      <w:r w:rsidRPr="00A9413D">
        <w:t xml:space="preserve"> </w:t>
      </w:r>
      <w:r>
        <w:t>Dworski w</w:t>
      </w:r>
      <w:r w:rsidRPr="00A9413D">
        <w:t xml:space="preserve"> </w:t>
      </w:r>
      <w:r>
        <w:t>Lubiatowie”,</w:t>
      </w:r>
      <w:r w:rsidRPr="00A9413D">
        <w:t xml:space="preserve"> </w:t>
      </w:r>
      <w:r>
        <w:t>dla którego</w:t>
      </w:r>
      <w:r w:rsidRPr="00A9413D">
        <w:t xml:space="preserve"> </w:t>
      </w:r>
      <w:r>
        <w:t>ustala się</w:t>
      </w:r>
      <w:r w:rsidRPr="00A9413D">
        <w:t xml:space="preserve"> </w:t>
      </w:r>
      <w:r>
        <w:t>ochronę</w:t>
      </w:r>
      <w:r w:rsidRPr="00A9413D">
        <w:t xml:space="preserve"> </w:t>
      </w:r>
      <w:r>
        <w:t>na</w:t>
      </w:r>
      <w:r w:rsidRPr="00A9413D">
        <w:t xml:space="preserve"> </w:t>
      </w:r>
      <w:r>
        <w:t>podstawie przepisów</w:t>
      </w:r>
      <w:r w:rsidRPr="00A9413D">
        <w:t xml:space="preserve"> </w:t>
      </w:r>
      <w:r>
        <w:t>odrębnych,</w:t>
      </w:r>
      <w:bookmarkStart w:id="9" w:name="_Hlk152521236"/>
      <w:bookmarkEnd w:id="8"/>
    </w:p>
    <w:p w14:paraId="64063DAE" w14:textId="62F38320" w:rsidR="00D4442A" w:rsidRDefault="00F336CE" w:rsidP="00A9413D">
      <w:pPr>
        <w:pStyle w:val="Akapitzlist"/>
        <w:numPr>
          <w:ilvl w:val="0"/>
          <w:numId w:val="38"/>
        </w:numPr>
        <w:tabs>
          <w:tab w:val="left" w:pos="347"/>
        </w:tabs>
        <w:spacing w:line="276" w:lineRule="auto"/>
        <w:ind w:left="327" w:hanging="228"/>
      </w:pPr>
      <w:r>
        <w:t>Na</w:t>
      </w:r>
      <w:r w:rsidRPr="00A9413D">
        <w:t xml:space="preserve"> </w:t>
      </w:r>
      <w:r>
        <w:t>obszarze</w:t>
      </w:r>
      <w:r w:rsidRPr="00A9413D">
        <w:t xml:space="preserve"> </w:t>
      </w:r>
      <w:r>
        <w:t>objętym</w:t>
      </w:r>
      <w:r w:rsidRPr="00A9413D">
        <w:t xml:space="preserve"> </w:t>
      </w:r>
      <w:r>
        <w:t>planem</w:t>
      </w:r>
      <w:r w:rsidRPr="00A9413D">
        <w:t xml:space="preserve"> </w:t>
      </w:r>
      <w:r>
        <w:t>zlokalizowane są</w:t>
      </w:r>
      <w:r w:rsidRPr="00A9413D">
        <w:t xml:space="preserve"> </w:t>
      </w:r>
      <w:r>
        <w:t>stanowiska</w:t>
      </w:r>
      <w:r w:rsidRPr="00A9413D">
        <w:t xml:space="preserve"> </w:t>
      </w:r>
      <w:r>
        <w:t>archeologiczne oraz</w:t>
      </w:r>
      <w:r w:rsidRPr="00A9413D">
        <w:t xml:space="preserve"> </w:t>
      </w:r>
      <w:r>
        <w:t>ich strefy</w:t>
      </w:r>
      <w:r w:rsidRPr="00A9413D">
        <w:t xml:space="preserve"> </w:t>
      </w:r>
      <w:r>
        <w:t>ochronne:</w:t>
      </w:r>
    </w:p>
    <w:p w14:paraId="5E79197F" w14:textId="77777777" w:rsidR="00D4442A" w:rsidRDefault="00F336CE" w:rsidP="0048192C">
      <w:pPr>
        <w:pStyle w:val="Akapitzlist"/>
        <w:numPr>
          <w:ilvl w:val="2"/>
          <w:numId w:val="37"/>
        </w:numPr>
        <w:tabs>
          <w:tab w:val="left" w:pos="1037"/>
        </w:tabs>
        <w:spacing w:line="276" w:lineRule="auto"/>
        <w:ind w:hanging="229"/>
      </w:pPr>
      <w:r>
        <w:t>AZP</w:t>
      </w:r>
      <w:r>
        <w:rPr>
          <w:spacing w:val="-3"/>
        </w:rPr>
        <w:t xml:space="preserve"> </w:t>
      </w:r>
      <w:r>
        <w:t>71-54/37</w:t>
      </w:r>
      <w:r>
        <w:rPr>
          <w:spacing w:val="-2"/>
        </w:rPr>
        <w:t xml:space="preserve"> </w:t>
      </w:r>
      <w:r>
        <w:t>wraz</w:t>
      </w:r>
      <w:r>
        <w:rPr>
          <w:spacing w:val="-4"/>
        </w:rPr>
        <w:t xml:space="preserve"> </w:t>
      </w:r>
      <w:r>
        <w:t>ze</w:t>
      </w:r>
      <w:r>
        <w:rPr>
          <w:spacing w:val="-2"/>
        </w:rPr>
        <w:t xml:space="preserve"> </w:t>
      </w:r>
      <w:r>
        <w:t>strefą</w:t>
      </w:r>
      <w:r>
        <w:rPr>
          <w:spacing w:val="-2"/>
        </w:rPr>
        <w:t xml:space="preserve"> </w:t>
      </w:r>
      <w:r>
        <w:t>ochronną,</w:t>
      </w:r>
    </w:p>
    <w:p w14:paraId="66D3FC72" w14:textId="77777777" w:rsidR="00D4442A" w:rsidRDefault="00F336CE" w:rsidP="0048192C">
      <w:pPr>
        <w:pStyle w:val="Akapitzlist"/>
        <w:numPr>
          <w:ilvl w:val="2"/>
          <w:numId w:val="37"/>
        </w:numPr>
        <w:tabs>
          <w:tab w:val="left" w:pos="1104"/>
        </w:tabs>
        <w:spacing w:line="276" w:lineRule="auto"/>
        <w:ind w:left="1103" w:hanging="296"/>
      </w:pPr>
      <w:r>
        <w:t>AZP</w:t>
      </w:r>
      <w:r>
        <w:rPr>
          <w:spacing w:val="-2"/>
        </w:rPr>
        <w:t xml:space="preserve"> </w:t>
      </w:r>
      <w:r>
        <w:t>71-55/5</w:t>
      </w:r>
      <w:r>
        <w:rPr>
          <w:spacing w:val="-1"/>
        </w:rPr>
        <w:t xml:space="preserve"> </w:t>
      </w:r>
      <w:r>
        <w:t>wraz</w:t>
      </w:r>
      <w:r>
        <w:rPr>
          <w:spacing w:val="-4"/>
        </w:rPr>
        <w:t xml:space="preserve"> </w:t>
      </w:r>
      <w:r>
        <w:t>ze</w:t>
      </w:r>
      <w:r>
        <w:rPr>
          <w:spacing w:val="-1"/>
        </w:rPr>
        <w:t xml:space="preserve"> </w:t>
      </w:r>
      <w:r>
        <w:t>strefą</w:t>
      </w:r>
      <w:r>
        <w:rPr>
          <w:spacing w:val="-1"/>
        </w:rPr>
        <w:t xml:space="preserve"> </w:t>
      </w:r>
      <w:r>
        <w:t>ochronną,</w:t>
      </w:r>
    </w:p>
    <w:p w14:paraId="421EEB6E" w14:textId="77777777" w:rsidR="00A9413D" w:rsidRDefault="00F336CE" w:rsidP="00A9413D">
      <w:pPr>
        <w:pStyle w:val="Akapitzlist"/>
        <w:numPr>
          <w:ilvl w:val="2"/>
          <w:numId w:val="37"/>
        </w:numPr>
        <w:tabs>
          <w:tab w:val="left" w:pos="1092"/>
        </w:tabs>
        <w:spacing w:line="276" w:lineRule="auto"/>
        <w:ind w:left="1091" w:hanging="284"/>
      </w:pPr>
      <w:r>
        <w:t>AZP</w:t>
      </w:r>
      <w:r>
        <w:rPr>
          <w:spacing w:val="-2"/>
        </w:rPr>
        <w:t xml:space="preserve"> </w:t>
      </w:r>
      <w:r>
        <w:t>71-55/6</w:t>
      </w:r>
      <w:r>
        <w:rPr>
          <w:spacing w:val="-2"/>
        </w:rPr>
        <w:t xml:space="preserve"> </w:t>
      </w:r>
      <w:r>
        <w:t>wraz</w:t>
      </w:r>
      <w:r>
        <w:rPr>
          <w:spacing w:val="-3"/>
        </w:rPr>
        <w:t xml:space="preserve"> </w:t>
      </w:r>
      <w:r>
        <w:t>ze</w:t>
      </w:r>
      <w:r>
        <w:rPr>
          <w:spacing w:val="-2"/>
        </w:rPr>
        <w:t xml:space="preserve"> </w:t>
      </w:r>
      <w:r>
        <w:t>strefą</w:t>
      </w:r>
      <w:r>
        <w:rPr>
          <w:spacing w:val="-1"/>
        </w:rPr>
        <w:t xml:space="preserve"> </w:t>
      </w:r>
      <w:r>
        <w:t>ochronną</w:t>
      </w:r>
      <w:r w:rsidR="007C7010">
        <w:t>;</w:t>
      </w:r>
      <w:bookmarkEnd w:id="9"/>
    </w:p>
    <w:p w14:paraId="28323B2F" w14:textId="373AC43C" w:rsidR="00D4442A" w:rsidRDefault="00F336CE" w:rsidP="00A9413D">
      <w:pPr>
        <w:pStyle w:val="Akapitzlist"/>
        <w:numPr>
          <w:ilvl w:val="0"/>
          <w:numId w:val="38"/>
        </w:numPr>
        <w:tabs>
          <w:tab w:val="left" w:pos="347"/>
        </w:tabs>
        <w:spacing w:line="276" w:lineRule="auto"/>
        <w:ind w:left="327" w:hanging="228"/>
      </w:pPr>
      <w:r>
        <w:t>dla</w:t>
      </w:r>
      <w:r w:rsidRPr="00A9413D">
        <w:t xml:space="preserve"> </w:t>
      </w:r>
      <w:r>
        <w:t>stanowisk</w:t>
      </w:r>
      <w:r w:rsidRPr="00A9413D">
        <w:t xml:space="preserve"> </w:t>
      </w:r>
      <w:r>
        <w:t>i ich</w:t>
      </w:r>
      <w:r w:rsidRPr="00A9413D">
        <w:t xml:space="preserve"> </w:t>
      </w:r>
      <w:r>
        <w:t>stref</w:t>
      </w:r>
      <w:r w:rsidRPr="00A9413D">
        <w:t xml:space="preserve"> </w:t>
      </w:r>
      <w:r>
        <w:t>ochronnych,</w:t>
      </w:r>
      <w:r w:rsidRPr="00A9413D">
        <w:t xml:space="preserve"> </w:t>
      </w:r>
      <w:r>
        <w:t>o</w:t>
      </w:r>
      <w:r w:rsidRPr="00A9413D">
        <w:t xml:space="preserve"> </w:t>
      </w:r>
      <w:r>
        <w:t>których</w:t>
      </w:r>
      <w:r w:rsidRPr="00A9413D">
        <w:t xml:space="preserve"> </w:t>
      </w:r>
      <w:r>
        <w:t>mowa</w:t>
      </w:r>
      <w:r w:rsidRPr="00A9413D">
        <w:t xml:space="preserve"> </w:t>
      </w:r>
      <w:r>
        <w:t>w</w:t>
      </w:r>
      <w:r w:rsidRPr="00A9413D">
        <w:t xml:space="preserve"> </w:t>
      </w:r>
      <w:r>
        <w:t>pkt.</w:t>
      </w:r>
      <w:r w:rsidRPr="00A9413D">
        <w:t xml:space="preserve"> </w:t>
      </w:r>
      <w:r>
        <w:t>2.</w:t>
      </w:r>
      <w:r w:rsidRPr="00A9413D">
        <w:t xml:space="preserve"> </w:t>
      </w:r>
      <w:r>
        <w:t>ustala</w:t>
      </w:r>
      <w:r w:rsidRPr="00A9413D">
        <w:t xml:space="preserve"> </w:t>
      </w:r>
      <w:r>
        <w:t>się:</w:t>
      </w:r>
    </w:p>
    <w:p w14:paraId="2A153D70" w14:textId="77777777" w:rsidR="00D4442A" w:rsidRDefault="00F336CE" w:rsidP="00A9413D">
      <w:pPr>
        <w:pStyle w:val="Akapitzlist"/>
        <w:numPr>
          <w:ilvl w:val="0"/>
          <w:numId w:val="40"/>
        </w:numPr>
        <w:tabs>
          <w:tab w:val="left" w:pos="1073"/>
        </w:tabs>
        <w:spacing w:line="276" w:lineRule="auto"/>
        <w:ind w:right="120"/>
        <w:jc w:val="both"/>
      </w:pPr>
      <w:bookmarkStart w:id="10" w:name="_Hlk152521262"/>
      <w:r>
        <w:t>w zasięgu stanowiska archeologicznego przy realizacji robót ziemnych lub dokonywaniu zmiany</w:t>
      </w:r>
      <w:r>
        <w:rPr>
          <w:spacing w:val="1"/>
        </w:rPr>
        <w:t xml:space="preserve"> </w:t>
      </w:r>
      <w:r>
        <w:t>charakteru</w:t>
      </w:r>
      <w:r>
        <w:rPr>
          <w:spacing w:val="1"/>
        </w:rPr>
        <w:t xml:space="preserve"> </w:t>
      </w:r>
      <w:r>
        <w:t>dotychczasowej</w:t>
      </w:r>
      <w:r>
        <w:rPr>
          <w:spacing w:val="1"/>
        </w:rPr>
        <w:t xml:space="preserve"> </w:t>
      </w:r>
      <w:r>
        <w:t>działalności</w:t>
      </w:r>
      <w:r>
        <w:rPr>
          <w:spacing w:val="1"/>
        </w:rPr>
        <w:t xml:space="preserve"> </w:t>
      </w:r>
      <w:r>
        <w:t>wiążącej</w:t>
      </w:r>
      <w:r>
        <w:rPr>
          <w:spacing w:val="1"/>
        </w:rPr>
        <w:t xml:space="preserve"> </w:t>
      </w:r>
      <w:r>
        <w:t>się</w:t>
      </w:r>
      <w:r>
        <w:rPr>
          <w:spacing w:val="1"/>
        </w:rPr>
        <w:t xml:space="preserve"> </w:t>
      </w:r>
      <w:r>
        <w:t>z</w:t>
      </w:r>
      <w:r>
        <w:rPr>
          <w:spacing w:val="1"/>
        </w:rPr>
        <w:t xml:space="preserve"> </w:t>
      </w:r>
      <w:r>
        <w:t>naruszeniem</w:t>
      </w:r>
      <w:r>
        <w:rPr>
          <w:spacing w:val="1"/>
        </w:rPr>
        <w:t xml:space="preserve"> </w:t>
      </w:r>
      <w:r>
        <w:t>struktury</w:t>
      </w:r>
      <w:r>
        <w:rPr>
          <w:spacing w:val="1"/>
        </w:rPr>
        <w:t xml:space="preserve"> </w:t>
      </w:r>
      <w:r>
        <w:t>gruntu,</w:t>
      </w:r>
      <w:r>
        <w:rPr>
          <w:spacing w:val="1"/>
        </w:rPr>
        <w:t xml:space="preserve"> </w:t>
      </w:r>
      <w:r>
        <w:t>należy</w:t>
      </w:r>
      <w:r>
        <w:rPr>
          <w:spacing w:val="1"/>
        </w:rPr>
        <w:t xml:space="preserve"> </w:t>
      </w:r>
      <w:r>
        <w:t>przeprowadzić</w:t>
      </w:r>
      <w:r>
        <w:rPr>
          <w:spacing w:val="-3"/>
        </w:rPr>
        <w:t xml:space="preserve"> </w:t>
      </w:r>
      <w:r>
        <w:t>badania</w:t>
      </w:r>
      <w:r>
        <w:rPr>
          <w:spacing w:val="-1"/>
        </w:rPr>
        <w:t xml:space="preserve"> </w:t>
      </w:r>
      <w:r>
        <w:t>archeologiczne</w:t>
      </w:r>
      <w:r>
        <w:rPr>
          <w:spacing w:val="-1"/>
        </w:rPr>
        <w:t xml:space="preserve"> </w:t>
      </w:r>
      <w:r>
        <w:t>zgodnie</w:t>
      </w:r>
      <w:r>
        <w:rPr>
          <w:spacing w:val="-1"/>
        </w:rPr>
        <w:t xml:space="preserve"> </w:t>
      </w:r>
      <w:r>
        <w:t>z</w:t>
      </w:r>
      <w:r>
        <w:rPr>
          <w:spacing w:val="-3"/>
        </w:rPr>
        <w:t xml:space="preserve"> </w:t>
      </w:r>
      <w:r>
        <w:t>przepisami dotyczącymi ochrony</w:t>
      </w:r>
      <w:r>
        <w:rPr>
          <w:spacing w:val="-3"/>
        </w:rPr>
        <w:t xml:space="preserve"> </w:t>
      </w:r>
      <w:r>
        <w:t>zabytków,</w:t>
      </w:r>
    </w:p>
    <w:p w14:paraId="0BE2B07B" w14:textId="77777777" w:rsidR="00D4442A" w:rsidRDefault="00F336CE" w:rsidP="00A9413D">
      <w:pPr>
        <w:pStyle w:val="Akapitzlist"/>
        <w:numPr>
          <w:ilvl w:val="0"/>
          <w:numId w:val="40"/>
        </w:numPr>
        <w:tabs>
          <w:tab w:val="left" w:pos="1066"/>
        </w:tabs>
        <w:spacing w:line="276" w:lineRule="auto"/>
        <w:ind w:right="121"/>
        <w:jc w:val="both"/>
      </w:pPr>
      <w:r>
        <w:t>w strefie ochrony archeologicznej nakazuje się przeprowadzenie badań archeologicznych w formie</w:t>
      </w:r>
      <w:r>
        <w:rPr>
          <w:spacing w:val="1"/>
        </w:rPr>
        <w:t xml:space="preserve"> </w:t>
      </w:r>
      <w:r>
        <w:t>nadzoru</w:t>
      </w:r>
      <w:r>
        <w:rPr>
          <w:spacing w:val="1"/>
        </w:rPr>
        <w:t xml:space="preserve"> </w:t>
      </w:r>
      <w:r>
        <w:t>archeologicznych</w:t>
      </w:r>
      <w:r>
        <w:rPr>
          <w:spacing w:val="1"/>
        </w:rPr>
        <w:t xml:space="preserve"> </w:t>
      </w:r>
      <w:r>
        <w:t>przy</w:t>
      </w:r>
      <w:r>
        <w:rPr>
          <w:spacing w:val="1"/>
        </w:rPr>
        <w:t xml:space="preserve"> </w:t>
      </w:r>
      <w:r>
        <w:t>realizacji</w:t>
      </w:r>
      <w:r>
        <w:rPr>
          <w:spacing w:val="1"/>
        </w:rPr>
        <w:t xml:space="preserve"> </w:t>
      </w:r>
      <w:r>
        <w:t>robót</w:t>
      </w:r>
      <w:r>
        <w:rPr>
          <w:spacing w:val="1"/>
        </w:rPr>
        <w:t xml:space="preserve"> </w:t>
      </w:r>
      <w:r>
        <w:t>ziemnych</w:t>
      </w:r>
      <w:r>
        <w:rPr>
          <w:spacing w:val="1"/>
        </w:rPr>
        <w:t xml:space="preserve"> </w:t>
      </w:r>
      <w:r>
        <w:t>lub</w:t>
      </w:r>
      <w:r>
        <w:rPr>
          <w:spacing w:val="1"/>
        </w:rPr>
        <w:t xml:space="preserve"> </w:t>
      </w:r>
      <w:r>
        <w:t>dokonaniu</w:t>
      </w:r>
      <w:r>
        <w:rPr>
          <w:spacing w:val="1"/>
        </w:rPr>
        <w:t xml:space="preserve"> </w:t>
      </w:r>
      <w:r>
        <w:t>zmiany</w:t>
      </w:r>
      <w:r>
        <w:rPr>
          <w:spacing w:val="1"/>
        </w:rPr>
        <w:t xml:space="preserve"> </w:t>
      </w:r>
      <w:r>
        <w:t>dotychczasowej</w:t>
      </w:r>
      <w:r>
        <w:rPr>
          <w:spacing w:val="1"/>
        </w:rPr>
        <w:t xml:space="preserve"> </w:t>
      </w:r>
      <w:r>
        <w:t>działalności wiążącej</w:t>
      </w:r>
      <w:r>
        <w:rPr>
          <w:spacing w:val="1"/>
        </w:rPr>
        <w:t xml:space="preserve"> </w:t>
      </w:r>
      <w:r>
        <w:t>się z</w:t>
      </w:r>
      <w:r>
        <w:rPr>
          <w:spacing w:val="-2"/>
        </w:rPr>
        <w:t xml:space="preserve"> </w:t>
      </w:r>
      <w:r>
        <w:t>naruszeniem</w:t>
      </w:r>
      <w:r>
        <w:rPr>
          <w:spacing w:val="-4"/>
        </w:rPr>
        <w:t xml:space="preserve"> </w:t>
      </w:r>
      <w:r>
        <w:t>struktury</w:t>
      </w:r>
      <w:r>
        <w:rPr>
          <w:spacing w:val="-3"/>
        </w:rPr>
        <w:t xml:space="preserve"> </w:t>
      </w:r>
      <w:r>
        <w:t>gruntu;</w:t>
      </w:r>
    </w:p>
    <w:p w14:paraId="12991A68" w14:textId="77777777" w:rsidR="00D4442A" w:rsidRDefault="00F336CE" w:rsidP="00A9413D">
      <w:pPr>
        <w:pStyle w:val="Akapitzlist"/>
        <w:numPr>
          <w:ilvl w:val="0"/>
          <w:numId w:val="38"/>
        </w:numPr>
        <w:tabs>
          <w:tab w:val="left" w:pos="347"/>
        </w:tabs>
        <w:spacing w:line="276" w:lineRule="auto"/>
        <w:ind w:left="327" w:hanging="228"/>
      </w:pPr>
      <w:bookmarkStart w:id="11" w:name="_Hlk152521293"/>
      <w:bookmarkEnd w:id="10"/>
      <w:r>
        <w:t>na obszarze objętym planem znajdują się obiekty wpisane do gminnej ewidencji zabytków</w:t>
      </w:r>
      <w:r w:rsidRPr="00A9413D">
        <w:t xml:space="preserve"> </w:t>
      </w:r>
      <w:r>
        <w:t>Gminy</w:t>
      </w:r>
      <w:r w:rsidRPr="00A9413D">
        <w:t xml:space="preserve"> </w:t>
      </w:r>
      <w:r>
        <w:t>Wolbórz,</w:t>
      </w:r>
      <w:r w:rsidRPr="00A9413D">
        <w:t xml:space="preserve"> </w:t>
      </w:r>
      <w:r>
        <w:t>dla</w:t>
      </w:r>
      <w:r w:rsidRPr="00A9413D">
        <w:t xml:space="preserve"> </w:t>
      </w:r>
      <w:r>
        <w:t>których ustala</w:t>
      </w:r>
      <w:r w:rsidRPr="00A9413D">
        <w:t xml:space="preserve"> </w:t>
      </w:r>
      <w:r>
        <w:t>się ochronę zgodnie</w:t>
      </w:r>
      <w:r w:rsidRPr="00A9413D">
        <w:t xml:space="preserve"> </w:t>
      </w:r>
      <w:r>
        <w:t>z</w:t>
      </w:r>
      <w:r w:rsidRPr="00A9413D">
        <w:t xml:space="preserve"> </w:t>
      </w:r>
      <w:r>
        <w:t>ustaleniami</w:t>
      </w:r>
      <w:r w:rsidRPr="00A9413D">
        <w:t xml:space="preserve"> </w:t>
      </w:r>
      <w:r>
        <w:t>planu:</w:t>
      </w:r>
    </w:p>
    <w:p w14:paraId="1696B258" w14:textId="77777777" w:rsidR="00D4442A" w:rsidRDefault="00F336CE" w:rsidP="00A9413D">
      <w:pPr>
        <w:pStyle w:val="Akapitzlist"/>
        <w:numPr>
          <w:ilvl w:val="0"/>
          <w:numId w:val="41"/>
        </w:numPr>
        <w:tabs>
          <w:tab w:val="left" w:pos="1037"/>
        </w:tabs>
        <w:spacing w:line="276" w:lineRule="auto"/>
      </w:pPr>
      <w:r>
        <w:t>dwór</w:t>
      </w:r>
      <w:r>
        <w:rPr>
          <w:spacing w:val="-5"/>
        </w:rPr>
        <w:t xml:space="preserve"> </w:t>
      </w:r>
      <w:r>
        <w:t>styl</w:t>
      </w:r>
      <w:r>
        <w:rPr>
          <w:spacing w:val="-2"/>
        </w:rPr>
        <w:t xml:space="preserve"> </w:t>
      </w:r>
      <w:r>
        <w:t>„willa</w:t>
      </w:r>
      <w:r>
        <w:rPr>
          <w:spacing w:val="-2"/>
        </w:rPr>
        <w:t xml:space="preserve"> </w:t>
      </w:r>
      <w:r>
        <w:t>włoska”,</w:t>
      </w:r>
    </w:p>
    <w:p w14:paraId="2E44940A" w14:textId="77777777" w:rsidR="00D4442A" w:rsidRDefault="00F336CE" w:rsidP="00A9413D">
      <w:pPr>
        <w:pStyle w:val="Akapitzlist"/>
        <w:numPr>
          <w:ilvl w:val="0"/>
          <w:numId w:val="41"/>
        </w:numPr>
        <w:tabs>
          <w:tab w:val="left" w:pos="1049"/>
        </w:tabs>
        <w:spacing w:line="276" w:lineRule="auto"/>
      </w:pPr>
      <w:r>
        <w:t>magazyn,</w:t>
      </w:r>
    </w:p>
    <w:p w14:paraId="17F014B5" w14:textId="77777777" w:rsidR="00D4442A" w:rsidRDefault="00F336CE" w:rsidP="00A9413D">
      <w:pPr>
        <w:pStyle w:val="Akapitzlist"/>
        <w:numPr>
          <w:ilvl w:val="0"/>
          <w:numId w:val="41"/>
        </w:numPr>
        <w:tabs>
          <w:tab w:val="left" w:pos="1037"/>
        </w:tabs>
        <w:spacing w:line="276" w:lineRule="auto"/>
      </w:pPr>
      <w:r>
        <w:t>gorzelnia</w:t>
      </w:r>
      <w:r>
        <w:rPr>
          <w:spacing w:val="-4"/>
        </w:rPr>
        <w:t xml:space="preserve"> </w:t>
      </w:r>
      <w:r>
        <w:t>z</w:t>
      </w:r>
      <w:r>
        <w:rPr>
          <w:spacing w:val="-6"/>
        </w:rPr>
        <w:t xml:space="preserve"> </w:t>
      </w:r>
      <w:r>
        <w:t>kotłownią,</w:t>
      </w:r>
    </w:p>
    <w:p w14:paraId="70572BC2" w14:textId="77777777" w:rsidR="00D4442A" w:rsidRDefault="00F336CE" w:rsidP="00A9413D">
      <w:pPr>
        <w:pStyle w:val="Akapitzlist"/>
        <w:numPr>
          <w:ilvl w:val="0"/>
          <w:numId w:val="41"/>
        </w:numPr>
        <w:tabs>
          <w:tab w:val="left" w:pos="1049"/>
        </w:tabs>
        <w:spacing w:line="276" w:lineRule="auto"/>
      </w:pPr>
      <w:r>
        <w:t>spichlerz</w:t>
      </w:r>
      <w:r>
        <w:rPr>
          <w:spacing w:val="-5"/>
        </w:rPr>
        <w:t xml:space="preserve"> </w:t>
      </w:r>
      <w:r>
        <w:t>i</w:t>
      </w:r>
      <w:r>
        <w:rPr>
          <w:spacing w:val="-2"/>
        </w:rPr>
        <w:t xml:space="preserve"> </w:t>
      </w:r>
      <w:r>
        <w:t>wozownia,</w:t>
      </w:r>
    </w:p>
    <w:p w14:paraId="59BEAF3D" w14:textId="0A68032B" w:rsidR="00D4442A" w:rsidRDefault="00F336CE" w:rsidP="00371C74">
      <w:pPr>
        <w:pStyle w:val="Tekstpodstawowy"/>
        <w:spacing w:line="276" w:lineRule="auto"/>
        <w:ind w:left="808"/>
        <w:rPr>
          <w:sz w:val="21"/>
        </w:rPr>
      </w:pPr>
      <w:r>
        <w:t>f)</w:t>
      </w:r>
      <w:r>
        <w:rPr>
          <w:spacing w:val="-2"/>
        </w:rPr>
        <w:t xml:space="preserve"> </w:t>
      </w:r>
      <w:r>
        <w:t>zespół dworski</w:t>
      </w:r>
      <w:r>
        <w:rPr>
          <w:spacing w:val="-1"/>
        </w:rPr>
        <w:t xml:space="preserve"> </w:t>
      </w:r>
      <w:r>
        <w:t>w</w:t>
      </w:r>
      <w:r>
        <w:rPr>
          <w:spacing w:val="-2"/>
        </w:rPr>
        <w:t xml:space="preserve"> </w:t>
      </w:r>
      <w:r>
        <w:t>Lubiatowie;,</w:t>
      </w:r>
      <w:bookmarkEnd w:id="11"/>
    </w:p>
    <w:p w14:paraId="03559F51" w14:textId="77777777" w:rsidR="00D4442A" w:rsidRDefault="00F336CE" w:rsidP="00A9413D">
      <w:pPr>
        <w:pStyle w:val="Akapitzlist"/>
        <w:numPr>
          <w:ilvl w:val="0"/>
          <w:numId w:val="38"/>
        </w:numPr>
        <w:tabs>
          <w:tab w:val="left" w:pos="347"/>
        </w:tabs>
        <w:spacing w:line="276" w:lineRule="auto"/>
        <w:ind w:left="327" w:hanging="228"/>
      </w:pPr>
      <w:r>
        <w:t>dla</w:t>
      </w:r>
      <w:r w:rsidRPr="00A9413D">
        <w:t xml:space="preserve"> </w:t>
      </w:r>
      <w:r>
        <w:t>budynków</w:t>
      </w:r>
      <w:r w:rsidRPr="00A9413D">
        <w:t xml:space="preserve"> </w:t>
      </w:r>
      <w:r>
        <w:t>wpisanych</w:t>
      </w:r>
      <w:r w:rsidRPr="00A9413D">
        <w:t xml:space="preserve"> </w:t>
      </w:r>
      <w:r>
        <w:t>do</w:t>
      </w:r>
      <w:r w:rsidRPr="00A9413D">
        <w:t xml:space="preserve"> </w:t>
      </w:r>
      <w:r>
        <w:t>gminnej</w:t>
      </w:r>
      <w:r w:rsidRPr="00A9413D">
        <w:t xml:space="preserve"> </w:t>
      </w:r>
      <w:r>
        <w:t>ewidencji</w:t>
      </w:r>
      <w:r w:rsidRPr="00A9413D">
        <w:t xml:space="preserve"> </w:t>
      </w:r>
      <w:r>
        <w:t>zabytków</w:t>
      </w:r>
      <w:r w:rsidRPr="00A9413D">
        <w:t xml:space="preserve"> </w:t>
      </w:r>
      <w:r>
        <w:t>ustala</w:t>
      </w:r>
      <w:r w:rsidRPr="00A9413D">
        <w:t xml:space="preserve"> </w:t>
      </w:r>
      <w:r>
        <w:t>się:</w:t>
      </w:r>
    </w:p>
    <w:p w14:paraId="06CD85F9" w14:textId="77777777" w:rsidR="00D4442A" w:rsidRDefault="00F336CE" w:rsidP="00A9413D">
      <w:pPr>
        <w:pStyle w:val="Akapitzlist"/>
        <w:numPr>
          <w:ilvl w:val="0"/>
          <w:numId w:val="42"/>
        </w:numPr>
        <w:tabs>
          <w:tab w:val="left" w:pos="1037"/>
        </w:tabs>
        <w:spacing w:line="276" w:lineRule="auto"/>
      </w:pPr>
      <w:r>
        <w:t>zakaz</w:t>
      </w:r>
      <w:r>
        <w:rPr>
          <w:spacing w:val="-3"/>
        </w:rPr>
        <w:t xml:space="preserve"> </w:t>
      </w:r>
      <w:r>
        <w:t>nadbudowy;</w:t>
      </w:r>
    </w:p>
    <w:p w14:paraId="159966FE" w14:textId="56C9EC0E" w:rsidR="00D4442A" w:rsidRDefault="00F336CE" w:rsidP="00A9413D">
      <w:pPr>
        <w:pStyle w:val="Akapitzlist"/>
        <w:numPr>
          <w:ilvl w:val="0"/>
          <w:numId w:val="42"/>
        </w:numPr>
        <w:tabs>
          <w:tab w:val="left" w:pos="1039"/>
        </w:tabs>
        <w:spacing w:line="276" w:lineRule="auto"/>
      </w:pPr>
      <w:r>
        <w:t>nakaz</w:t>
      </w:r>
      <w:r>
        <w:rPr>
          <w:spacing w:val="-13"/>
        </w:rPr>
        <w:t xml:space="preserve"> </w:t>
      </w:r>
      <w:r w:rsidR="00F82934">
        <w:t>utrzymani</w:t>
      </w:r>
      <w:r>
        <w:t>a</w:t>
      </w:r>
      <w:r>
        <w:rPr>
          <w:spacing w:val="-11"/>
        </w:rPr>
        <w:t xml:space="preserve"> </w:t>
      </w:r>
      <w:r>
        <w:t>w</w:t>
      </w:r>
      <w:r>
        <w:rPr>
          <w:spacing w:val="-12"/>
        </w:rPr>
        <w:t xml:space="preserve"> </w:t>
      </w:r>
      <w:r>
        <w:t>zniszczonych</w:t>
      </w:r>
      <w:r>
        <w:rPr>
          <w:spacing w:val="-11"/>
        </w:rPr>
        <w:t xml:space="preserve"> </w:t>
      </w:r>
      <w:r>
        <w:t>fragmentach</w:t>
      </w:r>
      <w:r>
        <w:rPr>
          <w:spacing w:val="-12"/>
        </w:rPr>
        <w:t xml:space="preserve"> </w:t>
      </w:r>
      <w:r>
        <w:t>odtworzenie</w:t>
      </w:r>
      <w:r>
        <w:rPr>
          <w:spacing w:val="-10"/>
        </w:rPr>
        <w:t xml:space="preserve"> </w:t>
      </w:r>
      <w:r>
        <w:t>historycznego</w:t>
      </w:r>
      <w:r>
        <w:rPr>
          <w:spacing w:val="-11"/>
        </w:rPr>
        <w:t xml:space="preserve"> </w:t>
      </w:r>
      <w:r>
        <w:t>detalu</w:t>
      </w:r>
      <w:r>
        <w:rPr>
          <w:spacing w:val="-11"/>
        </w:rPr>
        <w:t xml:space="preserve"> </w:t>
      </w:r>
      <w:r>
        <w:t>architektonicznego,</w:t>
      </w:r>
    </w:p>
    <w:p w14:paraId="3910E754" w14:textId="77777777" w:rsidR="00D4442A" w:rsidRDefault="00F336CE" w:rsidP="00A9413D">
      <w:pPr>
        <w:pStyle w:val="Akapitzlist"/>
        <w:numPr>
          <w:ilvl w:val="0"/>
          <w:numId w:val="42"/>
        </w:numPr>
        <w:tabs>
          <w:tab w:val="left" w:pos="1037"/>
        </w:tabs>
        <w:spacing w:line="276" w:lineRule="auto"/>
        <w:ind w:right="675"/>
      </w:pPr>
      <w:r>
        <w:t>zewnętrzne elementy instalacji technicznych projektować i montować z zachowaniem wartości</w:t>
      </w:r>
      <w:r>
        <w:rPr>
          <w:spacing w:val="-52"/>
        </w:rPr>
        <w:t xml:space="preserve"> </w:t>
      </w:r>
      <w:r>
        <w:t>zabytkowych</w:t>
      </w:r>
      <w:r>
        <w:rPr>
          <w:spacing w:val="-1"/>
        </w:rPr>
        <w:t xml:space="preserve"> </w:t>
      </w:r>
      <w:r>
        <w:t>obiektów,</w:t>
      </w:r>
    </w:p>
    <w:p w14:paraId="58875F2D" w14:textId="0E0F109C" w:rsidR="00D4442A" w:rsidRDefault="00F336CE" w:rsidP="00A9413D">
      <w:pPr>
        <w:pStyle w:val="Akapitzlist"/>
        <w:numPr>
          <w:ilvl w:val="0"/>
          <w:numId w:val="38"/>
        </w:numPr>
        <w:tabs>
          <w:tab w:val="left" w:pos="347"/>
        </w:tabs>
        <w:spacing w:line="276" w:lineRule="auto"/>
        <w:ind w:left="327" w:hanging="228"/>
      </w:pPr>
      <w:r>
        <w:t>na</w:t>
      </w:r>
      <w:r w:rsidRPr="00A9413D">
        <w:t xml:space="preserve"> </w:t>
      </w:r>
      <w:r>
        <w:t>obszarze</w:t>
      </w:r>
      <w:r w:rsidRPr="00A9413D">
        <w:t xml:space="preserve"> </w:t>
      </w:r>
      <w:r>
        <w:t>objętym</w:t>
      </w:r>
      <w:r w:rsidRPr="00A9413D">
        <w:t xml:space="preserve"> </w:t>
      </w:r>
      <w:r>
        <w:t>planem</w:t>
      </w:r>
      <w:r w:rsidRPr="00A9413D">
        <w:t xml:space="preserve"> </w:t>
      </w:r>
      <w:r>
        <w:t>ustala</w:t>
      </w:r>
      <w:r w:rsidRPr="00A9413D">
        <w:t xml:space="preserve"> </w:t>
      </w:r>
      <w:r>
        <w:t>się</w:t>
      </w:r>
      <w:r w:rsidRPr="00A9413D">
        <w:t xml:space="preserve"> </w:t>
      </w:r>
      <w:r>
        <w:t>strefę</w:t>
      </w:r>
      <w:r w:rsidRPr="00A9413D">
        <w:t xml:space="preserve"> </w:t>
      </w:r>
      <w:r>
        <w:t>ochrony</w:t>
      </w:r>
      <w:r w:rsidRPr="00A9413D">
        <w:t xml:space="preserve"> </w:t>
      </w:r>
      <w:r>
        <w:t>konserwatorskiej</w:t>
      </w:r>
      <w:r w:rsidRPr="00A9413D">
        <w:t xml:space="preserve"> </w:t>
      </w:r>
      <w:r>
        <w:t>„A”</w:t>
      </w:r>
      <w:r w:rsidR="00A70C46">
        <w:t xml:space="preserve"> wpisanego do gminnej ewidencji zabytków zespołu dworskiego w Lubiatowie</w:t>
      </w:r>
      <w:r>
        <w:t>,</w:t>
      </w:r>
      <w:r w:rsidRPr="00A9413D">
        <w:t xml:space="preserve"> </w:t>
      </w:r>
      <w:r>
        <w:t>dla</w:t>
      </w:r>
      <w:r w:rsidRPr="00A9413D">
        <w:t xml:space="preserve"> </w:t>
      </w:r>
      <w:r>
        <w:t>której</w:t>
      </w:r>
      <w:r w:rsidRPr="00A9413D">
        <w:t xml:space="preserve"> </w:t>
      </w:r>
      <w:r>
        <w:t>obowiązują:</w:t>
      </w:r>
    </w:p>
    <w:p w14:paraId="5C5B1D22" w14:textId="77777777" w:rsidR="00D4442A" w:rsidRDefault="00F336CE" w:rsidP="00A9413D">
      <w:pPr>
        <w:pStyle w:val="Akapitzlist"/>
        <w:numPr>
          <w:ilvl w:val="0"/>
          <w:numId w:val="43"/>
        </w:numPr>
        <w:tabs>
          <w:tab w:val="left" w:pos="1037"/>
        </w:tabs>
        <w:spacing w:line="276" w:lineRule="auto"/>
      </w:pPr>
      <w:r>
        <w:lastRenderedPageBreak/>
        <w:t>zachowanie,</w:t>
      </w:r>
      <w:r>
        <w:rPr>
          <w:spacing w:val="-3"/>
        </w:rPr>
        <w:t xml:space="preserve"> </w:t>
      </w:r>
      <w:r>
        <w:t>restauracja</w:t>
      </w:r>
      <w:r>
        <w:rPr>
          <w:spacing w:val="-2"/>
        </w:rPr>
        <w:t xml:space="preserve"> </w:t>
      </w:r>
      <w:r>
        <w:t>i</w:t>
      </w:r>
      <w:r>
        <w:rPr>
          <w:spacing w:val="-2"/>
        </w:rPr>
        <w:t xml:space="preserve"> </w:t>
      </w:r>
      <w:r>
        <w:t>modernizacja</w:t>
      </w:r>
      <w:r>
        <w:rPr>
          <w:spacing w:val="-2"/>
        </w:rPr>
        <w:t xml:space="preserve"> </w:t>
      </w:r>
      <w:r>
        <w:t>techniczna zabudowy</w:t>
      </w:r>
      <w:r>
        <w:rPr>
          <w:spacing w:val="-3"/>
        </w:rPr>
        <w:t xml:space="preserve"> </w:t>
      </w:r>
      <w:r>
        <w:t>historycznej,</w:t>
      </w:r>
    </w:p>
    <w:p w14:paraId="2E798EC0" w14:textId="77777777" w:rsidR="00D4442A" w:rsidRDefault="00F336CE" w:rsidP="00A9413D">
      <w:pPr>
        <w:pStyle w:val="Akapitzlist"/>
        <w:numPr>
          <w:ilvl w:val="0"/>
          <w:numId w:val="43"/>
        </w:numPr>
        <w:tabs>
          <w:tab w:val="left" w:pos="1049"/>
        </w:tabs>
        <w:spacing w:line="276" w:lineRule="auto"/>
      </w:pPr>
      <w:r>
        <w:t>nowa</w:t>
      </w:r>
      <w:r>
        <w:rPr>
          <w:spacing w:val="-3"/>
        </w:rPr>
        <w:t xml:space="preserve"> </w:t>
      </w:r>
      <w:r>
        <w:t>zabudowa</w:t>
      </w:r>
      <w:r>
        <w:rPr>
          <w:spacing w:val="-2"/>
        </w:rPr>
        <w:t xml:space="preserve"> </w:t>
      </w:r>
      <w:r>
        <w:t>nie</w:t>
      </w:r>
      <w:r>
        <w:rPr>
          <w:spacing w:val="-1"/>
        </w:rPr>
        <w:t xml:space="preserve"> </w:t>
      </w:r>
      <w:r>
        <w:t>może</w:t>
      </w:r>
      <w:r>
        <w:rPr>
          <w:spacing w:val="-2"/>
        </w:rPr>
        <w:t xml:space="preserve"> </w:t>
      </w:r>
      <w:r>
        <w:t>dominować</w:t>
      </w:r>
      <w:r>
        <w:rPr>
          <w:spacing w:val="-3"/>
        </w:rPr>
        <w:t xml:space="preserve"> </w:t>
      </w:r>
      <w:r>
        <w:t>nad</w:t>
      </w:r>
      <w:r>
        <w:rPr>
          <w:spacing w:val="-2"/>
        </w:rPr>
        <w:t xml:space="preserve"> </w:t>
      </w:r>
      <w:r>
        <w:t>zabudową</w:t>
      </w:r>
      <w:r>
        <w:rPr>
          <w:spacing w:val="-2"/>
        </w:rPr>
        <w:t xml:space="preserve"> </w:t>
      </w:r>
      <w:r>
        <w:t>historyczną,</w:t>
      </w:r>
    </w:p>
    <w:p w14:paraId="086616B9" w14:textId="7FE4EA4E" w:rsidR="00D4442A" w:rsidRDefault="00F336CE" w:rsidP="00A9413D">
      <w:pPr>
        <w:pStyle w:val="Akapitzlist"/>
        <w:numPr>
          <w:ilvl w:val="0"/>
          <w:numId w:val="43"/>
        </w:numPr>
        <w:tabs>
          <w:tab w:val="left" w:pos="1037"/>
        </w:tabs>
        <w:spacing w:line="276" w:lineRule="auto"/>
      </w:pPr>
      <w:r>
        <w:t>stosowanie</w:t>
      </w:r>
      <w:r>
        <w:rPr>
          <w:spacing w:val="-4"/>
        </w:rPr>
        <w:t xml:space="preserve"> </w:t>
      </w:r>
      <w:r>
        <w:t>dachów</w:t>
      </w:r>
      <w:r w:rsidR="00F82934">
        <w:t xml:space="preserve"> </w:t>
      </w:r>
      <w:r>
        <w:t>o</w:t>
      </w:r>
      <w:r>
        <w:rPr>
          <w:spacing w:val="-1"/>
        </w:rPr>
        <w:t xml:space="preserve"> </w:t>
      </w:r>
      <w:r>
        <w:t>geometrii nawiązującej do</w:t>
      </w:r>
      <w:r>
        <w:rPr>
          <w:spacing w:val="-4"/>
        </w:rPr>
        <w:t xml:space="preserve"> </w:t>
      </w:r>
      <w:r>
        <w:t>form</w:t>
      </w:r>
      <w:r>
        <w:rPr>
          <w:spacing w:val="-5"/>
        </w:rPr>
        <w:t xml:space="preserve"> </w:t>
      </w:r>
      <w:r>
        <w:t>stosowanych</w:t>
      </w:r>
      <w:r>
        <w:rPr>
          <w:spacing w:val="3"/>
        </w:rPr>
        <w:t xml:space="preserve"> </w:t>
      </w:r>
      <w:r>
        <w:t>w</w:t>
      </w:r>
      <w:r>
        <w:rPr>
          <w:spacing w:val="-2"/>
        </w:rPr>
        <w:t xml:space="preserve"> </w:t>
      </w:r>
      <w:r>
        <w:t>zabudowie</w:t>
      </w:r>
      <w:r>
        <w:rPr>
          <w:spacing w:val="-2"/>
        </w:rPr>
        <w:t xml:space="preserve"> </w:t>
      </w:r>
      <w:r>
        <w:t>historycznej,</w:t>
      </w:r>
    </w:p>
    <w:p w14:paraId="4F8268CF" w14:textId="77777777" w:rsidR="00D4442A" w:rsidRDefault="00F336CE" w:rsidP="00A9413D">
      <w:pPr>
        <w:pStyle w:val="Akapitzlist"/>
        <w:numPr>
          <w:ilvl w:val="0"/>
          <w:numId w:val="43"/>
        </w:numPr>
        <w:tabs>
          <w:tab w:val="left" w:pos="1111"/>
        </w:tabs>
        <w:spacing w:line="276" w:lineRule="auto"/>
        <w:ind w:right="126"/>
      </w:pPr>
      <w:r>
        <w:t>pokrycia</w:t>
      </w:r>
      <w:r>
        <w:rPr>
          <w:spacing w:val="6"/>
        </w:rPr>
        <w:t xml:space="preserve"> </w:t>
      </w:r>
      <w:r>
        <w:t>dachów</w:t>
      </w:r>
      <w:r>
        <w:rPr>
          <w:spacing w:val="5"/>
        </w:rPr>
        <w:t xml:space="preserve"> </w:t>
      </w:r>
      <w:r>
        <w:t>budynków</w:t>
      </w:r>
      <w:r>
        <w:rPr>
          <w:spacing w:val="5"/>
        </w:rPr>
        <w:t xml:space="preserve"> </w:t>
      </w:r>
      <w:r>
        <w:t>dachówką</w:t>
      </w:r>
      <w:r>
        <w:rPr>
          <w:spacing w:val="6"/>
        </w:rPr>
        <w:t xml:space="preserve"> </w:t>
      </w:r>
      <w:r>
        <w:t>ceramiczną,</w:t>
      </w:r>
      <w:r>
        <w:rPr>
          <w:spacing w:val="6"/>
        </w:rPr>
        <w:t xml:space="preserve"> </w:t>
      </w:r>
      <w:r>
        <w:t>materiałem</w:t>
      </w:r>
      <w:r>
        <w:rPr>
          <w:spacing w:val="3"/>
        </w:rPr>
        <w:t xml:space="preserve"> </w:t>
      </w:r>
      <w:proofErr w:type="spellStart"/>
      <w:r>
        <w:t>dachówkopodobnym</w:t>
      </w:r>
      <w:proofErr w:type="spellEnd"/>
      <w:r>
        <w:t>,</w:t>
      </w:r>
      <w:r>
        <w:rPr>
          <w:spacing w:val="6"/>
        </w:rPr>
        <w:t xml:space="preserve"> </w:t>
      </w:r>
      <w:r>
        <w:t>blachami</w:t>
      </w:r>
      <w:r>
        <w:rPr>
          <w:spacing w:val="-52"/>
        </w:rPr>
        <w:t xml:space="preserve"> </w:t>
      </w:r>
      <w:r>
        <w:t>gładkimi,</w:t>
      </w:r>
      <w:r>
        <w:rPr>
          <w:spacing w:val="-1"/>
        </w:rPr>
        <w:t xml:space="preserve"> </w:t>
      </w:r>
      <w:r>
        <w:t>z zakazem</w:t>
      </w:r>
      <w:r>
        <w:rPr>
          <w:spacing w:val="-4"/>
        </w:rPr>
        <w:t xml:space="preserve"> </w:t>
      </w:r>
      <w:r>
        <w:t>stosowania</w:t>
      </w:r>
      <w:r>
        <w:rPr>
          <w:spacing w:val="2"/>
        </w:rPr>
        <w:t xml:space="preserve"> </w:t>
      </w:r>
      <w:r>
        <w:t>blachy</w:t>
      </w:r>
      <w:r>
        <w:rPr>
          <w:spacing w:val="-2"/>
        </w:rPr>
        <w:t xml:space="preserve"> </w:t>
      </w:r>
      <w:r>
        <w:t>trapezowej,</w:t>
      </w:r>
    </w:p>
    <w:p w14:paraId="3A92633A" w14:textId="5958F757" w:rsidR="00A278BC" w:rsidRDefault="00A278BC" w:rsidP="00A9413D">
      <w:pPr>
        <w:pStyle w:val="Akapitzlist"/>
        <w:numPr>
          <w:ilvl w:val="0"/>
          <w:numId w:val="43"/>
        </w:numPr>
        <w:spacing w:line="276" w:lineRule="auto"/>
      </w:pPr>
      <w:r>
        <w:t xml:space="preserve">dla nowej zabudowy dopuszcza się stosowanie </w:t>
      </w:r>
      <w:r w:rsidRPr="00A278BC">
        <w:t>kąt</w:t>
      </w:r>
      <w:r>
        <w:t>a</w:t>
      </w:r>
      <w:r w:rsidRPr="00A278BC">
        <w:t xml:space="preserve"> nachylenia połaci dachowych do 25°;</w:t>
      </w:r>
    </w:p>
    <w:p w14:paraId="58FBB07A" w14:textId="77777777" w:rsidR="00D4442A" w:rsidRDefault="00F336CE" w:rsidP="00A9413D">
      <w:pPr>
        <w:pStyle w:val="Akapitzlist"/>
        <w:numPr>
          <w:ilvl w:val="0"/>
          <w:numId w:val="43"/>
        </w:numPr>
        <w:tabs>
          <w:tab w:val="left" w:pos="1094"/>
        </w:tabs>
        <w:spacing w:line="276" w:lineRule="auto"/>
        <w:ind w:right="121"/>
      </w:pPr>
      <w:r>
        <w:t>w</w:t>
      </w:r>
      <w:r>
        <w:rPr>
          <w:spacing w:val="1"/>
        </w:rPr>
        <w:t xml:space="preserve"> </w:t>
      </w:r>
      <w:r>
        <w:t>wykończeniu</w:t>
      </w:r>
      <w:r>
        <w:rPr>
          <w:spacing w:val="1"/>
        </w:rPr>
        <w:t xml:space="preserve"> </w:t>
      </w:r>
      <w:r>
        <w:t>elewacji</w:t>
      </w:r>
      <w:r>
        <w:rPr>
          <w:spacing w:val="1"/>
        </w:rPr>
        <w:t xml:space="preserve"> </w:t>
      </w:r>
      <w:r>
        <w:t>zakaz</w:t>
      </w:r>
      <w:r>
        <w:rPr>
          <w:spacing w:val="1"/>
        </w:rPr>
        <w:t xml:space="preserve"> </w:t>
      </w:r>
      <w:r>
        <w:t>stosowania</w:t>
      </w:r>
      <w:r>
        <w:rPr>
          <w:spacing w:val="1"/>
        </w:rPr>
        <w:t xml:space="preserve"> </w:t>
      </w:r>
      <w:r>
        <w:t>okładzin</w:t>
      </w:r>
      <w:r>
        <w:rPr>
          <w:spacing w:val="1"/>
        </w:rPr>
        <w:t xml:space="preserve"> </w:t>
      </w:r>
      <w:r>
        <w:t>z</w:t>
      </w:r>
      <w:r>
        <w:rPr>
          <w:spacing w:val="1"/>
        </w:rPr>
        <w:t xml:space="preserve"> </w:t>
      </w:r>
      <w:r>
        <w:t>blach</w:t>
      </w:r>
      <w:r>
        <w:rPr>
          <w:spacing w:val="1"/>
        </w:rPr>
        <w:t xml:space="preserve"> </w:t>
      </w:r>
      <w:r>
        <w:t>trapezowych</w:t>
      </w:r>
      <w:r>
        <w:rPr>
          <w:spacing w:val="1"/>
        </w:rPr>
        <w:t xml:space="preserve"> </w:t>
      </w:r>
      <w:r>
        <w:t>i</w:t>
      </w:r>
      <w:r>
        <w:rPr>
          <w:spacing w:val="1"/>
        </w:rPr>
        <w:t xml:space="preserve"> </w:t>
      </w:r>
      <w:r>
        <w:t>falistych,</w:t>
      </w:r>
      <w:r>
        <w:rPr>
          <w:spacing w:val="1"/>
        </w:rPr>
        <w:t xml:space="preserve"> </w:t>
      </w:r>
      <w:r>
        <w:t>tworzyw</w:t>
      </w:r>
      <w:r>
        <w:rPr>
          <w:spacing w:val="-52"/>
        </w:rPr>
        <w:t xml:space="preserve"> </w:t>
      </w:r>
      <w:r>
        <w:t>sztucznych,</w:t>
      </w:r>
      <w:r>
        <w:rPr>
          <w:spacing w:val="-1"/>
        </w:rPr>
        <w:t xml:space="preserve"> </w:t>
      </w:r>
      <w:r>
        <w:t>płytek</w:t>
      </w:r>
      <w:r>
        <w:rPr>
          <w:spacing w:val="-2"/>
        </w:rPr>
        <w:t xml:space="preserve"> </w:t>
      </w:r>
      <w:r>
        <w:t>ceramicznych,</w:t>
      </w:r>
    </w:p>
    <w:p w14:paraId="4AAE2C02" w14:textId="0BFDB3D1" w:rsidR="00D4442A" w:rsidRDefault="00F336CE" w:rsidP="00A9413D">
      <w:pPr>
        <w:pStyle w:val="Akapitzlist"/>
        <w:numPr>
          <w:ilvl w:val="0"/>
          <w:numId w:val="43"/>
        </w:numPr>
        <w:tabs>
          <w:tab w:val="left" w:pos="1013"/>
        </w:tabs>
        <w:spacing w:line="276" w:lineRule="auto"/>
      </w:pPr>
      <w:r>
        <w:t>zakazuje</w:t>
      </w:r>
      <w:r>
        <w:rPr>
          <w:spacing w:val="-5"/>
        </w:rPr>
        <w:t xml:space="preserve"> </w:t>
      </w:r>
      <w:r>
        <w:t>się</w:t>
      </w:r>
      <w:r>
        <w:rPr>
          <w:spacing w:val="-2"/>
        </w:rPr>
        <w:t xml:space="preserve"> </w:t>
      </w:r>
      <w:r>
        <w:t>lokalizacji</w:t>
      </w:r>
      <w:r>
        <w:rPr>
          <w:spacing w:val="-1"/>
        </w:rPr>
        <w:t xml:space="preserve"> </w:t>
      </w:r>
      <w:r>
        <w:t>obiektów</w:t>
      </w:r>
      <w:r>
        <w:rPr>
          <w:spacing w:val="-3"/>
        </w:rPr>
        <w:t xml:space="preserve"> </w:t>
      </w:r>
      <w:r>
        <w:t>tymczasowych,</w:t>
      </w:r>
      <w:r>
        <w:rPr>
          <w:spacing w:val="-2"/>
        </w:rPr>
        <w:t xml:space="preserve"> </w:t>
      </w:r>
      <w:r>
        <w:t>innych</w:t>
      </w:r>
      <w:r>
        <w:rPr>
          <w:spacing w:val="-2"/>
        </w:rPr>
        <w:t xml:space="preserve"> </w:t>
      </w:r>
      <w:r>
        <w:t>niż</w:t>
      </w:r>
      <w:r>
        <w:rPr>
          <w:spacing w:val="-4"/>
        </w:rPr>
        <w:t xml:space="preserve"> </w:t>
      </w:r>
      <w:r>
        <w:t>związanych</w:t>
      </w:r>
      <w:r>
        <w:rPr>
          <w:spacing w:val="-2"/>
        </w:rPr>
        <w:t xml:space="preserve"> </w:t>
      </w:r>
      <w:r>
        <w:t>robotami</w:t>
      </w:r>
      <w:r>
        <w:rPr>
          <w:spacing w:val="-2"/>
        </w:rPr>
        <w:t xml:space="preserve"> </w:t>
      </w:r>
      <w:r>
        <w:t>budowlanymi;</w:t>
      </w:r>
    </w:p>
    <w:p w14:paraId="0707BA8A" w14:textId="6736F47B" w:rsidR="008F6DC1" w:rsidRDefault="008F6DC1" w:rsidP="00A9413D">
      <w:pPr>
        <w:pStyle w:val="Akapitzlist"/>
        <w:numPr>
          <w:ilvl w:val="0"/>
          <w:numId w:val="38"/>
        </w:numPr>
        <w:tabs>
          <w:tab w:val="left" w:pos="347"/>
        </w:tabs>
        <w:spacing w:line="276" w:lineRule="auto"/>
        <w:ind w:left="327" w:hanging="228"/>
      </w:pPr>
      <w:r>
        <w:t>zakaz prowadzenia na działce w miejscu zabytku, który uległ zniszczeniu, robót budowlanych innych niż budowa budynku mającego cechy historyczne tego zabytku,</w:t>
      </w:r>
    </w:p>
    <w:p w14:paraId="16DB33F4" w14:textId="77777777" w:rsidR="00D4442A" w:rsidRDefault="00F336CE" w:rsidP="00A9413D">
      <w:pPr>
        <w:pStyle w:val="Akapitzlist"/>
        <w:numPr>
          <w:ilvl w:val="0"/>
          <w:numId w:val="38"/>
        </w:numPr>
        <w:tabs>
          <w:tab w:val="left" w:pos="347"/>
        </w:tabs>
        <w:spacing w:line="276" w:lineRule="auto"/>
        <w:ind w:left="327" w:hanging="228"/>
      </w:pPr>
      <w:r>
        <w:t>na</w:t>
      </w:r>
      <w:r w:rsidRPr="00A9413D">
        <w:t xml:space="preserve"> </w:t>
      </w:r>
      <w:r>
        <w:t>obszarze</w:t>
      </w:r>
      <w:r w:rsidRPr="00A9413D">
        <w:t xml:space="preserve"> </w:t>
      </w:r>
      <w:r>
        <w:t>objętym</w:t>
      </w:r>
      <w:r w:rsidRPr="00A9413D">
        <w:t xml:space="preserve"> </w:t>
      </w:r>
      <w:r>
        <w:t>planem</w:t>
      </w:r>
      <w:r w:rsidRPr="00A9413D">
        <w:t xml:space="preserve"> </w:t>
      </w:r>
      <w:r>
        <w:t>ustala</w:t>
      </w:r>
      <w:r w:rsidRPr="00A9413D">
        <w:t xml:space="preserve"> </w:t>
      </w:r>
      <w:r>
        <w:t>się</w:t>
      </w:r>
      <w:r w:rsidRPr="00A9413D">
        <w:t xml:space="preserve"> </w:t>
      </w:r>
      <w:r>
        <w:t>strefę</w:t>
      </w:r>
      <w:r w:rsidRPr="00A9413D">
        <w:t xml:space="preserve"> </w:t>
      </w:r>
      <w:r>
        <w:t>ochrony</w:t>
      </w:r>
      <w:r w:rsidRPr="00A9413D">
        <w:t xml:space="preserve"> </w:t>
      </w:r>
      <w:r>
        <w:t>ekspozycji</w:t>
      </w:r>
      <w:r w:rsidRPr="00A9413D">
        <w:t xml:space="preserve"> </w:t>
      </w:r>
      <w:r>
        <w:t>„E”</w:t>
      </w:r>
      <w:r w:rsidRPr="00A9413D">
        <w:t xml:space="preserve"> </w:t>
      </w:r>
      <w:r>
        <w:t>Parku</w:t>
      </w:r>
      <w:r w:rsidRPr="00A9413D">
        <w:t xml:space="preserve"> </w:t>
      </w:r>
      <w:r>
        <w:t>i</w:t>
      </w:r>
      <w:r w:rsidRPr="00A9413D">
        <w:t xml:space="preserve"> </w:t>
      </w:r>
      <w:r>
        <w:t>Zespołu</w:t>
      </w:r>
      <w:r w:rsidRPr="00A9413D">
        <w:t xml:space="preserve"> </w:t>
      </w:r>
      <w:r>
        <w:t>Dworskiego,</w:t>
      </w:r>
      <w:r w:rsidRPr="00A9413D">
        <w:t xml:space="preserve"> </w:t>
      </w:r>
      <w:r>
        <w:t>dla</w:t>
      </w:r>
      <w:r w:rsidRPr="00A9413D">
        <w:t xml:space="preserve"> </w:t>
      </w:r>
      <w:r>
        <w:t>której</w:t>
      </w:r>
      <w:r w:rsidRPr="00A9413D">
        <w:t xml:space="preserve"> </w:t>
      </w:r>
      <w:r>
        <w:t>obowiązują:</w:t>
      </w:r>
    </w:p>
    <w:p w14:paraId="7264C857" w14:textId="77777777" w:rsidR="00D4442A" w:rsidRDefault="00F336CE" w:rsidP="00A9413D">
      <w:pPr>
        <w:pStyle w:val="Akapitzlist"/>
        <w:numPr>
          <w:ilvl w:val="0"/>
          <w:numId w:val="39"/>
        </w:numPr>
        <w:tabs>
          <w:tab w:val="left" w:pos="1037"/>
        </w:tabs>
        <w:spacing w:line="276" w:lineRule="auto"/>
      </w:pPr>
      <w:r>
        <w:t>zakaz</w:t>
      </w:r>
      <w:r>
        <w:rPr>
          <w:spacing w:val="-5"/>
        </w:rPr>
        <w:t xml:space="preserve"> </w:t>
      </w:r>
      <w:r>
        <w:t>lokalizacji</w:t>
      </w:r>
      <w:r>
        <w:rPr>
          <w:spacing w:val="-2"/>
        </w:rPr>
        <w:t xml:space="preserve"> </w:t>
      </w:r>
      <w:r>
        <w:t>budowli</w:t>
      </w:r>
      <w:r>
        <w:rPr>
          <w:spacing w:val="-2"/>
        </w:rPr>
        <w:t xml:space="preserve"> </w:t>
      </w:r>
      <w:r>
        <w:t>infrastruktury</w:t>
      </w:r>
      <w:r>
        <w:rPr>
          <w:spacing w:val="-6"/>
        </w:rPr>
        <w:t xml:space="preserve"> </w:t>
      </w:r>
      <w:r>
        <w:t>technicznej</w:t>
      </w:r>
      <w:r>
        <w:rPr>
          <w:spacing w:val="-2"/>
        </w:rPr>
        <w:t xml:space="preserve"> </w:t>
      </w:r>
      <w:r>
        <w:t>o</w:t>
      </w:r>
      <w:r>
        <w:rPr>
          <w:spacing w:val="-3"/>
        </w:rPr>
        <w:t xml:space="preserve"> </w:t>
      </w:r>
      <w:r>
        <w:t>wysokości</w:t>
      </w:r>
      <w:r>
        <w:rPr>
          <w:spacing w:val="-2"/>
        </w:rPr>
        <w:t xml:space="preserve"> </w:t>
      </w:r>
      <w:r>
        <w:t>przekraczającej</w:t>
      </w:r>
      <w:r>
        <w:rPr>
          <w:spacing w:val="-2"/>
        </w:rPr>
        <w:t xml:space="preserve"> </w:t>
      </w:r>
      <w:r>
        <w:t>12,0m,</w:t>
      </w:r>
    </w:p>
    <w:p w14:paraId="1F66B45C" w14:textId="12E15570" w:rsidR="00D4442A" w:rsidRDefault="00F336CE" w:rsidP="00A9413D">
      <w:pPr>
        <w:pStyle w:val="Akapitzlist"/>
        <w:numPr>
          <w:ilvl w:val="0"/>
          <w:numId w:val="39"/>
        </w:numPr>
        <w:tabs>
          <w:tab w:val="left" w:pos="1049"/>
        </w:tabs>
        <w:spacing w:line="276" w:lineRule="auto"/>
      </w:pPr>
      <w:r>
        <w:t>zakaz</w:t>
      </w:r>
      <w:r>
        <w:rPr>
          <w:spacing w:val="-5"/>
        </w:rPr>
        <w:t xml:space="preserve"> </w:t>
      </w:r>
      <w:r>
        <w:t>wprowadzania</w:t>
      </w:r>
      <w:r>
        <w:rPr>
          <w:spacing w:val="-3"/>
        </w:rPr>
        <w:t xml:space="preserve"> </w:t>
      </w:r>
      <w:r>
        <w:t>zieleni,</w:t>
      </w:r>
      <w:r>
        <w:rPr>
          <w:spacing w:val="-1"/>
        </w:rPr>
        <w:t xml:space="preserve"> </w:t>
      </w:r>
      <w:r>
        <w:t>której</w:t>
      </w:r>
      <w:r>
        <w:rPr>
          <w:spacing w:val="-2"/>
        </w:rPr>
        <w:t xml:space="preserve"> </w:t>
      </w:r>
      <w:r>
        <w:t>naturalna</w:t>
      </w:r>
      <w:r>
        <w:rPr>
          <w:spacing w:val="-3"/>
        </w:rPr>
        <w:t xml:space="preserve"> </w:t>
      </w:r>
      <w:r>
        <w:t>wysokość przekracza</w:t>
      </w:r>
      <w:r>
        <w:rPr>
          <w:spacing w:val="-3"/>
        </w:rPr>
        <w:t xml:space="preserve"> </w:t>
      </w:r>
      <w:r>
        <w:t>10,0m</w:t>
      </w:r>
      <w:r w:rsidR="00C332F3">
        <w:t>.</w:t>
      </w:r>
    </w:p>
    <w:bookmarkEnd w:id="7"/>
    <w:p w14:paraId="4221DF8D" w14:textId="77777777" w:rsidR="00D4442A" w:rsidRDefault="00D4442A" w:rsidP="00371C74">
      <w:pPr>
        <w:spacing w:line="276" w:lineRule="auto"/>
      </w:pPr>
    </w:p>
    <w:p w14:paraId="2889EB8E" w14:textId="77777777" w:rsidR="00D4442A" w:rsidRPr="003B6F14" w:rsidRDefault="00F336CE" w:rsidP="003B6F14">
      <w:pPr>
        <w:pStyle w:val="Tekstpodstawowy"/>
        <w:spacing w:line="276" w:lineRule="auto"/>
        <w:ind w:left="441" w:hanging="229"/>
        <w:rPr>
          <w:bCs/>
        </w:rPr>
      </w:pPr>
      <w:r w:rsidRPr="003B6F14">
        <w:rPr>
          <w:bCs/>
        </w:rPr>
        <w:t xml:space="preserve">§ 7. Ustala się następujące wymagania </w:t>
      </w:r>
      <w:bookmarkStart w:id="12" w:name="_Hlk152530770"/>
      <w:r w:rsidRPr="003B6F14">
        <w:rPr>
          <w:bCs/>
        </w:rPr>
        <w:t>wynikające z kształtowania przestrzeni publicznych:</w:t>
      </w:r>
    </w:p>
    <w:p w14:paraId="4E1E7D6D" w14:textId="1E6D0776" w:rsidR="00D4442A" w:rsidRDefault="00F336CE" w:rsidP="00371C74">
      <w:pPr>
        <w:pStyle w:val="Akapitzlist"/>
        <w:numPr>
          <w:ilvl w:val="0"/>
          <w:numId w:val="15"/>
        </w:numPr>
        <w:tabs>
          <w:tab w:val="left" w:pos="340"/>
        </w:tabs>
        <w:spacing w:line="276" w:lineRule="auto"/>
        <w:ind w:right="782" w:firstLine="0"/>
        <w:jc w:val="both"/>
      </w:pPr>
      <w:r>
        <w:t>do przestrzeni publicznych zalicza się</w:t>
      </w:r>
      <w:r w:rsidR="00E5302B">
        <w:t xml:space="preserve">: obszar przestrzeni publicznej, który stanowi teren 1U-ZP, </w:t>
      </w:r>
      <w:r>
        <w:t>teren drogi publicznej, oznaczonej na rysunku planu symbolem</w:t>
      </w:r>
      <w:r>
        <w:rPr>
          <w:spacing w:val="-52"/>
        </w:rPr>
        <w:t xml:space="preserve"> </w:t>
      </w:r>
      <w:r>
        <w:t>1KDZ;</w:t>
      </w:r>
    </w:p>
    <w:p w14:paraId="02BEAC72" w14:textId="774115DC" w:rsidR="00D4442A" w:rsidRDefault="00F336CE" w:rsidP="00371C74">
      <w:pPr>
        <w:pStyle w:val="Akapitzlist"/>
        <w:numPr>
          <w:ilvl w:val="0"/>
          <w:numId w:val="15"/>
        </w:numPr>
        <w:tabs>
          <w:tab w:val="left" w:pos="340"/>
        </w:tabs>
        <w:spacing w:line="276" w:lineRule="auto"/>
        <w:ind w:right="858" w:firstLine="0"/>
        <w:jc w:val="both"/>
      </w:pPr>
      <w:r>
        <w:t>dla przestrzeni publicznych ustala się stosowanie jednorodnych nawierzchni dla chodników i ścieżek</w:t>
      </w:r>
      <w:r>
        <w:rPr>
          <w:spacing w:val="-52"/>
        </w:rPr>
        <w:t xml:space="preserve"> </w:t>
      </w:r>
      <w:r>
        <w:t>rowerowych</w:t>
      </w:r>
      <w:r>
        <w:rPr>
          <w:spacing w:val="-1"/>
        </w:rPr>
        <w:t xml:space="preserve"> </w:t>
      </w:r>
      <w:r>
        <w:t>w ramach terenu</w:t>
      </w:r>
      <w:r w:rsidR="00736075">
        <w:t>.</w:t>
      </w:r>
    </w:p>
    <w:bookmarkEnd w:id="12"/>
    <w:p w14:paraId="4340D94D" w14:textId="77777777" w:rsidR="00371C74" w:rsidRDefault="00371C74" w:rsidP="00371C74">
      <w:pPr>
        <w:pStyle w:val="Akapitzlist"/>
        <w:tabs>
          <w:tab w:val="left" w:pos="340"/>
        </w:tabs>
        <w:spacing w:line="276" w:lineRule="auto"/>
        <w:ind w:left="100" w:right="858"/>
        <w:jc w:val="both"/>
      </w:pPr>
    </w:p>
    <w:p w14:paraId="23055D9F" w14:textId="77777777" w:rsidR="00D4442A" w:rsidRPr="003B6F14" w:rsidRDefault="00F336CE" w:rsidP="003B6F14">
      <w:pPr>
        <w:pStyle w:val="Tekstpodstawowy"/>
        <w:spacing w:line="276" w:lineRule="auto"/>
        <w:ind w:left="441" w:hanging="229"/>
        <w:rPr>
          <w:bCs/>
        </w:rPr>
      </w:pPr>
      <w:r w:rsidRPr="003B6F14">
        <w:rPr>
          <w:bCs/>
        </w:rPr>
        <w:t>§ 8. Szczegółowe zasady i warunki scalania i podziałów nieruchomości objętych planem miejscowym.</w:t>
      </w:r>
    </w:p>
    <w:p w14:paraId="1FE572EE" w14:textId="77777777" w:rsidR="00D4442A" w:rsidRDefault="00F336CE" w:rsidP="00371C74">
      <w:pPr>
        <w:pStyle w:val="Akapitzlist"/>
        <w:numPr>
          <w:ilvl w:val="1"/>
          <w:numId w:val="15"/>
        </w:numPr>
        <w:tabs>
          <w:tab w:val="left" w:pos="821"/>
        </w:tabs>
        <w:spacing w:line="276" w:lineRule="auto"/>
        <w:ind w:right="123" w:firstLine="341"/>
        <w:jc w:val="both"/>
      </w:pPr>
      <w:r>
        <w:t>w planie</w:t>
      </w:r>
      <w:r>
        <w:rPr>
          <w:spacing w:val="1"/>
        </w:rPr>
        <w:t xml:space="preserve"> </w:t>
      </w:r>
      <w:r>
        <w:t>nie</w:t>
      </w:r>
      <w:r>
        <w:rPr>
          <w:spacing w:val="1"/>
        </w:rPr>
        <w:t xml:space="preserve"> </w:t>
      </w:r>
      <w:r>
        <w:t>wyznacza</w:t>
      </w:r>
      <w:r>
        <w:rPr>
          <w:spacing w:val="1"/>
        </w:rPr>
        <w:t xml:space="preserve"> </w:t>
      </w:r>
      <w:r>
        <w:t>się</w:t>
      </w:r>
      <w:r>
        <w:rPr>
          <w:spacing w:val="1"/>
        </w:rPr>
        <w:t xml:space="preserve"> </w:t>
      </w:r>
      <w:r>
        <w:t>granic</w:t>
      </w:r>
      <w:r>
        <w:rPr>
          <w:spacing w:val="1"/>
        </w:rPr>
        <w:t xml:space="preserve"> </w:t>
      </w:r>
      <w:r>
        <w:t>obszarów określonych</w:t>
      </w:r>
      <w:r>
        <w:rPr>
          <w:spacing w:val="1"/>
        </w:rPr>
        <w:t xml:space="preserve"> </w:t>
      </w:r>
      <w:r>
        <w:t>w przepisach</w:t>
      </w:r>
      <w:r>
        <w:rPr>
          <w:spacing w:val="1"/>
        </w:rPr>
        <w:t xml:space="preserve"> </w:t>
      </w:r>
      <w:r>
        <w:t>odrębnych,</w:t>
      </w:r>
      <w:r>
        <w:rPr>
          <w:spacing w:val="1"/>
        </w:rPr>
        <w:t xml:space="preserve"> </w:t>
      </w:r>
      <w:r>
        <w:t>wymagających</w:t>
      </w:r>
      <w:r>
        <w:rPr>
          <w:spacing w:val="1"/>
        </w:rPr>
        <w:t xml:space="preserve"> </w:t>
      </w:r>
      <w:r>
        <w:t>obowiązkowego</w:t>
      </w:r>
      <w:r>
        <w:rPr>
          <w:spacing w:val="-1"/>
        </w:rPr>
        <w:t xml:space="preserve"> </w:t>
      </w:r>
      <w:r>
        <w:t>przeprowadzenia scaleń i</w:t>
      </w:r>
      <w:r>
        <w:rPr>
          <w:spacing w:val="-1"/>
        </w:rPr>
        <w:t xml:space="preserve"> </w:t>
      </w:r>
      <w:r>
        <w:t>podziałów</w:t>
      </w:r>
      <w:r>
        <w:rPr>
          <w:spacing w:val="-1"/>
        </w:rPr>
        <w:t xml:space="preserve"> </w:t>
      </w:r>
      <w:r>
        <w:t>nieruchomości;</w:t>
      </w:r>
    </w:p>
    <w:p w14:paraId="4076E9F4" w14:textId="77777777" w:rsidR="00D4442A" w:rsidRDefault="00F336CE" w:rsidP="00371C74">
      <w:pPr>
        <w:pStyle w:val="Akapitzlist"/>
        <w:numPr>
          <w:ilvl w:val="1"/>
          <w:numId w:val="15"/>
        </w:numPr>
        <w:tabs>
          <w:tab w:val="left" w:pos="821"/>
        </w:tabs>
        <w:spacing w:line="276" w:lineRule="auto"/>
        <w:ind w:right="119" w:firstLine="341"/>
        <w:jc w:val="both"/>
      </w:pPr>
      <w:r>
        <w:t>szczegółowe zasady i warunki scalania i podziałów nieruchomości określono w Rozdziale 3 niniejszej</w:t>
      </w:r>
      <w:r>
        <w:rPr>
          <w:spacing w:val="1"/>
        </w:rPr>
        <w:t xml:space="preserve"> </w:t>
      </w:r>
      <w:r>
        <w:t>uchwały.</w:t>
      </w:r>
    </w:p>
    <w:p w14:paraId="23CB786A" w14:textId="77777777" w:rsidR="00371C74" w:rsidRDefault="00371C74" w:rsidP="00371C74">
      <w:pPr>
        <w:pStyle w:val="Akapitzlist"/>
        <w:tabs>
          <w:tab w:val="left" w:pos="821"/>
        </w:tabs>
        <w:spacing w:line="276" w:lineRule="auto"/>
        <w:ind w:right="119"/>
        <w:jc w:val="both"/>
      </w:pPr>
    </w:p>
    <w:p w14:paraId="2CFA1926" w14:textId="77777777" w:rsidR="00D4442A" w:rsidRPr="003B6F14" w:rsidRDefault="00F336CE" w:rsidP="003B6F14">
      <w:pPr>
        <w:pStyle w:val="Tekstpodstawowy"/>
        <w:spacing w:line="276" w:lineRule="auto"/>
        <w:ind w:left="441" w:hanging="229"/>
        <w:rPr>
          <w:bCs/>
        </w:rPr>
      </w:pPr>
      <w:r w:rsidRPr="003B6F14">
        <w:rPr>
          <w:bCs/>
        </w:rPr>
        <w:t xml:space="preserve">§ 9. </w:t>
      </w:r>
      <w:bookmarkStart w:id="13" w:name="_Hlk152530813"/>
      <w:bookmarkStart w:id="14" w:name="_Hlk152530845"/>
      <w:r w:rsidRPr="003B6F14">
        <w:rPr>
          <w:bCs/>
        </w:rPr>
        <w:t>Granice i sposoby zagospodarowania terenów lub obiektów podlegających ochronie, ustalonych na podstawie odrębnych przepisów, w tym terenów górniczych, a także narażonych na niebezpieczeństwo powodzi oraz zagrożonych osuwaniem się mas ziemnych:</w:t>
      </w:r>
      <w:bookmarkEnd w:id="13"/>
    </w:p>
    <w:p w14:paraId="11A382AD" w14:textId="77777777" w:rsidR="00D4442A" w:rsidRDefault="00F336CE" w:rsidP="00371C74">
      <w:pPr>
        <w:pStyle w:val="Akapitzlist"/>
        <w:numPr>
          <w:ilvl w:val="0"/>
          <w:numId w:val="14"/>
        </w:numPr>
        <w:tabs>
          <w:tab w:val="left" w:pos="454"/>
        </w:tabs>
        <w:spacing w:line="276" w:lineRule="auto"/>
        <w:ind w:right="114" w:hanging="229"/>
      </w:pPr>
      <w:r>
        <w:t>obszar</w:t>
      </w:r>
      <w:r>
        <w:rPr>
          <w:spacing w:val="40"/>
        </w:rPr>
        <w:t xml:space="preserve"> </w:t>
      </w:r>
      <w:r>
        <w:t>objęty</w:t>
      </w:r>
      <w:r>
        <w:rPr>
          <w:spacing w:val="39"/>
        </w:rPr>
        <w:t xml:space="preserve"> </w:t>
      </w:r>
      <w:r>
        <w:t>planem</w:t>
      </w:r>
      <w:r>
        <w:rPr>
          <w:spacing w:val="38"/>
        </w:rPr>
        <w:t xml:space="preserve"> </w:t>
      </w:r>
      <w:r>
        <w:t>nie</w:t>
      </w:r>
      <w:r>
        <w:rPr>
          <w:spacing w:val="2"/>
        </w:rPr>
        <w:t xml:space="preserve"> </w:t>
      </w:r>
      <w:r>
        <w:t>leży</w:t>
      </w:r>
      <w:r>
        <w:rPr>
          <w:spacing w:val="39"/>
        </w:rPr>
        <w:t xml:space="preserve"> </w:t>
      </w:r>
      <w:r>
        <w:t>na</w:t>
      </w:r>
      <w:r>
        <w:rPr>
          <w:spacing w:val="42"/>
        </w:rPr>
        <w:t xml:space="preserve"> </w:t>
      </w:r>
      <w:r>
        <w:t>terenach</w:t>
      </w:r>
      <w:r>
        <w:rPr>
          <w:spacing w:val="43"/>
        </w:rPr>
        <w:t xml:space="preserve"> </w:t>
      </w:r>
      <w:r>
        <w:t>górniczych,</w:t>
      </w:r>
      <w:r>
        <w:rPr>
          <w:spacing w:val="42"/>
        </w:rPr>
        <w:t xml:space="preserve"> </w:t>
      </w:r>
      <w:r>
        <w:t>wobec</w:t>
      </w:r>
      <w:r>
        <w:rPr>
          <w:spacing w:val="42"/>
        </w:rPr>
        <w:t xml:space="preserve"> </w:t>
      </w:r>
      <w:r>
        <w:t>czego</w:t>
      </w:r>
      <w:r>
        <w:rPr>
          <w:spacing w:val="43"/>
        </w:rPr>
        <w:t xml:space="preserve"> </w:t>
      </w:r>
      <w:r>
        <w:t>plan</w:t>
      </w:r>
      <w:r>
        <w:rPr>
          <w:spacing w:val="42"/>
        </w:rPr>
        <w:t xml:space="preserve"> </w:t>
      </w:r>
      <w:r>
        <w:t>nie</w:t>
      </w:r>
      <w:r>
        <w:rPr>
          <w:spacing w:val="3"/>
        </w:rPr>
        <w:t xml:space="preserve"> </w:t>
      </w:r>
      <w:r>
        <w:t>nakłada</w:t>
      </w:r>
      <w:r>
        <w:rPr>
          <w:spacing w:val="43"/>
        </w:rPr>
        <w:t xml:space="preserve"> </w:t>
      </w:r>
      <w:r>
        <w:t>wymagań</w:t>
      </w:r>
      <w:r>
        <w:rPr>
          <w:spacing w:val="42"/>
        </w:rPr>
        <w:t xml:space="preserve"> </w:t>
      </w:r>
      <w:r>
        <w:t>w</w:t>
      </w:r>
      <w:r>
        <w:rPr>
          <w:spacing w:val="-2"/>
        </w:rPr>
        <w:t xml:space="preserve"> </w:t>
      </w:r>
      <w:r>
        <w:t>tym</w:t>
      </w:r>
      <w:r>
        <w:rPr>
          <w:spacing w:val="-52"/>
        </w:rPr>
        <w:t xml:space="preserve"> </w:t>
      </w:r>
      <w:r>
        <w:t>zakresie;</w:t>
      </w:r>
    </w:p>
    <w:p w14:paraId="48D8DF58" w14:textId="77777777" w:rsidR="00D4442A" w:rsidRDefault="00F336CE" w:rsidP="00371C74">
      <w:pPr>
        <w:pStyle w:val="Akapitzlist"/>
        <w:numPr>
          <w:ilvl w:val="0"/>
          <w:numId w:val="14"/>
        </w:numPr>
        <w:tabs>
          <w:tab w:val="left" w:pos="454"/>
        </w:tabs>
        <w:spacing w:line="276" w:lineRule="auto"/>
        <w:ind w:right="120" w:hanging="229"/>
      </w:pPr>
      <w:r>
        <w:t>na</w:t>
      </w:r>
      <w:r>
        <w:rPr>
          <w:spacing w:val="-6"/>
        </w:rPr>
        <w:t xml:space="preserve"> </w:t>
      </w:r>
      <w:r>
        <w:t>obszarze</w:t>
      </w:r>
      <w:r>
        <w:rPr>
          <w:spacing w:val="-6"/>
        </w:rPr>
        <w:t xml:space="preserve"> </w:t>
      </w:r>
      <w:r>
        <w:t>objętym</w:t>
      </w:r>
      <w:r>
        <w:rPr>
          <w:spacing w:val="-10"/>
        </w:rPr>
        <w:t xml:space="preserve"> </w:t>
      </w:r>
      <w:r>
        <w:t>planem</w:t>
      </w:r>
      <w:r>
        <w:rPr>
          <w:spacing w:val="-9"/>
        </w:rPr>
        <w:t xml:space="preserve"> </w:t>
      </w:r>
      <w:r>
        <w:t>nie</w:t>
      </w:r>
      <w:r>
        <w:rPr>
          <w:spacing w:val="1"/>
        </w:rPr>
        <w:t xml:space="preserve"> </w:t>
      </w:r>
      <w:r>
        <w:t>występują</w:t>
      </w:r>
      <w:r>
        <w:rPr>
          <w:spacing w:val="-6"/>
        </w:rPr>
        <w:t xml:space="preserve"> </w:t>
      </w:r>
      <w:r>
        <w:t>zjawiska</w:t>
      </w:r>
      <w:r>
        <w:rPr>
          <w:spacing w:val="-6"/>
        </w:rPr>
        <w:t xml:space="preserve"> </w:t>
      </w:r>
      <w:r>
        <w:t>związane</w:t>
      </w:r>
      <w:r>
        <w:rPr>
          <w:spacing w:val="-5"/>
        </w:rPr>
        <w:t xml:space="preserve"> </w:t>
      </w:r>
      <w:r>
        <w:t>z</w:t>
      </w:r>
      <w:r>
        <w:rPr>
          <w:spacing w:val="-1"/>
        </w:rPr>
        <w:t xml:space="preserve"> </w:t>
      </w:r>
      <w:r>
        <w:t>osuwaniem</w:t>
      </w:r>
      <w:r>
        <w:rPr>
          <w:spacing w:val="-9"/>
        </w:rPr>
        <w:t xml:space="preserve"> </w:t>
      </w:r>
      <w:r>
        <w:t>się</w:t>
      </w:r>
      <w:r>
        <w:rPr>
          <w:spacing w:val="-6"/>
        </w:rPr>
        <w:t xml:space="preserve"> </w:t>
      </w:r>
      <w:r>
        <w:t>mas</w:t>
      </w:r>
      <w:r>
        <w:rPr>
          <w:spacing w:val="-2"/>
        </w:rPr>
        <w:t xml:space="preserve"> </w:t>
      </w:r>
      <w:r>
        <w:t>ziemnych,</w:t>
      </w:r>
      <w:r>
        <w:rPr>
          <w:spacing w:val="-6"/>
        </w:rPr>
        <w:t xml:space="preserve"> </w:t>
      </w:r>
      <w:r>
        <w:t>wobec</w:t>
      </w:r>
      <w:r>
        <w:rPr>
          <w:spacing w:val="-6"/>
        </w:rPr>
        <w:t xml:space="preserve"> </w:t>
      </w:r>
      <w:r>
        <w:t>czego</w:t>
      </w:r>
      <w:r>
        <w:rPr>
          <w:spacing w:val="-52"/>
        </w:rPr>
        <w:t xml:space="preserve"> </w:t>
      </w:r>
      <w:r>
        <w:t>plan</w:t>
      </w:r>
      <w:r>
        <w:rPr>
          <w:spacing w:val="-1"/>
        </w:rPr>
        <w:t xml:space="preserve"> </w:t>
      </w:r>
      <w:r>
        <w:t>nie nakłada wymagań w tym</w:t>
      </w:r>
      <w:r>
        <w:rPr>
          <w:spacing w:val="-4"/>
        </w:rPr>
        <w:t xml:space="preserve"> </w:t>
      </w:r>
      <w:r>
        <w:t>zakresie;</w:t>
      </w:r>
    </w:p>
    <w:p w14:paraId="42FD0B29" w14:textId="77777777" w:rsidR="00D4442A" w:rsidRDefault="00F336CE" w:rsidP="00371C74">
      <w:pPr>
        <w:pStyle w:val="Akapitzlist"/>
        <w:numPr>
          <w:ilvl w:val="0"/>
          <w:numId w:val="14"/>
        </w:numPr>
        <w:tabs>
          <w:tab w:val="left" w:pos="454"/>
        </w:tabs>
        <w:spacing w:line="276" w:lineRule="auto"/>
        <w:ind w:left="453" w:hanging="242"/>
      </w:pPr>
      <w:r>
        <w:t>na</w:t>
      </w:r>
      <w:r>
        <w:rPr>
          <w:spacing w:val="-7"/>
        </w:rPr>
        <w:t xml:space="preserve"> </w:t>
      </w:r>
      <w:r>
        <w:t>obszarze</w:t>
      </w:r>
      <w:r>
        <w:rPr>
          <w:spacing w:val="-6"/>
        </w:rPr>
        <w:t xml:space="preserve"> </w:t>
      </w:r>
      <w:r>
        <w:t>objętym</w:t>
      </w:r>
      <w:r>
        <w:rPr>
          <w:spacing w:val="-10"/>
        </w:rPr>
        <w:t xml:space="preserve"> </w:t>
      </w:r>
      <w:r>
        <w:t>planem</w:t>
      </w:r>
      <w:r>
        <w:rPr>
          <w:spacing w:val="-11"/>
        </w:rPr>
        <w:t xml:space="preserve"> </w:t>
      </w:r>
      <w:r>
        <w:t>nie</w:t>
      </w:r>
      <w:r>
        <w:rPr>
          <w:spacing w:val="1"/>
        </w:rPr>
        <w:t xml:space="preserve"> </w:t>
      </w:r>
      <w:r>
        <w:t>występują</w:t>
      </w:r>
      <w:r>
        <w:rPr>
          <w:spacing w:val="-6"/>
        </w:rPr>
        <w:t xml:space="preserve"> </w:t>
      </w:r>
      <w:r>
        <w:t>krajobrazy</w:t>
      </w:r>
      <w:r>
        <w:rPr>
          <w:spacing w:val="-9"/>
        </w:rPr>
        <w:t xml:space="preserve"> </w:t>
      </w:r>
      <w:r>
        <w:t>priorytetowe</w:t>
      </w:r>
      <w:r>
        <w:rPr>
          <w:spacing w:val="-6"/>
        </w:rPr>
        <w:t xml:space="preserve"> </w:t>
      </w:r>
      <w:r>
        <w:t>określane</w:t>
      </w:r>
      <w:r>
        <w:rPr>
          <w:spacing w:val="-8"/>
        </w:rPr>
        <w:t xml:space="preserve"> </w:t>
      </w:r>
      <w:r>
        <w:t>według</w:t>
      </w:r>
      <w:r>
        <w:rPr>
          <w:spacing w:val="-10"/>
        </w:rPr>
        <w:t xml:space="preserve"> </w:t>
      </w:r>
      <w:r>
        <w:t>przepisów</w:t>
      </w:r>
      <w:r>
        <w:rPr>
          <w:spacing w:val="-7"/>
        </w:rPr>
        <w:t xml:space="preserve"> </w:t>
      </w:r>
      <w:r>
        <w:t>odrębnych;</w:t>
      </w:r>
    </w:p>
    <w:p w14:paraId="00A1F5B8" w14:textId="0E3CA083" w:rsidR="00D4442A" w:rsidRDefault="00F336CE" w:rsidP="00371C74">
      <w:pPr>
        <w:pStyle w:val="Akapitzlist"/>
        <w:numPr>
          <w:ilvl w:val="0"/>
          <w:numId w:val="14"/>
        </w:numPr>
        <w:tabs>
          <w:tab w:val="left" w:pos="459"/>
        </w:tabs>
        <w:spacing w:line="276" w:lineRule="auto"/>
        <w:ind w:right="113" w:hanging="229"/>
        <w:jc w:val="both"/>
      </w:pPr>
      <w:r>
        <w:t>ustala się nakaz uwzględnienia ograniczeń określonych w przepisach odrębnych, wynikających z położenia</w:t>
      </w:r>
      <w:r>
        <w:rPr>
          <w:spacing w:val="1"/>
        </w:rPr>
        <w:t xml:space="preserve"> </w:t>
      </w:r>
      <w:r>
        <w:t>terenów objętym planem, zgodnie z rysunkiem planu, w zasięgu obszaru chronionego krajobrazu „Doliny</w:t>
      </w:r>
      <w:r>
        <w:rPr>
          <w:spacing w:val="1"/>
        </w:rPr>
        <w:t xml:space="preserve"> </w:t>
      </w:r>
      <w:r>
        <w:t>Wolbórki”</w:t>
      </w:r>
      <w:r w:rsidR="00371C74">
        <w:t>;</w:t>
      </w:r>
    </w:p>
    <w:bookmarkEnd w:id="14"/>
    <w:p w14:paraId="159B3705" w14:textId="77777777" w:rsidR="00371C74" w:rsidRDefault="00371C74" w:rsidP="00371C74">
      <w:pPr>
        <w:pStyle w:val="Akapitzlist"/>
        <w:tabs>
          <w:tab w:val="left" w:pos="459"/>
        </w:tabs>
        <w:spacing w:line="276" w:lineRule="auto"/>
        <w:ind w:right="113"/>
        <w:jc w:val="both"/>
      </w:pPr>
    </w:p>
    <w:p w14:paraId="605C54CE" w14:textId="77777777" w:rsidR="00D4442A" w:rsidRPr="003B6F14" w:rsidRDefault="00F336CE" w:rsidP="003B6F14">
      <w:pPr>
        <w:pStyle w:val="Tekstpodstawowy"/>
        <w:spacing w:line="276" w:lineRule="auto"/>
        <w:ind w:left="441" w:hanging="229"/>
        <w:rPr>
          <w:bCs/>
        </w:rPr>
      </w:pPr>
      <w:r w:rsidRPr="003B6F14">
        <w:rPr>
          <w:bCs/>
        </w:rPr>
        <w:t xml:space="preserve">§ 10. </w:t>
      </w:r>
      <w:bookmarkStart w:id="15" w:name="_Hlk152530891"/>
      <w:r w:rsidRPr="003B6F14">
        <w:rPr>
          <w:bCs/>
        </w:rPr>
        <w:t>W zakresie zasad modernizacji, rozbudowy i budowy systemów komunikacji oraz zasad obsługi komunikacyjnej terenu ustala się:</w:t>
      </w:r>
    </w:p>
    <w:p w14:paraId="512E4F2F" w14:textId="77777777" w:rsidR="00D4442A" w:rsidRDefault="00F336CE" w:rsidP="00371C74">
      <w:pPr>
        <w:pStyle w:val="Akapitzlist"/>
        <w:numPr>
          <w:ilvl w:val="1"/>
          <w:numId w:val="14"/>
        </w:numPr>
        <w:tabs>
          <w:tab w:val="left" w:pos="684"/>
        </w:tabs>
        <w:spacing w:line="276" w:lineRule="auto"/>
        <w:ind w:right="120" w:firstLine="341"/>
      </w:pPr>
      <w:r>
        <w:t>zachowanie istniejącego systemu dróg publicznych z możliwością przebudowy, rozbudowy i budowy we</w:t>
      </w:r>
      <w:r>
        <w:rPr>
          <w:spacing w:val="-52"/>
        </w:rPr>
        <w:t xml:space="preserve"> </w:t>
      </w:r>
      <w:r>
        <w:t>wskazanych</w:t>
      </w:r>
      <w:r>
        <w:rPr>
          <w:spacing w:val="-1"/>
        </w:rPr>
        <w:t xml:space="preserve"> </w:t>
      </w:r>
      <w:r>
        <w:t>na rysunku planu liniach</w:t>
      </w:r>
      <w:r>
        <w:rPr>
          <w:spacing w:val="-1"/>
        </w:rPr>
        <w:t xml:space="preserve"> </w:t>
      </w:r>
      <w:r>
        <w:t>rozgraniczających tych dróg;</w:t>
      </w:r>
    </w:p>
    <w:p w14:paraId="78A09609" w14:textId="77777777" w:rsidR="00D4442A" w:rsidRDefault="00F336CE" w:rsidP="00371C74">
      <w:pPr>
        <w:pStyle w:val="Akapitzlist"/>
        <w:numPr>
          <w:ilvl w:val="1"/>
          <w:numId w:val="14"/>
        </w:numPr>
        <w:tabs>
          <w:tab w:val="left" w:pos="682"/>
        </w:tabs>
        <w:spacing w:line="276" w:lineRule="auto"/>
        <w:ind w:left="681" w:hanging="241"/>
      </w:pPr>
      <w:r>
        <w:t>wymagania</w:t>
      </w:r>
      <w:r>
        <w:rPr>
          <w:spacing w:val="-1"/>
        </w:rPr>
        <w:t xml:space="preserve"> </w:t>
      </w:r>
      <w:r>
        <w:t>dotyczące</w:t>
      </w:r>
      <w:r>
        <w:rPr>
          <w:spacing w:val="-1"/>
        </w:rPr>
        <w:t xml:space="preserve"> </w:t>
      </w:r>
      <w:r>
        <w:t>sposobu</w:t>
      </w:r>
      <w:r>
        <w:rPr>
          <w:spacing w:val="-1"/>
        </w:rPr>
        <w:t xml:space="preserve"> </w:t>
      </w:r>
      <w:r>
        <w:t>zagospodarowania</w:t>
      </w:r>
      <w:r>
        <w:rPr>
          <w:spacing w:val="-1"/>
        </w:rPr>
        <w:t xml:space="preserve"> </w:t>
      </w:r>
      <w:r>
        <w:t>dróg</w:t>
      </w:r>
      <w:r>
        <w:rPr>
          <w:spacing w:val="-4"/>
        </w:rPr>
        <w:t xml:space="preserve"> </w:t>
      </w:r>
      <w:r>
        <w:t>publicznych</w:t>
      </w:r>
      <w:r>
        <w:rPr>
          <w:spacing w:val="-1"/>
        </w:rPr>
        <w:t xml:space="preserve"> </w:t>
      </w:r>
      <w:r>
        <w:t>określono</w:t>
      </w:r>
      <w:r>
        <w:rPr>
          <w:spacing w:val="-4"/>
        </w:rPr>
        <w:t xml:space="preserve"> </w:t>
      </w:r>
      <w:r>
        <w:t>w</w:t>
      </w:r>
      <w:r>
        <w:rPr>
          <w:spacing w:val="-2"/>
        </w:rPr>
        <w:t xml:space="preserve"> </w:t>
      </w:r>
      <w:r>
        <w:t>Rozdziale 3;</w:t>
      </w:r>
    </w:p>
    <w:p w14:paraId="43A8E0EA" w14:textId="79A06AF7" w:rsidR="00D4442A" w:rsidRDefault="00F336CE" w:rsidP="00371C74">
      <w:pPr>
        <w:pStyle w:val="Akapitzlist"/>
        <w:numPr>
          <w:ilvl w:val="1"/>
          <w:numId w:val="14"/>
        </w:numPr>
        <w:tabs>
          <w:tab w:val="left" w:pos="677"/>
        </w:tabs>
        <w:spacing w:line="276" w:lineRule="auto"/>
        <w:ind w:right="118" w:firstLine="341"/>
      </w:pPr>
      <w:r>
        <w:t>dopuszcza</w:t>
      </w:r>
      <w:r>
        <w:rPr>
          <w:spacing w:val="-7"/>
        </w:rPr>
        <w:t xml:space="preserve"> </w:t>
      </w:r>
      <w:r>
        <w:t>się</w:t>
      </w:r>
      <w:r>
        <w:rPr>
          <w:spacing w:val="-6"/>
        </w:rPr>
        <w:t xml:space="preserve"> </w:t>
      </w:r>
      <w:r>
        <w:t>obsługę</w:t>
      </w:r>
      <w:r>
        <w:rPr>
          <w:spacing w:val="-7"/>
        </w:rPr>
        <w:t xml:space="preserve"> </w:t>
      </w:r>
      <w:r>
        <w:t>komunikacyjną</w:t>
      </w:r>
      <w:r>
        <w:rPr>
          <w:spacing w:val="-6"/>
        </w:rPr>
        <w:t xml:space="preserve"> </w:t>
      </w:r>
      <w:r>
        <w:t>terenów</w:t>
      </w:r>
      <w:r>
        <w:rPr>
          <w:spacing w:val="-8"/>
        </w:rPr>
        <w:t xml:space="preserve"> </w:t>
      </w:r>
      <w:r>
        <w:t>z</w:t>
      </w:r>
      <w:r>
        <w:rPr>
          <w:spacing w:val="-8"/>
        </w:rPr>
        <w:t xml:space="preserve"> </w:t>
      </w:r>
      <w:r>
        <w:t>dróg</w:t>
      </w:r>
      <w:r>
        <w:rPr>
          <w:spacing w:val="-10"/>
        </w:rPr>
        <w:t xml:space="preserve"> </w:t>
      </w:r>
      <w:r>
        <w:t>wewnętrznych</w:t>
      </w:r>
      <w:r>
        <w:rPr>
          <w:spacing w:val="-6"/>
        </w:rPr>
        <w:t xml:space="preserve"> </w:t>
      </w:r>
      <w:r>
        <w:t>niewyznaczonych</w:t>
      </w:r>
      <w:r>
        <w:rPr>
          <w:spacing w:val="-7"/>
        </w:rPr>
        <w:t xml:space="preserve"> </w:t>
      </w:r>
      <w:r>
        <w:t>na</w:t>
      </w:r>
      <w:r>
        <w:rPr>
          <w:spacing w:val="-6"/>
        </w:rPr>
        <w:t xml:space="preserve"> </w:t>
      </w:r>
      <w:r>
        <w:t>rysunku</w:t>
      </w:r>
      <w:r>
        <w:rPr>
          <w:spacing w:val="-5"/>
        </w:rPr>
        <w:t xml:space="preserve"> </w:t>
      </w:r>
      <w:r>
        <w:t>planu,</w:t>
      </w:r>
      <w:r>
        <w:rPr>
          <w:spacing w:val="-52"/>
        </w:rPr>
        <w:t xml:space="preserve"> </w:t>
      </w:r>
      <w:r>
        <w:t>przy</w:t>
      </w:r>
      <w:r>
        <w:rPr>
          <w:spacing w:val="-4"/>
        </w:rPr>
        <w:t xml:space="preserve"> </w:t>
      </w:r>
      <w:r>
        <w:t>czym, w</w:t>
      </w:r>
      <w:r>
        <w:rPr>
          <w:spacing w:val="-1"/>
        </w:rPr>
        <w:t xml:space="preserve"> </w:t>
      </w:r>
      <w:r>
        <w:t>terenach</w:t>
      </w:r>
      <w:r>
        <w:rPr>
          <w:spacing w:val="-3"/>
        </w:rPr>
        <w:t xml:space="preserve"> </w:t>
      </w:r>
      <w:r w:rsidR="00044823">
        <w:t>2RZ</w:t>
      </w:r>
      <w:r>
        <w:t>, 1U-ZP,  ustala</w:t>
      </w:r>
      <w:r>
        <w:rPr>
          <w:spacing w:val="-1"/>
        </w:rPr>
        <w:t xml:space="preserve"> </w:t>
      </w:r>
      <w:r>
        <w:t>się</w:t>
      </w:r>
      <w:r>
        <w:rPr>
          <w:spacing w:val="-2"/>
        </w:rPr>
        <w:t xml:space="preserve"> </w:t>
      </w:r>
      <w:r>
        <w:t xml:space="preserve">ich minimalną szerokość – </w:t>
      </w:r>
      <w:r w:rsidR="002D08C8">
        <w:t>6</w:t>
      </w:r>
      <w:r>
        <w:t>.0m;</w:t>
      </w:r>
    </w:p>
    <w:p w14:paraId="40C93E69" w14:textId="77777777" w:rsidR="00D4442A" w:rsidRDefault="00F336CE" w:rsidP="00371C74">
      <w:pPr>
        <w:pStyle w:val="Akapitzlist"/>
        <w:numPr>
          <w:ilvl w:val="1"/>
          <w:numId w:val="14"/>
        </w:numPr>
        <w:tabs>
          <w:tab w:val="left" w:pos="722"/>
        </w:tabs>
        <w:spacing w:line="276" w:lineRule="auto"/>
        <w:ind w:right="116" w:firstLine="341"/>
      </w:pPr>
      <w:r>
        <w:t>obowiązuje</w:t>
      </w:r>
      <w:r>
        <w:rPr>
          <w:spacing w:val="34"/>
        </w:rPr>
        <w:t xml:space="preserve"> </w:t>
      </w:r>
      <w:r>
        <w:t>zapewnienie</w:t>
      </w:r>
      <w:r>
        <w:rPr>
          <w:spacing w:val="38"/>
        </w:rPr>
        <w:t xml:space="preserve"> </w:t>
      </w:r>
      <w:r>
        <w:t>odpowiedniej</w:t>
      </w:r>
      <w:r>
        <w:rPr>
          <w:spacing w:val="38"/>
        </w:rPr>
        <w:t xml:space="preserve"> </w:t>
      </w:r>
      <w:r>
        <w:t>ilości</w:t>
      </w:r>
      <w:r>
        <w:rPr>
          <w:spacing w:val="36"/>
        </w:rPr>
        <w:t xml:space="preserve"> </w:t>
      </w:r>
      <w:r>
        <w:t>miejsc</w:t>
      </w:r>
      <w:r>
        <w:rPr>
          <w:spacing w:val="38"/>
        </w:rPr>
        <w:t xml:space="preserve"> </w:t>
      </w:r>
      <w:r>
        <w:t>do</w:t>
      </w:r>
      <w:r>
        <w:rPr>
          <w:spacing w:val="35"/>
        </w:rPr>
        <w:t xml:space="preserve"> </w:t>
      </w:r>
      <w:r>
        <w:t>parkowania</w:t>
      </w:r>
      <w:r>
        <w:rPr>
          <w:spacing w:val="39"/>
        </w:rPr>
        <w:t xml:space="preserve"> </w:t>
      </w:r>
      <w:r>
        <w:t>realizowanych</w:t>
      </w:r>
      <w:r>
        <w:rPr>
          <w:spacing w:val="38"/>
        </w:rPr>
        <w:t xml:space="preserve"> </w:t>
      </w:r>
      <w:r>
        <w:t>w</w:t>
      </w:r>
      <w:r>
        <w:rPr>
          <w:spacing w:val="36"/>
        </w:rPr>
        <w:t xml:space="preserve"> </w:t>
      </w:r>
      <w:r>
        <w:t>ramach</w:t>
      </w:r>
      <w:r>
        <w:rPr>
          <w:spacing w:val="37"/>
        </w:rPr>
        <w:t xml:space="preserve"> </w:t>
      </w:r>
      <w:r>
        <w:t>działki</w:t>
      </w:r>
      <w:r>
        <w:rPr>
          <w:spacing w:val="-52"/>
        </w:rPr>
        <w:t xml:space="preserve"> </w:t>
      </w:r>
      <w:r>
        <w:t>budowlanej</w:t>
      </w:r>
      <w:r>
        <w:rPr>
          <w:spacing w:val="2"/>
        </w:rPr>
        <w:t xml:space="preserve"> </w:t>
      </w:r>
      <w:r>
        <w:t>zgodnie z</w:t>
      </w:r>
      <w:r>
        <w:rPr>
          <w:spacing w:val="-2"/>
        </w:rPr>
        <w:t xml:space="preserve"> </w:t>
      </w:r>
      <w:r>
        <w:t>przepisami</w:t>
      </w:r>
      <w:r>
        <w:rPr>
          <w:spacing w:val="2"/>
        </w:rPr>
        <w:t xml:space="preserve"> </w:t>
      </w:r>
      <w:r>
        <w:t>Rozdziału 3 niniejszej</w:t>
      </w:r>
      <w:r>
        <w:rPr>
          <w:spacing w:val="3"/>
        </w:rPr>
        <w:t xml:space="preserve"> </w:t>
      </w:r>
      <w:r>
        <w:t>uchwały.</w:t>
      </w:r>
    </w:p>
    <w:bookmarkEnd w:id="15"/>
    <w:p w14:paraId="04F64B63" w14:textId="77777777" w:rsidR="00371C74" w:rsidRDefault="00371C74" w:rsidP="00371C74">
      <w:pPr>
        <w:pStyle w:val="Akapitzlist"/>
        <w:tabs>
          <w:tab w:val="left" w:pos="722"/>
        </w:tabs>
        <w:spacing w:line="276" w:lineRule="auto"/>
        <w:ind w:right="116"/>
      </w:pPr>
    </w:p>
    <w:p w14:paraId="036C0DFA" w14:textId="77777777" w:rsidR="00D4442A" w:rsidRPr="003B6F14" w:rsidRDefault="00F336CE" w:rsidP="003B6F14">
      <w:pPr>
        <w:pStyle w:val="Tekstpodstawowy"/>
        <w:spacing w:line="276" w:lineRule="auto"/>
        <w:ind w:left="441" w:hanging="229"/>
        <w:rPr>
          <w:bCs/>
        </w:rPr>
      </w:pPr>
      <w:r w:rsidRPr="003B6F14">
        <w:rPr>
          <w:bCs/>
        </w:rPr>
        <w:t xml:space="preserve">§ 11. </w:t>
      </w:r>
      <w:bookmarkStart w:id="16" w:name="_Hlk152530922"/>
      <w:r w:rsidRPr="003B6F14">
        <w:rPr>
          <w:bCs/>
        </w:rPr>
        <w:t>W zakresie zasad modernizacji, rozbudowy i budowy systemów infrastruktury technicznej ustala się:</w:t>
      </w:r>
    </w:p>
    <w:p w14:paraId="6360DC67" w14:textId="77777777" w:rsidR="00D4442A" w:rsidRDefault="00F336CE" w:rsidP="00371C74">
      <w:pPr>
        <w:pStyle w:val="Akapitzlist"/>
        <w:numPr>
          <w:ilvl w:val="0"/>
          <w:numId w:val="13"/>
        </w:numPr>
        <w:tabs>
          <w:tab w:val="left" w:pos="454"/>
        </w:tabs>
        <w:spacing w:line="276" w:lineRule="auto"/>
        <w:ind w:hanging="242"/>
      </w:pPr>
      <w:r>
        <w:t>w</w:t>
      </w:r>
      <w:r>
        <w:rPr>
          <w:spacing w:val="-3"/>
        </w:rPr>
        <w:t xml:space="preserve"> </w:t>
      </w:r>
      <w:r>
        <w:t>zakresie</w:t>
      </w:r>
      <w:r>
        <w:rPr>
          <w:spacing w:val="-3"/>
        </w:rPr>
        <w:t xml:space="preserve"> </w:t>
      </w:r>
      <w:r>
        <w:t>uzbrojenia</w:t>
      </w:r>
      <w:r>
        <w:rPr>
          <w:spacing w:val="-1"/>
        </w:rPr>
        <w:t xml:space="preserve"> </w:t>
      </w:r>
      <w:r>
        <w:t>terenu:</w:t>
      </w:r>
    </w:p>
    <w:p w14:paraId="15F4382F" w14:textId="77777777" w:rsidR="00D4442A" w:rsidRDefault="00F336CE" w:rsidP="00371C74">
      <w:pPr>
        <w:pStyle w:val="Akapitzlist"/>
        <w:numPr>
          <w:ilvl w:val="1"/>
          <w:numId w:val="13"/>
        </w:numPr>
        <w:tabs>
          <w:tab w:val="left" w:pos="1322"/>
          <w:tab w:val="left" w:pos="2055"/>
          <w:tab w:val="left" w:pos="2523"/>
          <w:tab w:val="left" w:pos="3783"/>
          <w:tab w:val="left" w:pos="5245"/>
          <w:tab w:val="left" w:pos="6517"/>
          <w:tab w:val="left" w:pos="7532"/>
          <w:tab w:val="left" w:pos="8966"/>
        </w:tabs>
        <w:spacing w:line="276" w:lineRule="auto"/>
        <w:ind w:left="1094" w:right="119" w:firstLine="0"/>
      </w:pPr>
      <w:r>
        <w:lastRenderedPageBreak/>
        <w:t>ustala</w:t>
      </w:r>
      <w:r>
        <w:tab/>
        <w:t>się</w:t>
      </w:r>
      <w:r>
        <w:tab/>
        <w:t>zachowanie</w:t>
      </w:r>
      <w:r>
        <w:tab/>
        <w:t>i</w:t>
      </w:r>
      <w:r>
        <w:rPr>
          <w:spacing w:val="-2"/>
        </w:rPr>
        <w:t xml:space="preserve"> </w:t>
      </w:r>
      <w:r>
        <w:t>użytkowanie</w:t>
      </w:r>
      <w:r>
        <w:tab/>
        <w:t>istniejących</w:t>
      </w:r>
      <w:r>
        <w:tab/>
        <w:t>urządzeń</w:t>
      </w:r>
      <w:r>
        <w:tab/>
        <w:t>infrastruktury</w:t>
      </w:r>
      <w:r>
        <w:tab/>
      </w:r>
      <w:r>
        <w:rPr>
          <w:spacing w:val="-1"/>
        </w:rPr>
        <w:t>technicznej</w:t>
      </w:r>
      <w:r>
        <w:rPr>
          <w:spacing w:val="-52"/>
        </w:rPr>
        <w:t xml:space="preserve"> </w:t>
      </w:r>
      <w:r>
        <w:t>z</w:t>
      </w:r>
      <w:r>
        <w:rPr>
          <w:spacing w:val="-1"/>
        </w:rPr>
        <w:t xml:space="preserve"> </w:t>
      </w:r>
      <w:r>
        <w:t>możliwością przebudowy</w:t>
      </w:r>
      <w:r>
        <w:rPr>
          <w:spacing w:val="-3"/>
        </w:rPr>
        <w:t xml:space="preserve"> </w:t>
      </w:r>
      <w:r>
        <w:t>lub rozbudowy,</w:t>
      </w:r>
    </w:p>
    <w:p w14:paraId="551C119B" w14:textId="77777777" w:rsidR="00D4442A" w:rsidRDefault="00F336CE" w:rsidP="00371C74">
      <w:pPr>
        <w:pStyle w:val="Akapitzlist"/>
        <w:numPr>
          <w:ilvl w:val="1"/>
          <w:numId w:val="13"/>
        </w:numPr>
        <w:tabs>
          <w:tab w:val="left" w:pos="1334"/>
        </w:tabs>
        <w:spacing w:line="276" w:lineRule="auto"/>
        <w:ind w:left="1334" w:hanging="240"/>
      </w:pPr>
      <w:r>
        <w:t>dopuszcza</w:t>
      </w:r>
      <w:r>
        <w:rPr>
          <w:spacing w:val="-3"/>
        </w:rPr>
        <w:t xml:space="preserve"> </w:t>
      </w:r>
      <w:r>
        <w:t>się</w:t>
      </w:r>
      <w:r>
        <w:rPr>
          <w:spacing w:val="-2"/>
        </w:rPr>
        <w:t xml:space="preserve"> </w:t>
      </w:r>
      <w:r>
        <w:t>dokonywanie</w:t>
      </w:r>
      <w:r>
        <w:rPr>
          <w:spacing w:val="-2"/>
        </w:rPr>
        <w:t xml:space="preserve"> </w:t>
      </w:r>
      <w:r>
        <w:t>podziałów</w:t>
      </w:r>
      <w:r>
        <w:rPr>
          <w:spacing w:val="-3"/>
        </w:rPr>
        <w:t xml:space="preserve"> </w:t>
      </w:r>
      <w:r>
        <w:t>działek</w:t>
      </w:r>
      <w:r>
        <w:rPr>
          <w:spacing w:val="-5"/>
        </w:rPr>
        <w:t xml:space="preserve"> </w:t>
      </w:r>
      <w:r>
        <w:t>na</w:t>
      </w:r>
      <w:r>
        <w:rPr>
          <w:spacing w:val="-2"/>
        </w:rPr>
        <w:t xml:space="preserve"> </w:t>
      </w:r>
      <w:r>
        <w:t>potrzeby</w:t>
      </w:r>
      <w:r>
        <w:rPr>
          <w:spacing w:val="-4"/>
        </w:rPr>
        <w:t xml:space="preserve"> </w:t>
      </w:r>
      <w:r>
        <w:t>lokalizacji</w:t>
      </w:r>
      <w:r>
        <w:rPr>
          <w:spacing w:val="-4"/>
        </w:rPr>
        <w:t xml:space="preserve"> </w:t>
      </w:r>
      <w:r>
        <w:t>infrastruktury</w:t>
      </w:r>
      <w:r>
        <w:rPr>
          <w:spacing w:val="-5"/>
        </w:rPr>
        <w:t xml:space="preserve"> </w:t>
      </w:r>
      <w:r>
        <w:t>technicznej;</w:t>
      </w:r>
    </w:p>
    <w:p w14:paraId="30DC396E" w14:textId="77777777" w:rsidR="00D4442A" w:rsidRDefault="00F336CE" w:rsidP="00371C74">
      <w:pPr>
        <w:pStyle w:val="Akapitzlist"/>
        <w:numPr>
          <w:ilvl w:val="0"/>
          <w:numId w:val="13"/>
        </w:numPr>
        <w:tabs>
          <w:tab w:val="left" w:pos="454"/>
        </w:tabs>
        <w:spacing w:line="276" w:lineRule="auto"/>
        <w:ind w:hanging="242"/>
      </w:pPr>
      <w:r>
        <w:t>w</w:t>
      </w:r>
      <w:r>
        <w:rPr>
          <w:spacing w:val="-2"/>
        </w:rPr>
        <w:t xml:space="preserve"> </w:t>
      </w:r>
      <w:r>
        <w:t>zakresie</w:t>
      </w:r>
      <w:r>
        <w:rPr>
          <w:spacing w:val="-1"/>
        </w:rPr>
        <w:t xml:space="preserve"> </w:t>
      </w:r>
      <w:r>
        <w:t>zaopatrzenia</w:t>
      </w:r>
      <w:r>
        <w:rPr>
          <w:spacing w:val="-3"/>
        </w:rPr>
        <w:t xml:space="preserve"> </w:t>
      </w:r>
      <w:r>
        <w:t>w</w:t>
      </w:r>
      <w:r>
        <w:rPr>
          <w:spacing w:val="-1"/>
        </w:rPr>
        <w:t xml:space="preserve"> </w:t>
      </w:r>
      <w:r>
        <w:t>wodę ustala</w:t>
      </w:r>
      <w:r>
        <w:rPr>
          <w:spacing w:val="-1"/>
        </w:rPr>
        <w:t xml:space="preserve"> </w:t>
      </w:r>
      <w:r>
        <w:t>się:</w:t>
      </w:r>
    </w:p>
    <w:p w14:paraId="0B940DCD" w14:textId="77777777" w:rsidR="00D4442A" w:rsidRDefault="00F336CE" w:rsidP="00371C74">
      <w:pPr>
        <w:pStyle w:val="Akapitzlist"/>
        <w:numPr>
          <w:ilvl w:val="1"/>
          <w:numId w:val="13"/>
        </w:numPr>
        <w:tabs>
          <w:tab w:val="left" w:pos="1236"/>
        </w:tabs>
        <w:spacing w:line="276" w:lineRule="auto"/>
        <w:ind w:left="1235" w:hanging="229"/>
      </w:pPr>
      <w:r>
        <w:t>zaopatrzenie</w:t>
      </w:r>
      <w:r>
        <w:rPr>
          <w:spacing w:val="-3"/>
        </w:rPr>
        <w:t xml:space="preserve"> </w:t>
      </w:r>
      <w:r>
        <w:t>w</w:t>
      </w:r>
      <w:r>
        <w:rPr>
          <w:spacing w:val="-3"/>
        </w:rPr>
        <w:t xml:space="preserve"> </w:t>
      </w:r>
      <w:r>
        <w:t>wodę</w:t>
      </w:r>
      <w:r>
        <w:rPr>
          <w:spacing w:val="-2"/>
        </w:rPr>
        <w:t xml:space="preserve"> </w:t>
      </w:r>
      <w:r>
        <w:t>z</w:t>
      </w:r>
      <w:r>
        <w:rPr>
          <w:spacing w:val="-4"/>
        </w:rPr>
        <w:t xml:space="preserve"> </w:t>
      </w:r>
      <w:r>
        <w:t>istniejącej</w:t>
      </w:r>
      <w:r>
        <w:rPr>
          <w:spacing w:val="-1"/>
        </w:rPr>
        <w:t xml:space="preserve"> </w:t>
      </w:r>
      <w:r>
        <w:t>i</w:t>
      </w:r>
      <w:r>
        <w:rPr>
          <w:spacing w:val="-1"/>
        </w:rPr>
        <w:t xml:space="preserve"> </w:t>
      </w:r>
      <w:r>
        <w:t>projektowanej</w:t>
      </w:r>
      <w:r>
        <w:rPr>
          <w:spacing w:val="-1"/>
        </w:rPr>
        <w:t xml:space="preserve"> </w:t>
      </w:r>
      <w:r>
        <w:t>sieci</w:t>
      </w:r>
      <w:r>
        <w:rPr>
          <w:spacing w:val="-2"/>
        </w:rPr>
        <w:t xml:space="preserve"> </w:t>
      </w:r>
      <w:r>
        <w:t>wodociągowej,</w:t>
      </w:r>
    </w:p>
    <w:p w14:paraId="49E226F9" w14:textId="77777777" w:rsidR="00D4442A" w:rsidRDefault="00F336CE" w:rsidP="00371C74">
      <w:pPr>
        <w:pStyle w:val="Akapitzlist"/>
        <w:numPr>
          <w:ilvl w:val="1"/>
          <w:numId w:val="13"/>
        </w:numPr>
        <w:tabs>
          <w:tab w:val="left" w:pos="1272"/>
        </w:tabs>
        <w:spacing w:line="276" w:lineRule="auto"/>
        <w:ind w:left="1233" w:right="120" w:hanging="226"/>
      </w:pPr>
      <w:r>
        <w:t>w przypadku</w:t>
      </w:r>
      <w:r>
        <w:rPr>
          <w:spacing w:val="1"/>
        </w:rPr>
        <w:t xml:space="preserve"> </w:t>
      </w:r>
      <w:r>
        <w:t>braku</w:t>
      </w:r>
      <w:r>
        <w:rPr>
          <w:spacing w:val="1"/>
        </w:rPr>
        <w:t xml:space="preserve"> </w:t>
      </w:r>
      <w:r>
        <w:t>możliwości podłączenie do sieci wodociągowej</w:t>
      </w:r>
      <w:r>
        <w:rPr>
          <w:spacing w:val="1"/>
        </w:rPr>
        <w:t xml:space="preserve"> </w:t>
      </w:r>
      <w:r>
        <w:t>dopuszcza</w:t>
      </w:r>
      <w:r>
        <w:rPr>
          <w:spacing w:val="1"/>
        </w:rPr>
        <w:t xml:space="preserve"> </w:t>
      </w:r>
      <w:r>
        <w:t>się indywidualne</w:t>
      </w:r>
      <w:r>
        <w:rPr>
          <w:spacing w:val="-52"/>
        </w:rPr>
        <w:t xml:space="preserve"> </w:t>
      </w:r>
      <w:r>
        <w:t>rozwiązania</w:t>
      </w:r>
      <w:r>
        <w:rPr>
          <w:spacing w:val="-1"/>
        </w:rPr>
        <w:t xml:space="preserve"> </w:t>
      </w:r>
      <w:r>
        <w:t>w</w:t>
      </w:r>
      <w:r>
        <w:rPr>
          <w:spacing w:val="-3"/>
        </w:rPr>
        <w:t xml:space="preserve"> </w:t>
      </w:r>
      <w:r>
        <w:t>tym</w:t>
      </w:r>
      <w:r>
        <w:rPr>
          <w:spacing w:val="-2"/>
        </w:rPr>
        <w:t xml:space="preserve"> </w:t>
      </w:r>
      <w:r>
        <w:t>zakresie,</w:t>
      </w:r>
    </w:p>
    <w:p w14:paraId="03FDEC76" w14:textId="77777777" w:rsidR="00D4442A" w:rsidRDefault="00F336CE" w:rsidP="00371C74">
      <w:pPr>
        <w:pStyle w:val="Akapitzlist"/>
        <w:numPr>
          <w:ilvl w:val="0"/>
          <w:numId w:val="13"/>
        </w:numPr>
        <w:tabs>
          <w:tab w:val="left" w:pos="454"/>
        </w:tabs>
        <w:spacing w:line="276" w:lineRule="auto"/>
        <w:ind w:hanging="242"/>
      </w:pPr>
      <w:r>
        <w:t>w</w:t>
      </w:r>
      <w:r>
        <w:rPr>
          <w:spacing w:val="-3"/>
        </w:rPr>
        <w:t xml:space="preserve"> </w:t>
      </w:r>
      <w:r>
        <w:t>zakresie</w:t>
      </w:r>
      <w:r>
        <w:rPr>
          <w:spacing w:val="-4"/>
        </w:rPr>
        <w:t xml:space="preserve"> </w:t>
      </w:r>
      <w:r>
        <w:t>odprowadzania</w:t>
      </w:r>
      <w:r>
        <w:rPr>
          <w:spacing w:val="-1"/>
        </w:rPr>
        <w:t xml:space="preserve"> </w:t>
      </w:r>
      <w:r>
        <w:t>ścieków</w:t>
      </w:r>
      <w:r>
        <w:rPr>
          <w:spacing w:val="52"/>
        </w:rPr>
        <w:t xml:space="preserve"> </w:t>
      </w:r>
      <w:r>
        <w:t>ustala</w:t>
      </w:r>
      <w:r>
        <w:rPr>
          <w:spacing w:val="-2"/>
        </w:rPr>
        <w:t xml:space="preserve"> </w:t>
      </w:r>
      <w:r>
        <w:t>się:</w:t>
      </w:r>
    </w:p>
    <w:p w14:paraId="3F6521B7" w14:textId="1D6CDBBF" w:rsidR="00D4442A" w:rsidRDefault="00F336CE" w:rsidP="00371C74">
      <w:pPr>
        <w:pStyle w:val="Akapitzlist"/>
        <w:numPr>
          <w:ilvl w:val="1"/>
          <w:numId w:val="13"/>
        </w:numPr>
        <w:tabs>
          <w:tab w:val="left" w:pos="1236"/>
        </w:tabs>
        <w:spacing w:line="276" w:lineRule="auto"/>
        <w:ind w:left="1235" w:hanging="229"/>
      </w:pPr>
      <w:r>
        <w:t>odprowadzanie</w:t>
      </w:r>
      <w:r>
        <w:rPr>
          <w:spacing w:val="-2"/>
        </w:rPr>
        <w:t xml:space="preserve"> </w:t>
      </w:r>
      <w:r>
        <w:t>ścieków</w:t>
      </w:r>
      <w:r>
        <w:rPr>
          <w:spacing w:val="-6"/>
        </w:rPr>
        <w:t xml:space="preserve"> </w:t>
      </w:r>
      <w:r>
        <w:t>do</w:t>
      </w:r>
      <w:r>
        <w:rPr>
          <w:spacing w:val="-2"/>
        </w:rPr>
        <w:t xml:space="preserve"> </w:t>
      </w:r>
      <w:r>
        <w:t>sieci</w:t>
      </w:r>
      <w:r>
        <w:rPr>
          <w:spacing w:val="-1"/>
        </w:rPr>
        <w:t xml:space="preserve"> </w:t>
      </w:r>
      <w:r>
        <w:t>kanalizacji</w:t>
      </w:r>
      <w:r>
        <w:rPr>
          <w:spacing w:val="-4"/>
        </w:rPr>
        <w:t xml:space="preserve"> </w:t>
      </w:r>
      <w:r>
        <w:t>sanitarnej,</w:t>
      </w:r>
    </w:p>
    <w:p w14:paraId="25CB41D3" w14:textId="77777777" w:rsidR="00D4442A" w:rsidRDefault="00F336CE" w:rsidP="00371C74">
      <w:pPr>
        <w:pStyle w:val="Akapitzlist"/>
        <w:numPr>
          <w:ilvl w:val="1"/>
          <w:numId w:val="13"/>
        </w:numPr>
        <w:tabs>
          <w:tab w:val="left" w:pos="1332"/>
        </w:tabs>
        <w:spacing w:line="276" w:lineRule="auto"/>
        <w:ind w:left="1233" w:right="122" w:hanging="226"/>
      </w:pPr>
      <w:r>
        <w:tab/>
        <w:t>w</w:t>
      </w:r>
      <w:r>
        <w:rPr>
          <w:spacing w:val="25"/>
        </w:rPr>
        <w:t xml:space="preserve"> </w:t>
      </w:r>
      <w:r>
        <w:t>przypadku</w:t>
      </w:r>
      <w:r>
        <w:rPr>
          <w:spacing w:val="26"/>
        </w:rPr>
        <w:t xml:space="preserve"> </w:t>
      </w:r>
      <w:r>
        <w:t>braku</w:t>
      </w:r>
      <w:r>
        <w:rPr>
          <w:spacing w:val="26"/>
        </w:rPr>
        <w:t xml:space="preserve"> </w:t>
      </w:r>
      <w:r>
        <w:t>możliwości</w:t>
      </w:r>
      <w:r>
        <w:rPr>
          <w:spacing w:val="25"/>
        </w:rPr>
        <w:t xml:space="preserve"> </w:t>
      </w:r>
      <w:r>
        <w:t>podłączenie</w:t>
      </w:r>
      <w:r>
        <w:rPr>
          <w:spacing w:val="27"/>
        </w:rPr>
        <w:t xml:space="preserve"> </w:t>
      </w:r>
      <w:r>
        <w:t>do</w:t>
      </w:r>
      <w:r>
        <w:rPr>
          <w:spacing w:val="26"/>
        </w:rPr>
        <w:t xml:space="preserve"> </w:t>
      </w:r>
      <w:r>
        <w:t>sieci</w:t>
      </w:r>
      <w:r>
        <w:rPr>
          <w:spacing w:val="28"/>
        </w:rPr>
        <w:t xml:space="preserve"> </w:t>
      </w:r>
      <w:r>
        <w:t>kanalizacji</w:t>
      </w:r>
      <w:r>
        <w:rPr>
          <w:spacing w:val="25"/>
        </w:rPr>
        <w:t xml:space="preserve"> </w:t>
      </w:r>
      <w:r>
        <w:t>sanitarnej</w:t>
      </w:r>
      <w:r>
        <w:rPr>
          <w:spacing w:val="27"/>
        </w:rPr>
        <w:t xml:space="preserve"> </w:t>
      </w:r>
      <w:r>
        <w:t>dopuszcza</w:t>
      </w:r>
      <w:r>
        <w:rPr>
          <w:spacing w:val="27"/>
        </w:rPr>
        <w:t xml:space="preserve"> </w:t>
      </w:r>
      <w:r>
        <w:t>się</w:t>
      </w:r>
      <w:r>
        <w:rPr>
          <w:spacing w:val="-52"/>
        </w:rPr>
        <w:t xml:space="preserve"> </w:t>
      </w:r>
      <w:r>
        <w:t>indywidualne</w:t>
      </w:r>
      <w:r>
        <w:rPr>
          <w:spacing w:val="-3"/>
        </w:rPr>
        <w:t xml:space="preserve"> </w:t>
      </w:r>
      <w:r>
        <w:t>rozwiązania</w:t>
      </w:r>
      <w:r>
        <w:rPr>
          <w:spacing w:val="-2"/>
        </w:rPr>
        <w:t xml:space="preserve"> </w:t>
      </w:r>
      <w:r>
        <w:t>w</w:t>
      </w:r>
      <w:r>
        <w:rPr>
          <w:spacing w:val="-1"/>
        </w:rPr>
        <w:t xml:space="preserve"> </w:t>
      </w:r>
      <w:r>
        <w:t>tym</w:t>
      </w:r>
      <w:r>
        <w:rPr>
          <w:spacing w:val="-4"/>
        </w:rPr>
        <w:t xml:space="preserve"> </w:t>
      </w:r>
      <w:r>
        <w:t>zakresie,</w:t>
      </w:r>
    </w:p>
    <w:p w14:paraId="01A8F50D" w14:textId="77777777" w:rsidR="00D4442A" w:rsidRDefault="00F336CE" w:rsidP="00371C74">
      <w:pPr>
        <w:pStyle w:val="Akapitzlist"/>
        <w:numPr>
          <w:ilvl w:val="0"/>
          <w:numId w:val="13"/>
        </w:numPr>
        <w:tabs>
          <w:tab w:val="left" w:pos="454"/>
        </w:tabs>
        <w:spacing w:line="276" w:lineRule="auto"/>
        <w:ind w:hanging="242"/>
      </w:pPr>
      <w:r>
        <w:t>w</w:t>
      </w:r>
      <w:r>
        <w:rPr>
          <w:spacing w:val="-3"/>
        </w:rPr>
        <w:t xml:space="preserve"> </w:t>
      </w:r>
      <w:r>
        <w:t>zakresie</w:t>
      </w:r>
      <w:r>
        <w:rPr>
          <w:spacing w:val="-4"/>
        </w:rPr>
        <w:t xml:space="preserve"> </w:t>
      </w:r>
      <w:r>
        <w:t>odprowadzania</w:t>
      </w:r>
      <w:r>
        <w:rPr>
          <w:spacing w:val="-2"/>
        </w:rPr>
        <w:t xml:space="preserve"> </w:t>
      </w:r>
      <w:r>
        <w:t>wód</w:t>
      </w:r>
      <w:r>
        <w:rPr>
          <w:spacing w:val="-2"/>
        </w:rPr>
        <w:t xml:space="preserve"> </w:t>
      </w:r>
      <w:r>
        <w:t>opadowych</w:t>
      </w:r>
      <w:r>
        <w:rPr>
          <w:spacing w:val="-2"/>
        </w:rPr>
        <w:t xml:space="preserve"> </w:t>
      </w:r>
      <w:r>
        <w:t>i</w:t>
      </w:r>
      <w:r>
        <w:rPr>
          <w:spacing w:val="-2"/>
        </w:rPr>
        <w:t xml:space="preserve"> </w:t>
      </w:r>
      <w:r>
        <w:t>roztopowych:</w:t>
      </w:r>
    </w:p>
    <w:p w14:paraId="725D5825" w14:textId="77777777" w:rsidR="00D4442A" w:rsidRDefault="00F336CE" w:rsidP="00371C74">
      <w:pPr>
        <w:pStyle w:val="Akapitzlist"/>
        <w:numPr>
          <w:ilvl w:val="1"/>
          <w:numId w:val="13"/>
        </w:numPr>
        <w:tabs>
          <w:tab w:val="left" w:pos="1322"/>
        </w:tabs>
        <w:spacing w:line="276" w:lineRule="auto"/>
        <w:ind w:left="1094" w:right="114" w:firstLine="0"/>
        <w:jc w:val="both"/>
      </w:pPr>
      <w:r>
        <w:t>obowiązuje</w:t>
      </w:r>
      <w:r>
        <w:rPr>
          <w:spacing w:val="6"/>
        </w:rPr>
        <w:t xml:space="preserve"> </w:t>
      </w:r>
      <w:r>
        <w:t>maksymalne</w:t>
      </w:r>
      <w:r>
        <w:rPr>
          <w:spacing w:val="11"/>
        </w:rPr>
        <w:t xml:space="preserve"> </w:t>
      </w:r>
      <w:r>
        <w:t>zagospodarowanie</w:t>
      </w:r>
      <w:r>
        <w:rPr>
          <w:spacing w:val="7"/>
        </w:rPr>
        <w:t xml:space="preserve"> </w:t>
      </w:r>
      <w:r>
        <w:t>wód</w:t>
      </w:r>
      <w:r>
        <w:rPr>
          <w:spacing w:val="8"/>
        </w:rPr>
        <w:t xml:space="preserve"> </w:t>
      </w:r>
      <w:r>
        <w:t>opadowych</w:t>
      </w:r>
      <w:r>
        <w:rPr>
          <w:spacing w:val="10"/>
        </w:rPr>
        <w:t xml:space="preserve"> </w:t>
      </w:r>
      <w:r>
        <w:t>w</w:t>
      </w:r>
      <w:r>
        <w:rPr>
          <w:spacing w:val="-2"/>
        </w:rPr>
        <w:t xml:space="preserve"> </w:t>
      </w:r>
      <w:r>
        <w:t>granicach</w:t>
      </w:r>
      <w:r>
        <w:rPr>
          <w:spacing w:val="6"/>
        </w:rPr>
        <w:t xml:space="preserve"> </w:t>
      </w:r>
      <w:r>
        <w:t>działki</w:t>
      </w:r>
      <w:r>
        <w:rPr>
          <w:spacing w:val="10"/>
        </w:rPr>
        <w:t xml:space="preserve"> </w:t>
      </w:r>
      <w:r>
        <w:t>przez</w:t>
      </w:r>
      <w:r>
        <w:rPr>
          <w:spacing w:val="7"/>
        </w:rPr>
        <w:t xml:space="preserve"> </w:t>
      </w:r>
      <w:r>
        <w:t>naturalną</w:t>
      </w:r>
      <w:r>
        <w:rPr>
          <w:spacing w:val="-52"/>
        </w:rPr>
        <w:t xml:space="preserve"> </w:t>
      </w:r>
      <w:r>
        <w:t>i wymuszoną</w:t>
      </w:r>
      <w:r>
        <w:rPr>
          <w:spacing w:val="1"/>
        </w:rPr>
        <w:t xml:space="preserve"> </w:t>
      </w:r>
      <w:r>
        <w:t>retencję;</w:t>
      </w:r>
      <w:r>
        <w:rPr>
          <w:spacing w:val="1"/>
        </w:rPr>
        <w:t xml:space="preserve"> </w:t>
      </w:r>
      <w:r>
        <w:t>przy</w:t>
      </w:r>
      <w:r>
        <w:rPr>
          <w:spacing w:val="1"/>
        </w:rPr>
        <w:t xml:space="preserve"> </w:t>
      </w:r>
      <w:r>
        <w:t>projektowaniu</w:t>
      </w:r>
      <w:r>
        <w:rPr>
          <w:spacing w:val="1"/>
        </w:rPr>
        <w:t xml:space="preserve"> </w:t>
      </w:r>
      <w:r>
        <w:t>wewnętrznej</w:t>
      </w:r>
      <w:r>
        <w:rPr>
          <w:spacing w:val="1"/>
        </w:rPr>
        <w:t xml:space="preserve"> </w:t>
      </w:r>
      <w:r>
        <w:t>sieci</w:t>
      </w:r>
      <w:r>
        <w:rPr>
          <w:spacing w:val="1"/>
        </w:rPr>
        <w:t xml:space="preserve"> </w:t>
      </w:r>
      <w:r>
        <w:t>kanalizacji</w:t>
      </w:r>
      <w:r>
        <w:rPr>
          <w:spacing w:val="1"/>
        </w:rPr>
        <w:t xml:space="preserve"> </w:t>
      </w:r>
      <w:r>
        <w:t>deszczowej</w:t>
      </w:r>
      <w:r>
        <w:rPr>
          <w:spacing w:val="1"/>
        </w:rPr>
        <w:t xml:space="preserve"> </w:t>
      </w:r>
      <w:r>
        <w:t>należy</w:t>
      </w:r>
      <w:r>
        <w:rPr>
          <w:spacing w:val="1"/>
        </w:rPr>
        <w:t xml:space="preserve"> </w:t>
      </w:r>
      <w:r>
        <w:t>uwzględnić potrzebę i możliwości zatrzymania wód opadowych w miejscu opadu i maksymalne</w:t>
      </w:r>
      <w:r>
        <w:rPr>
          <w:spacing w:val="1"/>
        </w:rPr>
        <w:t xml:space="preserve"> </w:t>
      </w:r>
      <w:r>
        <w:t>spowolnienia</w:t>
      </w:r>
      <w:r>
        <w:rPr>
          <w:spacing w:val="-3"/>
        </w:rPr>
        <w:t xml:space="preserve"> </w:t>
      </w:r>
      <w:r>
        <w:t>ich odprowadzania do zbiorników,</w:t>
      </w:r>
    </w:p>
    <w:p w14:paraId="020B7ABB" w14:textId="77777777" w:rsidR="00D4442A" w:rsidRDefault="00F336CE" w:rsidP="00371C74">
      <w:pPr>
        <w:pStyle w:val="Akapitzlist"/>
        <w:numPr>
          <w:ilvl w:val="1"/>
          <w:numId w:val="13"/>
        </w:numPr>
        <w:tabs>
          <w:tab w:val="left" w:pos="1334"/>
        </w:tabs>
        <w:spacing w:line="276" w:lineRule="auto"/>
        <w:ind w:left="1094" w:right="118" w:firstLine="0"/>
        <w:jc w:val="both"/>
      </w:pPr>
      <w:r>
        <w:t>dopuszcza</w:t>
      </w:r>
      <w:r>
        <w:rPr>
          <w:spacing w:val="1"/>
        </w:rPr>
        <w:t xml:space="preserve"> </w:t>
      </w:r>
      <w:r>
        <w:t>się</w:t>
      </w:r>
      <w:r>
        <w:rPr>
          <w:spacing w:val="1"/>
        </w:rPr>
        <w:t xml:space="preserve"> </w:t>
      </w:r>
      <w:r>
        <w:t>odprowadzenie</w:t>
      </w:r>
      <w:r>
        <w:rPr>
          <w:spacing w:val="1"/>
        </w:rPr>
        <w:t xml:space="preserve"> </w:t>
      </w:r>
      <w:r>
        <w:t>wód</w:t>
      </w:r>
      <w:r>
        <w:rPr>
          <w:spacing w:val="1"/>
        </w:rPr>
        <w:t xml:space="preserve"> </w:t>
      </w:r>
      <w:r>
        <w:t>opadowych</w:t>
      </w:r>
      <w:r>
        <w:rPr>
          <w:spacing w:val="1"/>
        </w:rPr>
        <w:t xml:space="preserve"> </w:t>
      </w:r>
      <w:r>
        <w:t>i roztopowych</w:t>
      </w:r>
      <w:r>
        <w:rPr>
          <w:spacing w:val="1"/>
        </w:rPr>
        <w:t xml:space="preserve"> </w:t>
      </w:r>
      <w:r>
        <w:t>poprzez</w:t>
      </w:r>
      <w:r>
        <w:rPr>
          <w:spacing w:val="1"/>
        </w:rPr>
        <w:t xml:space="preserve"> </w:t>
      </w:r>
      <w:r>
        <w:t>systemy</w:t>
      </w:r>
      <w:r>
        <w:rPr>
          <w:spacing w:val="1"/>
        </w:rPr>
        <w:t xml:space="preserve"> </w:t>
      </w:r>
      <w:r>
        <w:t>kanalizacji</w:t>
      </w:r>
      <w:r>
        <w:rPr>
          <w:spacing w:val="1"/>
        </w:rPr>
        <w:t xml:space="preserve"> </w:t>
      </w:r>
      <w:r>
        <w:t>deszczowej,</w:t>
      </w:r>
      <w:r>
        <w:rPr>
          <w:spacing w:val="-1"/>
        </w:rPr>
        <w:t xml:space="preserve"> </w:t>
      </w:r>
      <w:r>
        <w:t>w</w:t>
      </w:r>
      <w:r>
        <w:rPr>
          <w:spacing w:val="-1"/>
        </w:rPr>
        <w:t xml:space="preserve"> </w:t>
      </w:r>
      <w:r>
        <w:t>tym</w:t>
      </w:r>
      <w:r>
        <w:rPr>
          <w:spacing w:val="-4"/>
        </w:rPr>
        <w:t xml:space="preserve"> </w:t>
      </w:r>
      <w:r>
        <w:t>systemy zbiorcze;</w:t>
      </w:r>
    </w:p>
    <w:p w14:paraId="0D701202" w14:textId="77777777" w:rsidR="00D4442A" w:rsidRDefault="00F336CE" w:rsidP="00371C74">
      <w:pPr>
        <w:pStyle w:val="Akapitzlist"/>
        <w:numPr>
          <w:ilvl w:val="0"/>
          <w:numId w:val="13"/>
        </w:numPr>
        <w:tabs>
          <w:tab w:val="left" w:pos="454"/>
        </w:tabs>
        <w:spacing w:line="276" w:lineRule="auto"/>
        <w:ind w:hanging="242"/>
        <w:jc w:val="both"/>
      </w:pPr>
      <w:r>
        <w:t>w</w:t>
      </w:r>
      <w:r>
        <w:rPr>
          <w:spacing w:val="-3"/>
        </w:rPr>
        <w:t xml:space="preserve"> </w:t>
      </w:r>
      <w:r>
        <w:t>zakresie</w:t>
      </w:r>
      <w:r>
        <w:rPr>
          <w:spacing w:val="-2"/>
        </w:rPr>
        <w:t xml:space="preserve"> </w:t>
      </w:r>
      <w:r>
        <w:t>zaopatrzenia</w:t>
      </w:r>
      <w:r>
        <w:rPr>
          <w:spacing w:val="-4"/>
        </w:rPr>
        <w:t xml:space="preserve"> </w:t>
      </w:r>
      <w:r>
        <w:t>w</w:t>
      </w:r>
      <w:r>
        <w:rPr>
          <w:spacing w:val="-1"/>
        </w:rPr>
        <w:t xml:space="preserve"> </w:t>
      </w:r>
      <w:r>
        <w:t>energię</w:t>
      </w:r>
      <w:r>
        <w:rPr>
          <w:spacing w:val="-4"/>
        </w:rPr>
        <w:t xml:space="preserve"> </w:t>
      </w:r>
      <w:r>
        <w:t>elektryczną</w:t>
      </w:r>
      <w:r>
        <w:rPr>
          <w:spacing w:val="-2"/>
        </w:rPr>
        <w:t xml:space="preserve"> </w:t>
      </w:r>
      <w:r>
        <w:t>i</w:t>
      </w:r>
      <w:r>
        <w:rPr>
          <w:spacing w:val="1"/>
        </w:rPr>
        <w:t xml:space="preserve"> </w:t>
      </w:r>
      <w:r>
        <w:t>systemu</w:t>
      </w:r>
      <w:r>
        <w:rPr>
          <w:spacing w:val="-2"/>
        </w:rPr>
        <w:t xml:space="preserve"> </w:t>
      </w:r>
      <w:r>
        <w:t>elektroenergetycznego:</w:t>
      </w:r>
    </w:p>
    <w:p w14:paraId="1F6F8171" w14:textId="77777777" w:rsidR="00D4442A" w:rsidRDefault="00F336CE" w:rsidP="00C152DD">
      <w:pPr>
        <w:pStyle w:val="Akapitzlist"/>
        <w:numPr>
          <w:ilvl w:val="1"/>
          <w:numId w:val="13"/>
        </w:numPr>
        <w:tabs>
          <w:tab w:val="left" w:pos="1418"/>
        </w:tabs>
        <w:spacing w:line="276" w:lineRule="auto"/>
        <w:ind w:left="1418" w:right="117" w:hanging="284"/>
        <w:jc w:val="both"/>
      </w:pPr>
      <w:r>
        <w:t>ustala</w:t>
      </w:r>
      <w:r>
        <w:rPr>
          <w:spacing w:val="1"/>
        </w:rPr>
        <w:t xml:space="preserve"> </w:t>
      </w:r>
      <w:r>
        <w:t>się</w:t>
      </w:r>
      <w:r>
        <w:rPr>
          <w:spacing w:val="1"/>
        </w:rPr>
        <w:t xml:space="preserve"> </w:t>
      </w:r>
      <w:r>
        <w:t>zaopatrzenie</w:t>
      </w:r>
      <w:r>
        <w:rPr>
          <w:spacing w:val="1"/>
        </w:rPr>
        <w:t xml:space="preserve"> </w:t>
      </w:r>
      <w:r>
        <w:t>w energię</w:t>
      </w:r>
      <w:r>
        <w:rPr>
          <w:spacing w:val="1"/>
        </w:rPr>
        <w:t xml:space="preserve"> </w:t>
      </w:r>
      <w:r>
        <w:t>elektryczną</w:t>
      </w:r>
      <w:r>
        <w:rPr>
          <w:spacing w:val="1"/>
        </w:rPr>
        <w:t xml:space="preserve"> </w:t>
      </w:r>
      <w:r>
        <w:t>z sieci</w:t>
      </w:r>
      <w:r>
        <w:rPr>
          <w:spacing w:val="1"/>
        </w:rPr>
        <w:t xml:space="preserve"> </w:t>
      </w:r>
      <w:r>
        <w:t>elektroenergetycznej</w:t>
      </w:r>
      <w:r>
        <w:rPr>
          <w:spacing w:val="1"/>
        </w:rPr>
        <w:t xml:space="preserve"> </w:t>
      </w:r>
      <w:r>
        <w:t>na</w:t>
      </w:r>
      <w:r>
        <w:rPr>
          <w:spacing w:val="1"/>
        </w:rPr>
        <w:t xml:space="preserve"> </w:t>
      </w:r>
      <w:r>
        <w:t>warunkach</w:t>
      </w:r>
      <w:r>
        <w:rPr>
          <w:spacing w:val="-52"/>
        </w:rPr>
        <w:t xml:space="preserve"> </w:t>
      </w:r>
      <w:r>
        <w:t>określonych</w:t>
      </w:r>
      <w:r>
        <w:rPr>
          <w:spacing w:val="-1"/>
        </w:rPr>
        <w:t xml:space="preserve"> </w:t>
      </w:r>
      <w:r>
        <w:t>w</w:t>
      </w:r>
      <w:r>
        <w:rPr>
          <w:spacing w:val="-1"/>
        </w:rPr>
        <w:t xml:space="preserve"> </w:t>
      </w:r>
      <w:r>
        <w:t>przepisach odrębnych,</w:t>
      </w:r>
    </w:p>
    <w:p w14:paraId="13C584B3" w14:textId="77777777" w:rsidR="00D4442A" w:rsidRDefault="00F336CE" w:rsidP="00C152DD">
      <w:pPr>
        <w:pStyle w:val="Akapitzlist"/>
        <w:numPr>
          <w:ilvl w:val="1"/>
          <w:numId w:val="13"/>
        </w:numPr>
        <w:tabs>
          <w:tab w:val="left" w:pos="1418"/>
        </w:tabs>
        <w:spacing w:line="276" w:lineRule="auto"/>
        <w:ind w:left="1418" w:right="116" w:hanging="284"/>
        <w:jc w:val="both"/>
      </w:pPr>
      <w:r>
        <w:t>dopuszcza</w:t>
      </w:r>
      <w:r>
        <w:rPr>
          <w:spacing w:val="65"/>
        </w:rPr>
        <w:t xml:space="preserve"> </w:t>
      </w:r>
      <w:r>
        <w:t xml:space="preserve">się  </w:t>
      </w:r>
      <w:r>
        <w:rPr>
          <w:spacing w:val="9"/>
        </w:rPr>
        <w:t xml:space="preserve"> </w:t>
      </w:r>
      <w:r>
        <w:t xml:space="preserve">wytwarzanie  </w:t>
      </w:r>
      <w:r>
        <w:rPr>
          <w:spacing w:val="9"/>
        </w:rPr>
        <w:t xml:space="preserve"> </w:t>
      </w:r>
      <w:r>
        <w:t xml:space="preserve">energii  </w:t>
      </w:r>
      <w:r>
        <w:rPr>
          <w:spacing w:val="10"/>
        </w:rPr>
        <w:t xml:space="preserve"> </w:t>
      </w:r>
      <w:r>
        <w:t xml:space="preserve">elektrycznej  </w:t>
      </w:r>
      <w:r>
        <w:rPr>
          <w:spacing w:val="10"/>
        </w:rPr>
        <w:t xml:space="preserve"> </w:t>
      </w:r>
      <w:r>
        <w:t>z</w:t>
      </w:r>
      <w:r>
        <w:rPr>
          <w:spacing w:val="1"/>
        </w:rPr>
        <w:t xml:space="preserve"> </w:t>
      </w:r>
      <w:r>
        <w:t xml:space="preserve">odnawialnych  </w:t>
      </w:r>
      <w:r>
        <w:rPr>
          <w:spacing w:val="9"/>
        </w:rPr>
        <w:t xml:space="preserve"> </w:t>
      </w:r>
      <w:r>
        <w:t xml:space="preserve">źródeł  </w:t>
      </w:r>
      <w:r>
        <w:rPr>
          <w:spacing w:val="8"/>
        </w:rPr>
        <w:t xml:space="preserve"> </w:t>
      </w:r>
      <w:r>
        <w:t xml:space="preserve">energii  </w:t>
      </w:r>
      <w:r>
        <w:rPr>
          <w:spacing w:val="10"/>
        </w:rPr>
        <w:t xml:space="preserve"> </w:t>
      </w:r>
      <w:r>
        <w:t>zgodnie</w:t>
      </w:r>
      <w:r>
        <w:rPr>
          <w:spacing w:val="-53"/>
        </w:rPr>
        <w:t xml:space="preserve"> </w:t>
      </w:r>
      <w:r>
        <w:t>z</w:t>
      </w:r>
      <w:r>
        <w:rPr>
          <w:spacing w:val="-3"/>
        </w:rPr>
        <w:t xml:space="preserve"> </w:t>
      </w:r>
      <w:r>
        <w:t>ustaleniami</w:t>
      </w:r>
      <w:r>
        <w:rPr>
          <w:spacing w:val="1"/>
        </w:rPr>
        <w:t xml:space="preserve"> </w:t>
      </w:r>
      <w:r>
        <w:t>pkt</w:t>
      </w:r>
      <w:r>
        <w:rPr>
          <w:spacing w:val="1"/>
        </w:rPr>
        <w:t xml:space="preserve"> </w:t>
      </w:r>
      <w:r>
        <w:t>8 lit. a),</w:t>
      </w:r>
    </w:p>
    <w:p w14:paraId="1B8086CB" w14:textId="77777777" w:rsidR="00D4442A" w:rsidRDefault="00F336CE" w:rsidP="00371C74">
      <w:pPr>
        <w:pStyle w:val="Akapitzlist"/>
        <w:numPr>
          <w:ilvl w:val="0"/>
          <w:numId w:val="13"/>
        </w:numPr>
        <w:tabs>
          <w:tab w:val="left" w:pos="454"/>
        </w:tabs>
        <w:spacing w:line="276" w:lineRule="auto"/>
        <w:ind w:left="441" w:right="114" w:hanging="229"/>
        <w:jc w:val="both"/>
      </w:pPr>
      <w:r>
        <w:t>w</w:t>
      </w:r>
      <w:r>
        <w:rPr>
          <w:spacing w:val="-6"/>
        </w:rPr>
        <w:t xml:space="preserve"> </w:t>
      </w:r>
      <w:r>
        <w:t>zakresie</w:t>
      </w:r>
      <w:r>
        <w:rPr>
          <w:spacing w:val="-3"/>
        </w:rPr>
        <w:t xml:space="preserve"> </w:t>
      </w:r>
      <w:r>
        <w:t>zaopatrzenia</w:t>
      </w:r>
      <w:r>
        <w:rPr>
          <w:spacing w:val="-7"/>
        </w:rPr>
        <w:t xml:space="preserve"> </w:t>
      </w:r>
      <w:r>
        <w:t>w</w:t>
      </w:r>
      <w:r>
        <w:rPr>
          <w:spacing w:val="-2"/>
        </w:rPr>
        <w:t xml:space="preserve"> </w:t>
      </w:r>
      <w:r>
        <w:t>energię</w:t>
      </w:r>
      <w:r>
        <w:rPr>
          <w:spacing w:val="-3"/>
        </w:rPr>
        <w:t xml:space="preserve"> </w:t>
      </w:r>
      <w:r>
        <w:t>cieplną</w:t>
      </w:r>
      <w:r>
        <w:rPr>
          <w:spacing w:val="-4"/>
        </w:rPr>
        <w:t xml:space="preserve"> </w:t>
      </w:r>
      <w:r>
        <w:t>ustala</w:t>
      </w:r>
      <w:r>
        <w:rPr>
          <w:spacing w:val="-3"/>
        </w:rPr>
        <w:t xml:space="preserve"> </w:t>
      </w:r>
      <w:r>
        <w:t>się</w:t>
      </w:r>
      <w:r>
        <w:rPr>
          <w:spacing w:val="-5"/>
        </w:rPr>
        <w:t xml:space="preserve"> </w:t>
      </w:r>
      <w:r>
        <w:t>ustala</w:t>
      </w:r>
      <w:r>
        <w:rPr>
          <w:spacing w:val="-3"/>
        </w:rPr>
        <w:t xml:space="preserve"> </w:t>
      </w:r>
      <w:r>
        <w:t>się</w:t>
      </w:r>
      <w:r>
        <w:rPr>
          <w:spacing w:val="-3"/>
        </w:rPr>
        <w:t xml:space="preserve"> </w:t>
      </w:r>
      <w:r>
        <w:t>zaopatrzenie</w:t>
      </w:r>
      <w:r>
        <w:rPr>
          <w:spacing w:val="-4"/>
        </w:rPr>
        <w:t xml:space="preserve"> </w:t>
      </w:r>
      <w:r>
        <w:t>w</w:t>
      </w:r>
      <w:r>
        <w:rPr>
          <w:spacing w:val="-5"/>
        </w:rPr>
        <w:t xml:space="preserve"> </w:t>
      </w:r>
      <w:r>
        <w:t>ciepło</w:t>
      </w:r>
      <w:r>
        <w:rPr>
          <w:spacing w:val="-5"/>
        </w:rPr>
        <w:t xml:space="preserve"> </w:t>
      </w:r>
      <w:r>
        <w:t>dla</w:t>
      </w:r>
      <w:r>
        <w:rPr>
          <w:spacing w:val="-3"/>
        </w:rPr>
        <w:t xml:space="preserve"> </w:t>
      </w:r>
      <w:r>
        <w:t>celów</w:t>
      </w:r>
      <w:r>
        <w:rPr>
          <w:spacing w:val="-5"/>
        </w:rPr>
        <w:t xml:space="preserve"> </w:t>
      </w:r>
      <w:r>
        <w:t>grzewczych</w:t>
      </w:r>
      <w:r>
        <w:rPr>
          <w:spacing w:val="-2"/>
        </w:rPr>
        <w:t xml:space="preserve"> </w:t>
      </w:r>
      <w:r>
        <w:t>i</w:t>
      </w:r>
      <w:r>
        <w:rPr>
          <w:spacing w:val="-52"/>
        </w:rPr>
        <w:t xml:space="preserve"> </w:t>
      </w:r>
      <w:r>
        <w:t>ciepłej</w:t>
      </w:r>
      <w:r>
        <w:rPr>
          <w:spacing w:val="1"/>
        </w:rPr>
        <w:t xml:space="preserve"> </w:t>
      </w:r>
      <w:r>
        <w:t>wody</w:t>
      </w:r>
      <w:r>
        <w:rPr>
          <w:spacing w:val="1"/>
        </w:rPr>
        <w:t xml:space="preserve"> </w:t>
      </w:r>
      <w:r>
        <w:t>użytkowej</w:t>
      </w:r>
      <w:r>
        <w:rPr>
          <w:spacing w:val="1"/>
        </w:rPr>
        <w:t xml:space="preserve"> </w:t>
      </w:r>
      <w:r>
        <w:t>z</w:t>
      </w:r>
      <w:r>
        <w:rPr>
          <w:spacing w:val="1"/>
        </w:rPr>
        <w:t xml:space="preserve"> </w:t>
      </w:r>
      <w:r>
        <w:t>indywidualnych</w:t>
      </w:r>
      <w:r>
        <w:rPr>
          <w:spacing w:val="1"/>
        </w:rPr>
        <w:t xml:space="preserve"> </w:t>
      </w:r>
      <w:r>
        <w:t>źródeł</w:t>
      </w:r>
      <w:r>
        <w:rPr>
          <w:spacing w:val="1"/>
        </w:rPr>
        <w:t xml:space="preserve"> </w:t>
      </w:r>
      <w:r>
        <w:t>ciepła,</w:t>
      </w:r>
      <w:r>
        <w:rPr>
          <w:spacing w:val="1"/>
        </w:rPr>
        <w:t xml:space="preserve"> </w:t>
      </w:r>
      <w:r>
        <w:t>spełniających</w:t>
      </w:r>
      <w:r>
        <w:rPr>
          <w:spacing w:val="1"/>
        </w:rPr>
        <w:t xml:space="preserve"> </w:t>
      </w:r>
      <w:r>
        <w:t>standardy</w:t>
      </w:r>
      <w:r>
        <w:rPr>
          <w:spacing w:val="1"/>
        </w:rPr>
        <w:t xml:space="preserve"> </w:t>
      </w:r>
      <w:r>
        <w:t>emisyjne</w:t>
      </w:r>
      <w:r>
        <w:rPr>
          <w:spacing w:val="1"/>
        </w:rPr>
        <w:t xml:space="preserve"> </w:t>
      </w:r>
      <w:r>
        <w:t>zgodnie</w:t>
      </w:r>
      <w:r>
        <w:rPr>
          <w:spacing w:val="1"/>
        </w:rPr>
        <w:t xml:space="preserve"> </w:t>
      </w:r>
      <w:r>
        <w:t>z</w:t>
      </w:r>
      <w:r>
        <w:rPr>
          <w:spacing w:val="-52"/>
        </w:rPr>
        <w:t xml:space="preserve"> </w:t>
      </w:r>
      <w:r>
        <w:t>wymogami przepisów odrębnych, w tym ciepła wytwarzanego w instalacjach odnawialnego źródła energii,</w:t>
      </w:r>
      <w:r>
        <w:rPr>
          <w:spacing w:val="1"/>
        </w:rPr>
        <w:t xml:space="preserve"> </w:t>
      </w:r>
      <w:r>
        <w:t>zgodnie</w:t>
      </w:r>
      <w:r>
        <w:rPr>
          <w:spacing w:val="-1"/>
        </w:rPr>
        <w:t xml:space="preserve"> </w:t>
      </w:r>
      <w:r>
        <w:t>z</w:t>
      </w:r>
      <w:r>
        <w:rPr>
          <w:spacing w:val="-2"/>
        </w:rPr>
        <w:t xml:space="preserve"> </w:t>
      </w:r>
      <w:r>
        <w:t>ustaleniami</w:t>
      </w:r>
      <w:r>
        <w:rPr>
          <w:spacing w:val="1"/>
        </w:rPr>
        <w:t xml:space="preserve"> </w:t>
      </w:r>
      <w:r>
        <w:t>pkt</w:t>
      </w:r>
      <w:r>
        <w:rPr>
          <w:spacing w:val="2"/>
        </w:rPr>
        <w:t xml:space="preserve"> </w:t>
      </w:r>
      <w:r>
        <w:t>8</w:t>
      </w:r>
      <w:r>
        <w:rPr>
          <w:spacing w:val="-3"/>
        </w:rPr>
        <w:t xml:space="preserve"> </w:t>
      </w:r>
      <w:r>
        <w:t>lit. a),</w:t>
      </w:r>
    </w:p>
    <w:p w14:paraId="2CBFE354" w14:textId="368C3A51" w:rsidR="00D4442A" w:rsidRDefault="00F336CE" w:rsidP="00371C74">
      <w:pPr>
        <w:pStyle w:val="Akapitzlist"/>
        <w:numPr>
          <w:ilvl w:val="0"/>
          <w:numId w:val="13"/>
        </w:numPr>
        <w:tabs>
          <w:tab w:val="left" w:pos="483"/>
        </w:tabs>
        <w:spacing w:line="276" w:lineRule="auto"/>
        <w:ind w:left="441" w:right="116" w:hanging="200"/>
        <w:jc w:val="both"/>
      </w:pPr>
      <w:r>
        <w:t>w zakresie zaopatrzenia w gaz ustala się możliwość budow</w:t>
      </w:r>
      <w:r w:rsidR="00F82934">
        <w:t>y</w:t>
      </w:r>
      <w:r>
        <w:t xml:space="preserve"> nowych sieci gazowych średniego i niskiego</w:t>
      </w:r>
      <w:r>
        <w:rPr>
          <w:spacing w:val="1"/>
        </w:rPr>
        <w:t xml:space="preserve"> </w:t>
      </w:r>
      <w:r>
        <w:t>ciśnienia</w:t>
      </w:r>
      <w:r w:rsidR="00703441">
        <w:t xml:space="preserve"> na zasadach określonych w przepisach odrębnych</w:t>
      </w:r>
      <w:r>
        <w:t>;</w:t>
      </w:r>
    </w:p>
    <w:p w14:paraId="5880CF3A" w14:textId="0CC2D567" w:rsidR="00D4442A" w:rsidRPr="002D5349" w:rsidRDefault="00F336CE" w:rsidP="00371C74">
      <w:pPr>
        <w:pStyle w:val="Akapitzlist"/>
        <w:numPr>
          <w:ilvl w:val="0"/>
          <w:numId w:val="13"/>
        </w:numPr>
        <w:tabs>
          <w:tab w:val="left" w:pos="442"/>
        </w:tabs>
        <w:spacing w:line="276" w:lineRule="auto"/>
        <w:ind w:left="441" w:hanging="229"/>
        <w:jc w:val="both"/>
      </w:pPr>
      <w:r w:rsidRPr="002D5349">
        <w:t>w</w:t>
      </w:r>
      <w:r w:rsidRPr="002D5349">
        <w:rPr>
          <w:spacing w:val="-3"/>
        </w:rPr>
        <w:t xml:space="preserve"> </w:t>
      </w:r>
      <w:r w:rsidRPr="002D5349">
        <w:t>zakresie</w:t>
      </w:r>
      <w:r w:rsidRPr="002D5349">
        <w:rPr>
          <w:spacing w:val="-2"/>
        </w:rPr>
        <w:t xml:space="preserve"> </w:t>
      </w:r>
      <w:r w:rsidRPr="002D5349">
        <w:t>urządzeń</w:t>
      </w:r>
      <w:r w:rsidRPr="002D5349">
        <w:rPr>
          <w:spacing w:val="-2"/>
        </w:rPr>
        <w:t xml:space="preserve"> </w:t>
      </w:r>
      <w:r w:rsidRPr="002D5349">
        <w:t>wytwarzających</w:t>
      </w:r>
      <w:r w:rsidRPr="002D5349">
        <w:rPr>
          <w:spacing w:val="-1"/>
        </w:rPr>
        <w:t xml:space="preserve"> </w:t>
      </w:r>
      <w:r w:rsidRPr="002D5349">
        <w:t>energię</w:t>
      </w:r>
      <w:r w:rsidRPr="002D5349">
        <w:rPr>
          <w:spacing w:val="-2"/>
        </w:rPr>
        <w:t xml:space="preserve"> </w:t>
      </w:r>
      <w:r w:rsidR="00773ADA" w:rsidRPr="002D5349">
        <w:rPr>
          <w:spacing w:val="-2"/>
        </w:rPr>
        <w:t xml:space="preserve">elektryczną </w:t>
      </w:r>
      <w:r w:rsidRPr="002D5349">
        <w:t>z</w:t>
      </w:r>
      <w:r w:rsidRPr="002D5349">
        <w:rPr>
          <w:spacing w:val="-4"/>
        </w:rPr>
        <w:t xml:space="preserve"> </w:t>
      </w:r>
      <w:r w:rsidRPr="002D5349">
        <w:t>odnawialnych</w:t>
      </w:r>
      <w:r w:rsidRPr="002D5349">
        <w:rPr>
          <w:spacing w:val="-1"/>
        </w:rPr>
        <w:t xml:space="preserve"> </w:t>
      </w:r>
      <w:r w:rsidRPr="002D5349">
        <w:t>źródeł</w:t>
      </w:r>
      <w:r w:rsidRPr="002D5349">
        <w:rPr>
          <w:spacing w:val="-1"/>
        </w:rPr>
        <w:t xml:space="preserve"> </w:t>
      </w:r>
      <w:r w:rsidRPr="002D5349">
        <w:t>energii:</w:t>
      </w:r>
    </w:p>
    <w:p w14:paraId="19798A00" w14:textId="64E2AF75" w:rsidR="000331B1" w:rsidRDefault="00F336CE" w:rsidP="00C152DD">
      <w:pPr>
        <w:pStyle w:val="Akapitzlist"/>
        <w:numPr>
          <w:ilvl w:val="1"/>
          <w:numId w:val="13"/>
        </w:numPr>
        <w:tabs>
          <w:tab w:val="left" w:pos="1418"/>
        </w:tabs>
        <w:spacing w:line="276" w:lineRule="auto"/>
        <w:ind w:left="1418" w:right="116" w:hanging="284"/>
        <w:jc w:val="both"/>
      </w:pPr>
      <w:r w:rsidRPr="002D5349">
        <w:t>w granicach objętych planem nie dopuszcza się lokalizacji urządzeń wytwarzających energię z</w:t>
      </w:r>
      <w:r w:rsidRPr="002D5349">
        <w:rPr>
          <w:spacing w:val="-52"/>
        </w:rPr>
        <w:t xml:space="preserve"> </w:t>
      </w:r>
      <w:r w:rsidRPr="002D5349">
        <w:t>odnawialnych</w:t>
      </w:r>
      <w:r w:rsidRPr="002D5349">
        <w:rPr>
          <w:spacing w:val="-1"/>
        </w:rPr>
        <w:t xml:space="preserve"> </w:t>
      </w:r>
      <w:r w:rsidRPr="002D5349">
        <w:t>źródeł</w:t>
      </w:r>
      <w:r w:rsidRPr="002D5349">
        <w:rPr>
          <w:spacing w:val="1"/>
        </w:rPr>
        <w:t xml:space="preserve"> </w:t>
      </w:r>
      <w:r w:rsidRPr="002D5349">
        <w:t>energii</w:t>
      </w:r>
      <w:r w:rsidRPr="002D5349">
        <w:rPr>
          <w:spacing w:val="1"/>
        </w:rPr>
        <w:t xml:space="preserve"> </w:t>
      </w:r>
      <w:r w:rsidRPr="002D5349">
        <w:t>o łącznej</w:t>
      </w:r>
      <w:r w:rsidRPr="002D5349">
        <w:rPr>
          <w:spacing w:val="2"/>
        </w:rPr>
        <w:t xml:space="preserve"> </w:t>
      </w:r>
      <w:r w:rsidRPr="002D5349">
        <w:t>mocy</w:t>
      </w:r>
      <w:r w:rsidRPr="002D5349">
        <w:rPr>
          <w:spacing w:val="-2"/>
        </w:rPr>
        <w:t xml:space="preserve"> </w:t>
      </w:r>
      <w:r w:rsidRPr="002D5349">
        <w:t>powyżej</w:t>
      </w:r>
      <w:r w:rsidRPr="002D5349">
        <w:rPr>
          <w:spacing w:val="3"/>
        </w:rPr>
        <w:t xml:space="preserve"> </w:t>
      </w:r>
      <w:r w:rsidRPr="002D5349">
        <w:t>500kW,</w:t>
      </w:r>
    </w:p>
    <w:p w14:paraId="6F3BBB5E" w14:textId="7EB37231" w:rsidR="00F71494" w:rsidRPr="00F83ED2" w:rsidRDefault="00F71494" w:rsidP="00C152DD">
      <w:pPr>
        <w:pStyle w:val="Akapitzlist"/>
        <w:numPr>
          <w:ilvl w:val="1"/>
          <w:numId w:val="13"/>
        </w:numPr>
        <w:tabs>
          <w:tab w:val="left" w:pos="1418"/>
        </w:tabs>
        <w:spacing w:line="276" w:lineRule="auto"/>
        <w:ind w:left="1418" w:right="116" w:hanging="284"/>
        <w:jc w:val="both"/>
      </w:pPr>
      <w:r w:rsidRPr="002D5349">
        <w:t>w terenie 1RZ dopuszcza się lokalizację urządzeń wytwarzających energię z</w:t>
      </w:r>
      <w:r w:rsidRPr="002D5349">
        <w:rPr>
          <w:spacing w:val="-52"/>
        </w:rPr>
        <w:t xml:space="preserve"> </w:t>
      </w:r>
      <w:r>
        <w:rPr>
          <w:spacing w:val="-52"/>
        </w:rPr>
        <w:t xml:space="preserve">   </w:t>
      </w:r>
      <w:r w:rsidR="002063D8">
        <w:rPr>
          <w:spacing w:val="-52"/>
        </w:rPr>
        <w:t xml:space="preserve"> </w:t>
      </w:r>
      <w:r>
        <w:rPr>
          <w:spacing w:val="-52"/>
        </w:rPr>
        <w:t xml:space="preserve"> </w:t>
      </w:r>
      <w:r w:rsidRPr="002D5349">
        <w:t>odnawialnych</w:t>
      </w:r>
      <w:r w:rsidRPr="002D5349">
        <w:rPr>
          <w:spacing w:val="-1"/>
        </w:rPr>
        <w:t xml:space="preserve"> </w:t>
      </w:r>
      <w:r w:rsidRPr="002D5349">
        <w:t>źródeł</w:t>
      </w:r>
      <w:r w:rsidRPr="002D5349">
        <w:rPr>
          <w:spacing w:val="1"/>
        </w:rPr>
        <w:t xml:space="preserve"> </w:t>
      </w:r>
      <w:r w:rsidRPr="002D5349">
        <w:t>energii</w:t>
      </w:r>
      <w:r w:rsidRPr="002D5349">
        <w:rPr>
          <w:spacing w:val="1"/>
        </w:rPr>
        <w:t xml:space="preserve"> </w:t>
      </w:r>
      <w:r w:rsidRPr="002D5349">
        <w:t>o łącznej</w:t>
      </w:r>
      <w:r w:rsidRPr="002D5349">
        <w:rPr>
          <w:spacing w:val="2"/>
        </w:rPr>
        <w:t xml:space="preserve"> </w:t>
      </w:r>
      <w:r w:rsidRPr="002D5349">
        <w:t>mocy</w:t>
      </w:r>
      <w:r w:rsidRPr="002D5349">
        <w:rPr>
          <w:spacing w:val="-2"/>
        </w:rPr>
        <w:t xml:space="preserve"> </w:t>
      </w:r>
      <w:r w:rsidRPr="002D5349">
        <w:t>poniżej</w:t>
      </w:r>
      <w:r w:rsidRPr="002D5349">
        <w:rPr>
          <w:spacing w:val="3"/>
        </w:rPr>
        <w:t xml:space="preserve"> </w:t>
      </w:r>
      <w:r w:rsidRPr="002D5349">
        <w:t>500kW,  dla których ustala się możliwość</w:t>
      </w:r>
      <w:r w:rsidRPr="002D5349">
        <w:rPr>
          <w:spacing w:val="1"/>
        </w:rPr>
        <w:t xml:space="preserve"> </w:t>
      </w:r>
      <w:r w:rsidRPr="002D5349">
        <w:t>wykorzystania</w:t>
      </w:r>
      <w:r w:rsidRPr="002D5349">
        <w:rPr>
          <w:spacing w:val="1"/>
        </w:rPr>
        <w:t xml:space="preserve"> </w:t>
      </w:r>
      <w:r w:rsidRPr="002D5349">
        <w:t>do</w:t>
      </w:r>
      <w:r w:rsidRPr="002D5349">
        <w:rPr>
          <w:spacing w:val="1"/>
        </w:rPr>
        <w:t xml:space="preserve"> </w:t>
      </w:r>
      <w:r w:rsidRPr="002D5349">
        <w:t>wytwarzania</w:t>
      </w:r>
      <w:r w:rsidRPr="002D5349">
        <w:rPr>
          <w:spacing w:val="1"/>
        </w:rPr>
        <w:t xml:space="preserve"> </w:t>
      </w:r>
      <w:r w:rsidRPr="002D5349">
        <w:t>energii</w:t>
      </w:r>
      <w:r w:rsidRPr="002D5349">
        <w:rPr>
          <w:spacing w:val="1"/>
        </w:rPr>
        <w:t xml:space="preserve"> </w:t>
      </w:r>
      <w:r w:rsidRPr="002D5349">
        <w:t>elektrycznej</w:t>
      </w:r>
      <w:r w:rsidRPr="002D5349">
        <w:rPr>
          <w:spacing w:val="1"/>
        </w:rPr>
        <w:t xml:space="preserve"> </w:t>
      </w:r>
      <w:r w:rsidRPr="002D5349">
        <w:t>wyłącznie energię otrzymywaną z biomasy,</w:t>
      </w:r>
      <w:r w:rsidRPr="002D5349">
        <w:rPr>
          <w:spacing w:val="1"/>
        </w:rPr>
        <w:t xml:space="preserve"> </w:t>
      </w:r>
      <w:r w:rsidRPr="002D5349">
        <w:t>biogazu</w:t>
      </w:r>
      <w:r w:rsidRPr="002D5349">
        <w:rPr>
          <w:spacing w:val="-1"/>
        </w:rPr>
        <w:t xml:space="preserve"> </w:t>
      </w:r>
      <w:r w:rsidRPr="002D5349">
        <w:t>i</w:t>
      </w:r>
      <w:r w:rsidRPr="002D5349">
        <w:rPr>
          <w:spacing w:val="1"/>
        </w:rPr>
        <w:t xml:space="preserve"> </w:t>
      </w:r>
      <w:r w:rsidRPr="002D5349">
        <w:t xml:space="preserve">biogazu </w:t>
      </w:r>
      <w:r w:rsidRPr="00F83ED2">
        <w:t>rolniczego</w:t>
      </w:r>
      <w:r w:rsidR="0064535C" w:rsidRPr="00F83ED2">
        <w:t>,</w:t>
      </w:r>
    </w:p>
    <w:p w14:paraId="418F1A08" w14:textId="1B938FD2" w:rsidR="00E22DCF" w:rsidRPr="00F83ED2" w:rsidRDefault="00E22DCF" w:rsidP="00E22DCF">
      <w:pPr>
        <w:pStyle w:val="Akapitzlist"/>
        <w:numPr>
          <w:ilvl w:val="1"/>
          <w:numId w:val="13"/>
        </w:numPr>
        <w:tabs>
          <w:tab w:val="left" w:pos="1418"/>
        </w:tabs>
        <w:spacing w:line="276" w:lineRule="auto"/>
        <w:ind w:left="1418" w:right="116" w:hanging="284"/>
        <w:jc w:val="both"/>
      </w:pPr>
      <w:r w:rsidRPr="00F83ED2">
        <w:t>w granicach objętych planem dopuszcza się lokalizację urządzeń wytwarzających energię z</w:t>
      </w:r>
      <w:r w:rsidRPr="00F83ED2">
        <w:rPr>
          <w:spacing w:val="1"/>
        </w:rPr>
        <w:t xml:space="preserve"> </w:t>
      </w:r>
      <w:r w:rsidRPr="00F83ED2">
        <w:t>odnawialnych źródeł energii  o łącznej mocy poniżej 500kW, dla których ustala się możliwość</w:t>
      </w:r>
      <w:r w:rsidRPr="00F83ED2">
        <w:rPr>
          <w:spacing w:val="1"/>
        </w:rPr>
        <w:t xml:space="preserve"> </w:t>
      </w:r>
      <w:r w:rsidRPr="00F83ED2">
        <w:t>wykorzystania</w:t>
      </w:r>
      <w:r w:rsidRPr="00F83ED2">
        <w:rPr>
          <w:spacing w:val="1"/>
        </w:rPr>
        <w:t xml:space="preserve"> </w:t>
      </w:r>
      <w:r w:rsidRPr="00F83ED2">
        <w:t>do</w:t>
      </w:r>
      <w:r w:rsidRPr="00F83ED2">
        <w:rPr>
          <w:spacing w:val="1"/>
        </w:rPr>
        <w:t xml:space="preserve"> </w:t>
      </w:r>
      <w:r w:rsidRPr="00F83ED2">
        <w:t>wytwarzania</w:t>
      </w:r>
      <w:r w:rsidRPr="00F83ED2">
        <w:rPr>
          <w:spacing w:val="1"/>
        </w:rPr>
        <w:t xml:space="preserve"> </w:t>
      </w:r>
      <w:r w:rsidRPr="00F83ED2">
        <w:t>energii</w:t>
      </w:r>
      <w:r w:rsidRPr="00F83ED2">
        <w:rPr>
          <w:spacing w:val="1"/>
        </w:rPr>
        <w:t xml:space="preserve"> </w:t>
      </w:r>
      <w:r w:rsidRPr="00F83ED2">
        <w:t>elektrycznej</w:t>
      </w:r>
      <w:r w:rsidRPr="00F83ED2">
        <w:rPr>
          <w:spacing w:val="1"/>
        </w:rPr>
        <w:t xml:space="preserve"> </w:t>
      </w:r>
      <w:r w:rsidRPr="00F83ED2">
        <w:t>wyłącznie,</w:t>
      </w:r>
      <w:r w:rsidRPr="00F83ED2">
        <w:rPr>
          <w:spacing w:val="1"/>
        </w:rPr>
        <w:t xml:space="preserve"> </w:t>
      </w:r>
      <w:r w:rsidRPr="00F83ED2">
        <w:t xml:space="preserve">energię </w:t>
      </w:r>
      <w:proofErr w:type="spellStart"/>
      <w:r w:rsidRPr="00F83ED2">
        <w:t>aerotermalną</w:t>
      </w:r>
      <w:proofErr w:type="spellEnd"/>
      <w:r w:rsidRPr="00F83ED2">
        <w:t>, energię geotermalną, z</w:t>
      </w:r>
      <w:r w:rsidRPr="00F83ED2">
        <w:rPr>
          <w:spacing w:val="-2"/>
        </w:rPr>
        <w:t xml:space="preserve"> </w:t>
      </w:r>
      <w:r w:rsidRPr="00F83ED2">
        <w:t>zachowaniem</w:t>
      </w:r>
      <w:r w:rsidRPr="00F83ED2">
        <w:rPr>
          <w:spacing w:val="-3"/>
        </w:rPr>
        <w:t xml:space="preserve"> </w:t>
      </w:r>
      <w:r w:rsidRPr="00F83ED2">
        <w:t>pozostałych</w:t>
      </w:r>
      <w:r w:rsidRPr="00F83ED2">
        <w:rPr>
          <w:spacing w:val="1"/>
        </w:rPr>
        <w:t xml:space="preserve"> </w:t>
      </w:r>
      <w:r w:rsidRPr="00F83ED2">
        <w:t>ustaleń planu,</w:t>
      </w:r>
      <w:r w:rsidR="00504BC8" w:rsidRPr="00F83ED2">
        <w:t xml:space="preserve"> z </w:t>
      </w:r>
      <w:r w:rsidR="00237AC5" w:rsidRPr="00F83ED2">
        <w:t>uwzględnieniem</w:t>
      </w:r>
      <w:r w:rsidR="00504BC8" w:rsidRPr="00F83ED2">
        <w:t xml:space="preserve"> </w:t>
      </w:r>
      <w:proofErr w:type="spellStart"/>
      <w:r w:rsidR="00504BC8" w:rsidRPr="00F83ED2">
        <w:t>ppkt</w:t>
      </w:r>
      <w:proofErr w:type="spellEnd"/>
      <w:r w:rsidR="00237AC5" w:rsidRPr="00F83ED2">
        <w:t xml:space="preserve"> b) i</w:t>
      </w:r>
      <w:r w:rsidR="00504BC8" w:rsidRPr="00F83ED2">
        <w:t xml:space="preserve"> d),</w:t>
      </w:r>
    </w:p>
    <w:p w14:paraId="214E7BDA" w14:textId="1EFBF9BE" w:rsidR="000331B1" w:rsidRDefault="00F336CE" w:rsidP="0064535C">
      <w:pPr>
        <w:pStyle w:val="Akapitzlist"/>
        <w:numPr>
          <w:ilvl w:val="1"/>
          <w:numId w:val="13"/>
        </w:numPr>
        <w:tabs>
          <w:tab w:val="left" w:pos="1418"/>
        </w:tabs>
        <w:spacing w:line="276" w:lineRule="auto"/>
        <w:ind w:left="1418" w:right="116" w:hanging="284"/>
        <w:jc w:val="both"/>
      </w:pPr>
      <w:r w:rsidRPr="002D5349">
        <w:t>w granicach objętych planem dopuszcza się lokalizację urządzeń wytwarzających energię z</w:t>
      </w:r>
      <w:r w:rsidRPr="002D5349">
        <w:rPr>
          <w:spacing w:val="1"/>
        </w:rPr>
        <w:t xml:space="preserve"> </w:t>
      </w:r>
      <w:r w:rsidRPr="002D5349">
        <w:t>odnawialnych źródeł energii</w:t>
      </w:r>
      <w:r w:rsidR="00F71494">
        <w:t xml:space="preserve"> </w:t>
      </w:r>
      <w:r w:rsidR="00F71494" w:rsidRPr="002D5349">
        <w:t>wykorzyst</w:t>
      </w:r>
      <w:r w:rsidR="00F71494">
        <w:t>ujących</w:t>
      </w:r>
      <w:r w:rsidR="00F71494" w:rsidRPr="002D5349">
        <w:rPr>
          <w:spacing w:val="1"/>
        </w:rPr>
        <w:t xml:space="preserve"> </w:t>
      </w:r>
      <w:r w:rsidR="00F71494" w:rsidRPr="002D5349">
        <w:t>do</w:t>
      </w:r>
      <w:r w:rsidR="00F71494" w:rsidRPr="002D5349">
        <w:rPr>
          <w:spacing w:val="1"/>
        </w:rPr>
        <w:t xml:space="preserve"> </w:t>
      </w:r>
      <w:r w:rsidR="00F71494" w:rsidRPr="002D5349">
        <w:t>wytwarzania</w:t>
      </w:r>
      <w:r w:rsidR="00F71494" w:rsidRPr="002D5349">
        <w:rPr>
          <w:spacing w:val="1"/>
        </w:rPr>
        <w:t xml:space="preserve"> </w:t>
      </w:r>
      <w:r w:rsidR="00F71494" w:rsidRPr="002D5349">
        <w:t>energii</w:t>
      </w:r>
      <w:r w:rsidR="00F71494" w:rsidRPr="002D5349">
        <w:rPr>
          <w:spacing w:val="1"/>
        </w:rPr>
        <w:t xml:space="preserve"> </w:t>
      </w:r>
      <w:r w:rsidR="00F71494" w:rsidRPr="002D5349">
        <w:t>elektrycznej</w:t>
      </w:r>
      <w:r w:rsidR="00F71494" w:rsidRPr="002D5349">
        <w:rPr>
          <w:spacing w:val="1"/>
        </w:rPr>
        <w:t xml:space="preserve"> </w:t>
      </w:r>
      <w:r w:rsidR="00F71494" w:rsidRPr="002D5349">
        <w:t>energię</w:t>
      </w:r>
      <w:r w:rsidR="00F71494" w:rsidRPr="002D5349">
        <w:rPr>
          <w:spacing w:val="1"/>
        </w:rPr>
        <w:t xml:space="preserve"> </w:t>
      </w:r>
      <w:r w:rsidR="00F71494" w:rsidRPr="002D5349">
        <w:t>promieniowania</w:t>
      </w:r>
      <w:r w:rsidR="00F71494" w:rsidRPr="002D5349">
        <w:rPr>
          <w:spacing w:val="1"/>
        </w:rPr>
        <w:t xml:space="preserve"> </w:t>
      </w:r>
      <w:r w:rsidR="00F71494">
        <w:t>słonecznego</w:t>
      </w:r>
      <w:r w:rsidR="00E22DCF">
        <w:t xml:space="preserve"> wyłącznie </w:t>
      </w:r>
      <w:r w:rsidRPr="002D5349">
        <w:t xml:space="preserve">o łącznej mocy poniżej </w:t>
      </w:r>
      <w:r w:rsidR="00EF65F8" w:rsidRPr="002D5349">
        <w:t>mocy mikroinstalacji</w:t>
      </w:r>
      <w:r w:rsidRPr="002D5349">
        <w:t>, z</w:t>
      </w:r>
      <w:r w:rsidRPr="002D5349">
        <w:rPr>
          <w:spacing w:val="-2"/>
        </w:rPr>
        <w:t xml:space="preserve"> </w:t>
      </w:r>
      <w:r w:rsidRPr="002D5349">
        <w:t>zachowaniem</w:t>
      </w:r>
      <w:r w:rsidRPr="002D5349">
        <w:rPr>
          <w:spacing w:val="-3"/>
        </w:rPr>
        <w:t xml:space="preserve"> </w:t>
      </w:r>
      <w:r w:rsidRPr="002D5349">
        <w:t>pozostałych</w:t>
      </w:r>
      <w:r w:rsidRPr="002D5349">
        <w:rPr>
          <w:spacing w:val="1"/>
        </w:rPr>
        <w:t xml:space="preserve"> </w:t>
      </w:r>
      <w:r w:rsidRPr="002D5349">
        <w:t>ustaleń planu</w:t>
      </w:r>
      <w:r w:rsidR="0064535C">
        <w:t>,</w:t>
      </w:r>
    </w:p>
    <w:p w14:paraId="5438B81C" w14:textId="6D7EADAA" w:rsidR="0064535C" w:rsidRPr="00804BF4" w:rsidRDefault="0064535C" w:rsidP="0064535C">
      <w:pPr>
        <w:pStyle w:val="Akapitzlist"/>
        <w:numPr>
          <w:ilvl w:val="1"/>
          <w:numId w:val="13"/>
        </w:numPr>
        <w:tabs>
          <w:tab w:val="left" w:pos="1418"/>
        </w:tabs>
        <w:spacing w:line="276" w:lineRule="auto"/>
        <w:ind w:left="1418" w:right="116" w:hanging="284"/>
        <w:jc w:val="both"/>
      </w:pPr>
      <w:r w:rsidRPr="00804BF4">
        <w:t xml:space="preserve">w granicach </w:t>
      </w:r>
      <w:r w:rsidR="00E122BF" w:rsidRPr="00804BF4">
        <w:t>strefy konserwatorskie</w:t>
      </w:r>
      <w:r w:rsidR="007255A2">
        <w:t>j</w:t>
      </w:r>
      <w:r w:rsidR="00E122BF" w:rsidRPr="00804BF4">
        <w:t xml:space="preserve"> „A”, strefy ochrony ekspozycji „E”</w:t>
      </w:r>
      <w:r w:rsidR="005E54BE">
        <w:t>, z uwzględnieniem ustaleń dla poszczególnych terenów,</w:t>
      </w:r>
      <w:r w:rsidRPr="00804BF4">
        <w:t xml:space="preserve"> nie dopuszcza się lokalizacj</w:t>
      </w:r>
      <w:r w:rsidR="00E122BF" w:rsidRPr="00804BF4">
        <w:t>i</w:t>
      </w:r>
      <w:r w:rsidRPr="00804BF4">
        <w:t xml:space="preserve"> urządzeń wytwarzających energię z</w:t>
      </w:r>
      <w:r w:rsidRPr="00804BF4">
        <w:rPr>
          <w:spacing w:val="1"/>
        </w:rPr>
        <w:t xml:space="preserve"> </w:t>
      </w:r>
      <w:r w:rsidRPr="00804BF4">
        <w:t>odnawialnych źródeł energii wykorzystujących</w:t>
      </w:r>
      <w:r w:rsidRPr="00804BF4">
        <w:rPr>
          <w:spacing w:val="1"/>
        </w:rPr>
        <w:t xml:space="preserve"> </w:t>
      </w:r>
      <w:r w:rsidRPr="00804BF4">
        <w:t>do</w:t>
      </w:r>
      <w:r w:rsidRPr="00804BF4">
        <w:rPr>
          <w:spacing w:val="1"/>
        </w:rPr>
        <w:t xml:space="preserve"> </w:t>
      </w:r>
      <w:r w:rsidRPr="00804BF4">
        <w:t>wytwarzania</w:t>
      </w:r>
      <w:r w:rsidRPr="00804BF4">
        <w:rPr>
          <w:spacing w:val="1"/>
        </w:rPr>
        <w:t xml:space="preserve"> </w:t>
      </w:r>
      <w:r w:rsidRPr="00804BF4">
        <w:t>energii</w:t>
      </w:r>
      <w:r w:rsidRPr="00804BF4">
        <w:rPr>
          <w:spacing w:val="1"/>
        </w:rPr>
        <w:t xml:space="preserve"> </w:t>
      </w:r>
      <w:r w:rsidRPr="00804BF4">
        <w:t>elektrycznej</w:t>
      </w:r>
      <w:r w:rsidR="00E122BF" w:rsidRPr="00804BF4">
        <w:t xml:space="preserve"> energię z wiatru.</w:t>
      </w:r>
    </w:p>
    <w:p w14:paraId="1374F717" w14:textId="2824227C" w:rsidR="00D4442A" w:rsidRDefault="00F336CE" w:rsidP="00371C74">
      <w:pPr>
        <w:pStyle w:val="Akapitzlist"/>
        <w:numPr>
          <w:ilvl w:val="0"/>
          <w:numId w:val="13"/>
        </w:numPr>
        <w:tabs>
          <w:tab w:val="left" w:pos="454"/>
        </w:tabs>
        <w:spacing w:line="276" w:lineRule="auto"/>
        <w:ind w:left="441" w:right="117" w:hanging="229"/>
        <w:jc w:val="both"/>
      </w:pPr>
      <w:r>
        <w:t>w</w:t>
      </w:r>
      <w:r>
        <w:rPr>
          <w:spacing w:val="1"/>
        </w:rPr>
        <w:t xml:space="preserve"> </w:t>
      </w:r>
      <w:r>
        <w:t>zakresie</w:t>
      </w:r>
      <w:r>
        <w:rPr>
          <w:spacing w:val="1"/>
        </w:rPr>
        <w:t xml:space="preserve"> </w:t>
      </w:r>
      <w:r>
        <w:t>gospodarki</w:t>
      </w:r>
      <w:r>
        <w:rPr>
          <w:spacing w:val="1"/>
        </w:rPr>
        <w:t xml:space="preserve"> </w:t>
      </w:r>
      <w:r>
        <w:t>odpadami</w:t>
      </w:r>
      <w:r>
        <w:rPr>
          <w:spacing w:val="1"/>
        </w:rPr>
        <w:t xml:space="preserve"> </w:t>
      </w:r>
      <w:r>
        <w:t>nakazuje</w:t>
      </w:r>
      <w:r>
        <w:rPr>
          <w:spacing w:val="1"/>
        </w:rPr>
        <w:t xml:space="preserve"> </w:t>
      </w:r>
      <w:r>
        <w:t>się</w:t>
      </w:r>
      <w:r>
        <w:rPr>
          <w:spacing w:val="1"/>
        </w:rPr>
        <w:t xml:space="preserve"> </w:t>
      </w:r>
      <w:r>
        <w:t>usuwanie</w:t>
      </w:r>
      <w:r>
        <w:rPr>
          <w:spacing w:val="1"/>
        </w:rPr>
        <w:t xml:space="preserve"> </w:t>
      </w:r>
      <w:r>
        <w:t>odpadów</w:t>
      </w:r>
      <w:r>
        <w:rPr>
          <w:spacing w:val="1"/>
        </w:rPr>
        <w:t xml:space="preserve"> </w:t>
      </w:r>
      <w:r w:rsidRPr="00C92B01">
        <w:t>zgodnie</w:t>
      </w:r>
      <w:r w:rsidRPr="00C92B01">
        <w:rPr>
          <w:spacing w:val="1"/>
        </w:rPr>
        <w:t xml:space="preserve"> </w:t>
      </w:r>
      <w:r w:rsidRPr="00C92B01">
        <w:t>z przepisami</w:t>
      </w:r>
      <w:r w:rsidRPr="00C92B01">
        <w:rPr>
          <w:spacing w:val="1"/>
        </w:rPr>
        <w:t xml:space="preserve"> </w:t>
      </w:r>
      <w:r w:rsidRPr="00C92B01">
        <w:t>odrębnymi;</w:t>
      </w:r>
    </w:p>
    <w:p w14:paraId="0937E82E" w14:textId="5959D2DB" w:rsidR="00D4442A" w:rsidRDefault="00F336CE" w:rsidP="00371C74">
      <w:pPr>
        <w:pStyle w:val="Akapitzlist"/>
        <w:numPr>
          <w:ilvl w:val="0"/>
          <w:numId w:val="13"/>
        </w:numPr>
        <w:tabs>
          <w:tab w:val="left" w:pos="564"/>
        </w:tabs>
        <w:spacing w:line="276" w:lineRule="auto"/>
        <w:ind w:left="441" w:right="114" w:hanging="229"/>
        <w:jc w:val="both"/>
      </w:pPr>
      <w:r>
        <w:t>ustala</w:t>
      </w:r>
      <w:r>
        <w:rPr>
          <w:spacing w:val="1"/>
        </w:rPr>
        <w:t xml:space="preserve"> </w:t>
      </w:r>
      <w:r>
        <w:t>się</w:t>
      </w:r>
      <w:r>
        <w:rPr>
          <w:spacing w:val="1"/>
        </w:rPr>
        <w:t xml:space="preserve"> </w:t>
      </w:r>
      <w:r>
        <w:t>obowiązek</w:t>
      </w:r>
      <w:r>
        <w:rPr>
          <w:spacing w:val="1"/>
        </w:rPr>
        <w:t xml:space="preserve"> </w:t>
      </w:r>
      <w:r>
        <w:t>zachowania</w:t>
      </w:r>
      <w:r>
        <w:rPr>
          <w:spacing w:val="1"/>
        </w:rPr>
        <w:t xml:space="preserve"> </w:t>
      </w:r>
      <w:r>
        <w:t>urządzeń</w:t>
      </w:r>
      <w:r>
        <w:rPr>
          <w:spacing w:val="1"/>
        </w:rPr>
        <w:t xml:space="preserve"> </w:t>
      </w:r>
      <w:r>
        <w:t>służących</w:t>
      </w:r>
      <w:r>
        <w:rPr>
          <w:spacing w:val="1"/>
        </w:rPr>
        <w:t xml:space="preserve"> </w:t>
      </w:r>
      <w:r>
        <w:t>regulacji</w:t>
      </w:r>
      <w:r>
        <w:rPr>
          <w:spacing w:val="1"/>
        </w:rPr>
        <w:t xml:space="preserve"> </w:t>
      </w:r>
      <w:r>
        <w:t>i utrzymywaniu</w:t>
      </w:r>
      <w:r>
        <w:rPr>
          <w:spacing w:val="1"/>
        </w:rPr>
        <w:t xml:space="preserve"> </w:t>
      </w:r>
      <w:r>
        <w:t>wód</w:t>
      </w:r>
      <w:r>
        <w:rPr>
          <w:spacing w:val="1"/>
        </w:rPr>
        <w:t xml:space="preserve"> </w:t>
      </w:r>
      <w:r>
        <w:t>oraz</w:t>
      </w:r>
      <w:r>
        <w:rPr>
          <w:spacing w:val="1"/>
        </w:rPr>
        <w:t xml:space="preserve"> </w:t>
      </w:r>
      <w:r>
        <w:t>urządzeń</w:t>
      </w:r>
      <w:r>
        <w:rPr>
          <w:spacing w:val="1"/>
        </w:rPr>
        <w:t xml:space="preserve"> </w:t>
      </w:r>
      <w:r>
        <w:t>melioracyjnych z</w:t>
      </w:r>
      <w:r>
        <w:rPr>
          <w:spacing w:val="-2"/>
        </w:rPr>
        <w:t xml:space="preserve"> </w:t>
      </w:r>
      <w:r>
        <w:t>możliwością</w:t>
      </w:r>
      <w:r>
        <w:rPr>
          <w:spacing w:val="-2"/>
        </w:rPr>
        <w:t xml:space="preserve"> </w:t>
      </w:r>
      <w:r>
        <w:t>ich przebudowy</w:t>
      </w:r>
      <w:r w:rsidR="00371C74">
        <w:t>.</w:t>
      </w:r>
    </w:p>
    <w:bookmarkEnd w:id="16"/>
    <w:p w14:paraId="3C4550ED" w14:textId="77777777" w:rsidR="00371C74" w:rsidRDefault="00371C74" w:rsidP="00371C74">
      <w:pPr>
        <w:pStyle w:val="Akapitzlist"/>
        <w:tabs>
          <w:tab w:val="left" w:pos="564"/>
        </w:tabs>
        <w:spacing w:line="276" w:lineRule="auto"/>
        <w:ind w:right="114"/>
        <w:jc w:val="both"/>
      </w:pPr>
    </w:p>
    <w:p w14:paraId="40D2D061" w14:textId="77777777" w:rsidR="00D4442A" w:rsidRPr="003B6F14" w:rsidRDefault="00F336CE" w:rsidP="003B6F14">
      <w:pPr>
        <w:pStyle w:val="Tekstpodstawowy"/>
        <w:spacing w:line="276" w:lineRule="auto"/>
        <w:ind w:left="441" w:hanging="229"/>
        <w:rPr>
          <w:bCs/>
        </w:rPr>
      </w:pPr>
      <w:r w:rsidRPr="003B6F14">
        <w:rPr>
          <w:bCs/>
        </w:rPr>
        <w:lastRenderedPageBreak/>
        <w:t>§ 12. W zakresie sposobów i terminów tymczasowego zagospodarowania, urządzania i użytkowania terenów ustala się:</w:t>
      </w:r>
    </w:p>
    <w:p w14:paraId="7290DE65" w14:textId="77777777" w:rsidR="00D4442A" w:rsidRDefault="00F336CE" w:rsidP="00371C74">
      <w:pPr>
        <w:pStyle w:val="Akapitzlist"/>
        <w:numPr>
          <w:ilvl w:val="0"/>
          <w:numId w:val="12"/>
        </w:numPr>
        <w:tabs>
          <w:tab w:val="left" w:pos="802"/>
        </w:tabs>
        <w:spacing w:line="276" w:lineRule="auto"/>
        <w:ind w:right="115"/>
        <w:jc w:val="both"/>
      </w:pPr>
      <w:r>
        <w:t>możliwość wykorzystania terenów i obiektów w sposób dotychczasowy, w zakresie zachowania funkcji</w:t>
      </w:r>
      <w:r>
        <w:rPr>
          <w:spacing w:val="-52"/>
        </w:rPr>
        <w:t xml:space="preserve"> </w:t>
      </w:r>
      <w:r>
        <w:t>terenu,</w:t>
      </w:r>
      <w:r>
        <w:rPr>
          <w:spacing w:val="-3"/>
        </w:rPr>
        <w:t xml:space="preserve"> </w:t>
      </w:r>
      <w:r>
        <w:t>funkcji</w:t>
      </w:r>
      <w:r>
        <w:rPr>
          <w:spacing w:val="-2"/>
        </w:rPr>
        <w:t xml:space="preserve"> </w:t>
      </w:r>
      <w:r>
        <w:t>i</w:t>
      </w:r>
      <w:r>
        <w:rPr>
          <w:spacing w:val="-3"/>
        </w:rPr>
        <w:t xml:space="preserve"> </w:t>
      </w:r>
      <w:r>
        <w:t>rodzaju zabudowy,</w:t>
      </w:r>
      <w:r>
        <w:rPr>
          <w:spacing w:val="-1"/>
        </w:rPr>
        <w:t xml:space="preserve"> </w:t>
      </w:r>
      <w:r>
        <w:t>do czasu</w:t>
      </w:r>
      <w:r>
        <w:rPr>
          <w:spacing w:val="-1"/>
        </w:rPr>
        <w:t xml:space="preserve"> </w:t>
      </w:r>
      <w:r>
        <w:t>ich zagospodarowania zgodnie</w:t>
      </w:r>
      <w:r>
        <w:rPr>
          <w:spacing w:val="-1"/>
        </w:rPr>
        <w:t xml:space="preserve"> </w:t>
      </w:r>
      <w:r>
        <w:t>z</w:t>
      </w:r>
      <w:r>
        <w:rPr>
          <w:spacing w:val="-2"/>
        </w:rPr>
        <w:t xml:space="preserve"> </w:t>
      </w:r>
      <w:r>
        <w:t>ustaleniami planu,</w:t>
      </w:r>
    </w:p>
    <w:p w14:paraId="3AB0BBA2" w14:textId="77777777" w:rsidR="00D4442A" w:rsidRDefault="00F336CE" w:rsidP="00371C74">
      <w:pPr>
        <w:pStyle w:val="Akapitzlist"/>
        <w:numPr>
          <w:ilvl w:val="0"/>
          <w:numId w:val="12"/>
        </w:numPr>
        <w:tabs>
          <w:tab w:val="left" w:pos="802"/>
        </w:tabs>
        <w:spacing w:line="276" w:lineRule="auto"/>
        <w:ind w:right="113"/>
        <w:jc w:val="both"/>
      </w:pPr>
      <w:r>
        <w:t>dopuszcza się lokalizację, tymczasowych obiektów budowlanych, pod warunkiem ich zgodności z</w:t>
      </w:r>
      <w:r>
        <w:rPr>
          <w:spacing w:val="1"/>
        </w:rPr>
        <w:t xml:space="preserve"> </w:t>
      </w:r>
      <w:r>
        <w:t>ustaleniami dla terenu, na którym są realizowane z uwzględnieniem zasad § 6 ust 6). Wymóg zgodności</w:t>
      </w:r>
      <w:r>
        <w:rPr>
          <w:spacing w:val="-52"/>
        </w:rPr>
        <w:t xml:space="preserve"> </w:t>
      </w:r>
      <w:r>
        <w:t>z</w:t>
      </w:r>
      <w:r>
        <w:rPr>
          <w:spacing w:val="1"/>
        </w:rPr>
        <w:t xml:space="preserve"> </w:t>
      </w:r>
      <w:r>
        <w:t>ustalenia</w:t>
      </w:r>
      <w:r>
        <w:rPr>
          <w:spacing w:val="1"/>
        </w:rPr>
        <w:t xml:space="preserve"> </w:t>
      </w:r>
      <w:r>
        <w:t>planu</w:t>
      </w:r>
      <w:r>
        <w:rPr>
          <w:spacing w:val="1"/>
        </w:rPr>
        <w:t xml:space="preserve"> </w:t>
      </w:r>
      <w:r>
        <w:t>dla</w:t>
      </w:r>
      <w:r>
        <w:rPr>
          <w:spacing w:val="1"/>
        </w:rPr>
        <w:t xml:space="preserve"> </w:t>
      </w:r>
      <w:r>
        <w:t>danego</w:t>
      </w:r>
      <w:r>
        <w:rPr>
          <w:spacing w:val="1"/>
        </w:rPr>
        <w:t xml:space="preserve"> </w:t>
      </w:r>
      <w:r>
        <w:t>terenu</w:t>
      </w:r>
      <w:r>
        <w:rPr>
          <w:spacing w:val="1"/>
        </w:rPr>
        <w:t xml:space="preserve"> </w:t>
      </w:r>
      <w:r>
        <w:t>nie</w:t>
      </w:r>
      <w:r>
        <w:rPr>
          <w:spacing w:val="1"/>
        </w:rPr>
        <w:t xml:space="preserve"> </w:t>
      </w:r>
      <w:r>
        <w:t>dotyczy</w:t>
      </w:r>
      <w:r>
        <w:rPr>
          <w:spacing w:val="1"/>
        </w:rPr>
        <w:t xml:space="preserve"> </w:t>
      </w:r>
      <w:r>
        <w:t>obiektów</w:t>
      </w:r>
      <w:r>
        <w:rPr>
          <w:spacing w:val="1"/>
        </w:rPr>
        <w:t xml:space="preserve"> </w:t>
      </w:r>
      <w:r>
        <w:t>związanymi</w:t>
      </w:r>
      <w:r>
        <w:rPr>
          <w:spacing w:val="1"/>
        </w:rPr>
        <w:t xml:space="preserve"> </w:t>
      </w:r>
      <w:r>
        <w:t>z</w:t>
      </w:r>
      <w:r>
        <w:rPr>
          <w:spacing w:val="1"/>
        </w:rPr>
        <w:t xml:space="preserve"> </w:t>
      </w:r>
      <w:r>
        <w:t>prowadzeniem</w:t>
      </w:r>
      <w:r>
        <w:rPr>
          <w:spacing w:val="1"/>
        </w:rPr>
        <w:t xml:space="preserve"> </w:t>
      </w:r>
      <w:r>
        <w:t>robót</w:t>
      </w:r>
      <w:r>
        <w:rPr>
          <w:spacing w:val="1"/>
        </w:rPr>
        <w:t xml:space="preserve"> </w:t>
      </w:r>
      <w:r>
        <w:t>budowlanych.</w:t>
      </w:r>
    </w:p>
    <w:p w14:paraId="6AAD38CE" w14:textId="77777777" w:rsidR="00371C74" w:rsidRDefault="00371C74" w:rsidP="00371C74">
      <w:pPr>
        <w:pStyle w:val="Akapitzlist"/>
        <w:tabs>
          <w:tab w:val="left" w:pos="802"/>
        </w:tabs>
        <w:spacing w:line="276" w:lineRule="auto"/>
        <w:ind w:left="801" w:right="113"/>
        <w:jc w:val="both"/>
      </w:pPr>
    </w:p>
    <w:p w14:paraId="291B01E8" w14:textId="77777777" w:rsidR="00D4442A" w:rsidRPr="003B6F14" w:rsidRDefault="00F336CE" w:rsidP="003B6F14">
      <w:pPr>
        <w:pStyle w:val="Tekstpodstawowy"/>
        <w:spacing w:line="276" w:lineRule="auto"/>
        <w:ind w:left="441" w:hanging="229"/>
        <w:rPr>
          <w:bCs/>
        </w:rPr>
      </w:pPr>
      <w:r w:rsidRPr="003B6F14">
        <w:rPr>
          <w:bCs/>
        </w:rPr>
        <w:t>§ 13. Ustala się następującą wysokość jednorazowej opłaty określoną w stosunku procentowym do wzrostu wartości nieruchomości - renta planistyczna, w wysokości:</w:t>
      </w:r>
    </w:p>
    <w:p w14:paraId="0C24E2C6" w14:textId="655D1031" w:rsidR="00D4442A" w:rsidRDefault="00F336CE" w:rsidP="00371C74">
      <w:pPr>
        <w:pStyle w:val="Akapitzlist"/>
        <w:numPr>
          <w:ilvl w:val="0"/>
          <w:numId w:val="11"/>
        </w:numPr>
        <w:tabs>
          <w:tab w:val="left" w:pos="856"/>
          <w:tab w:val="left" w:pos="857"/>
        </w:tabs>
        <w:spacing w:line="276" w:lineRule="auto"/>
      </w:pPr>
      <w:r>
        <w:t>30%</w:t>
      </w:r>
      <w:r>
        <w:rPr>
          <w:spacing w:val="-1"/>
        </w:rPr>
        <w:t xml:space="preserve"> </w:t>
      </w:r>
      <w:r>
        <w:t>dla</w:t>
      </w:r>
      <w:r>
        <w:rPr>
          <w:spacing w:val="-4"/>
        </w:rPr>
        <w:t xml:space="preserve"> </w:t>
      </w:r>
      <w:r>
        <w:t>terenów</w:t>
      </w:r>
      <w:r>
        <w:rPr>
          <w:spacing w:val="-2"/>
        </w:rPr>
        <w:t xml:space="preserve"> </w:t>
      </w:r>
      <w:r>
        <w:t>1U-ZP</w:t>
      </w:r>
      <w:r w:rsidR="001C3A26">
        <w:t>, 1RZM, 2RZM, 1RZ</w:t>
      </w:r>
      <w:r w:rsidR="0017149F">
        <w:t>, 2RZ</w:t>
      </w:r>
      <w:r w:rsidR="001C3A26">
        <w:t>;</w:t>
      </w:r>
    </w:p>
    <w:p w14:paraId="7E1C6FF6" w14:textId="77777777" w:rsidR="00D4442A" w:rsidRDefault="00F336CE" w:rsidP="00371C74">
      <w:pPr>
        <w:pStyle w:val="Akapitzlist"/>
        <w:numPr>
          <w:ilvl w:val="0"/>
          <w:numId w:val="11"/>
        </w:numPr>
        <w:tabs>
          <w:tab w:val="left" w:pos="802"/>
        </w:tabs>
        <w:spacing w:line="276" w:lineRule="auto"/>
        <w:ind w:left="801" w:hanging="361"/>
      </w:pPr>
      <w:r>
        <w:t>dla</w:t>
      </w:r>
      <w:r>
        <w:rPr>
          <w:spacing w:val="-3"/>
        </w:rPr>
        <w:t xml:space="preserve"> </w:t>
      </w:r>
      <w:r>
        <w:t>pozostałych</w:t>
      </w:r>
      <w:r>
        <w:rPr>
          <w:spacing w:val="-3"/>
        </w:rPr>
        <w:t xml:space="preserve"> </w:t>
      </w:r>
      <w:r>
        <w:t>terenów</w:t>
      </w:r>
      <w:r>
        <w:rPr>
          <w:spacing w:val="-3"/>
        </w:rPr>
        <w:t xml:space="preserve"> </w:t>
      </w:r>
      <w:r>
        <w:t>nie</w:t>
      </w:r>
      <w:r>
        <w:rPr>
          <w:spacing w:val="-2"/>
        </w:rPr>
        <w:t xml:space="preserve"> </w:t>
      </w:r>
      <w:r>
        <w:t>stwierdza</w:t>
      </w:r>
      <w:r>
        <w:rPr>
          <w:spacing w:val="-3"/>
        </w:rPr>
        <w:t xml:space="preserve"> </w:t>
      </w:r>
      <w:r>
        <w:t>się</w:t>
      </w:r>
      <w:r>
        <w:rPr>
          <w:spacing w:val="-3"/>
        </w:rPr>
        <w:t xml:space="preserve"> </w:t>
      </w:r>
      <w:r>
        <w:t>wzrostu</w:t>
      </w:r>
      <w:r>
        <w:rPr>
          <w:spacing w:val="-3"/>
        </w:rPr>
        <w:t xml:space="preserve"> </w:t>
      </w:r>
      <w:r>
        <w:t>wartości</w:t>
      </w:r>
      <w:r>
        <w:rPr>
          <w:spacing w:val="-1"/>
        </w:rPr>
        <w:t xml:space="preserve"> </w:t>
      </w:r>
      <w:r>
        <w:t>nieruchomości.</w:t>
      </w:r>
    </w:p>
    <w:p w14:paraId="24002CC0" w14:textId="77777777" w:rsidR="00D4442A" w:rsidRDefault="00D4442A" w:rsidP="00371C74">
      <w:pPr>
        <w:pStyle w:val="Tekstpodstawowy"/>
        <w:spacing w:line="276" w:lineRule="auto"/>
        <w:rPr>
          <w:sz w:val="24"/>
        </w:rPr>
      </w:pPr>
    </w:p>
    <w:p w14:paraId="5CBD6115" w14:textId="77777777" w:rsidR="00D4442A" w:rsidRDefault="00F336CE" w:rsidP="00371C74">
      <w:pPr>
        <w:spacing w:line="276" w:lineRule="auto"/>
        <w:ind w:right="16"/>
        <w:jc w:val="center"/>
        <w:rPr>
          <w:b/>
        </w:rPr>
      </w:pPr>
      <w:r>
        <w:rPr>
          <w:b/>
        </w:rPr>
        <w:t>Rozdział</w:t>
      </w:r>
      <w:r>
        <w:rPr>
          <w:b/>
          <w:spacing w:val="-1"/>
        </w:rPr>
        <w:t xml:space="preserve"> </w:t>
      </w:r>
      <w:r>
        <w:rPr>
          <w:b/>
        </w:rPr>
        <w:t>3.</w:t>
      </w:r>
    </w:p>
    <w:p w14:paraId="6842441C" w14:textId="77777777" w:rsidR="00D4442A" w:rsidRDefault="00F336CE" w:rsidP="00371C74">
      <w:pPr>
        <w:spacing w:line="276" w:lineRule="auto"/>
        <w:ind w:right="18"/>
        <w:jc w:val="center"/>
        <w:rPr>
          <w:b/>
        </w:rPr>
      </w:pPr>
      <w:bookmarkStart w:id="17" w:name="_Hlk152530988"/>
      <w:r>
        <w:rPr>
          <w:b/>
        </w:rPr>
        <w:t>Ustalenia</w:t>
      </w:r>
      <w:r>
        <w:rPr>
          <w:b/>
          <w:spacing w:val="-6"/>
        </w:rPr>
        <w:t xml:space="preserve"> </w:t>
      </w:r>
      <w:r>
        <w:rPr>
          <w:b/>
        </w:rPr>
        <w:t>szczegółowe</w:t>
      </w:r>
      <w:r>
        <w:rPr>
          <w:b/>
          <w:spacing w:val="-2"/>
        </w:rPr>
        <w:t xml:space="preserve"> </w:t>
      </w:r>
      <w:r>
        <w:rPr>
          <w:b/>
        </w:rPr>
        <w:t>dla</w:t>
      </w:r>
      <w:r>
        <w:rPr>
          <w:b/>
          <w:spacing w:val="-5"/>
        </w:rPr>
        <w:t xml:space="preserve"> </w:t>
      </w:r>
      <w:r>
        <w:rPr>
          <w:b/>
        </w:rPr>
        <w:t>poszczególnych</w:t>
      </w:r>
      <w:r>
        <w:rPr>
          <w:b/>
          <w:spacing w:val="-5"/>
        </w:rPr>
        <w:t xml:space="preserve"> </w:t>
      </w:r>
      <w:r>
        <w:rPr>
          <w:b/>
        </w:rPr>
        <w:t>terenów</w:t>
      </w:r>
    </w:p>
    <w:bookmarkEnd w:id="17"/>
    <w:p w14:paraId="695A4D56" w14:textId="77777777" w:rsidR="00371C74" w:rsidRDefault="00371C74" w:rsidP="00371C74">
      <w:pPr>
        <w:spacing w:line="276" w:lineRule="auto"/>
        <w:ind w:right="18"/>
        <w:jc w:val="center"/>
        <w:rPr>
          <w:b/>
        </w:rPr>
      </w:pPr>
    </w:p>
    <w:p w14:paraId="2495B7B0" w14:textId="2CF53B25" w:rsidR="00D4442A" w:rsidRPr="003B6F14" w:rsidRDefault="00F336CE" w:rsidP="003B6F14">
      <w:pPr>
        <w:pStyle w:val="Tekstpodstawowy"/>
        <w:spacing w:line="276" w:lineRule="auto"/>
        <w:ind w:left="441" w:hanging="229"/>
        <w:rPr>
          <w:bCs/>
        </w:rPr>
      </w:pPr>
      <w:r w:rsidRPr="003B6F14">
        <w:rPr>
          <w:bCs/>
        </w:rPr>
        <w:t>§ 1</w:t>
      </w:r>
      <w:r w:rsidR="00CF7D86" w:rsidRPr="003B6F14">
        <w:rPr>
          <w:bCs/>
        </w:rPr>
        <w:t>4</w:t>
      </w:r>
      <w:r w:rsidRPr="003B6F14">
        <w:rPr>
          <w:bCs/>
        </w:rPr>
        <w:t>. 1. Wyznacza się teren oznaczony na rysunku planu symbolem 1U-ZP, dla którego ustala się:</w:t>
      </w:r>
    </w:p>
    <w:p w14:paraId="1EB4A27F" w14:textId="1B71BAD7" w:rsidR="00D4442A" w:rsidRDefault="00F336CE" w:rsidP="000C68AE">
      <w:pPr>
        <w:pStyle w:val="Akapitzlist"/>
        <w:numPr>
          <w:ilvl w:val="0"/>
          <w:numId w:val="8"/>
        </w:numPr>
        <w:tabs>
          <w:tab w:val="left" w:pos="943"/>
        </w:tabs>
        <w:spacing w:line="276" w:lineRule="auto"/>
        <w:ind w:left="993" w:right="119" w:firstLine="0"/>
      </w:pPr>
      <w:r>
        <w:t>przeznaczenie</w:t>
      </w:r>
      <w:r>
        <w:rPr>
          <w:spacing w:val="35"/>
        </w:rPr>
        <w:t xml:space="preserve"> </w:t>
      </w:r>
      <w:r>
        <w:t>podstawowe</w:t>
      </w:r>
      <w:r>
        <w:rPr>
          <w:spacing w:val="37"/>
        </w:rPr>
        <w:t xml:space="preserve"> </w:t>
      </w:r>
      <w:r>
        <w:t>–</w:t>
      </w:r>
      <w:r>
        <w:rPr>
          <w:spacing w:val="35"/>
        </w:rPr>
        <w:t xml:space="preserve"> </w:t>
      </w:r>
      <w:r>
        <w:t>teren</w:t>
      </w:r>
      <w:r>
        <w:rPr>
          <w:spacing w:val="35"/>
        </w:rPr>
        <w:t xml:space="preserve"> </w:t>
      </w:r>
      <w:r>
        <w:t>usług</w:t>
      </w:r>
      <w:r>
        <w:rPr>
          <w:spacing w:val="33"/>
        </w:rPr>
        <w:t xml:space="preserve"> </w:t>
      </w:r>
      <w:r>
        <w:t>turystyki,</w:t>
      </w:r>
      <w:r>
        <w:rPr>
          <w:spacing w:val="34"/>
        </w:rPr>
        <w:t xml:space="preserve"> </w:t>
      </w:r>
      <w:r>
        <w:t>teren</w:t>
      </w:r>
      <w:r>
        <w:rPr>
          <w:spacing w:val="36"/>
        </w:rPr>
        <w:t xml:space="preserve"> </w:t>
      </w:r>
      <w:r>
        <w:t>usług</w:t>
      </w:r>
      <w:r>
        <w:rPr>
          <w:spacing w:val="32"/>
        </w:rPr>
        <w:t xml:space="preserve"> </w:t>
      </w:r>
      <w:r>
        <w:t>gastronomii,</w:t>
      </w:r>
      <w:r>
        <w:rPr>
          <w:spacing w:val="34"/>
        </w:rPr>
        <w:t xml:space="preserve"> </w:t>
      </w:r>
      <w:r>
        <w:t>teren</w:t>
      </w:r>
      <w:r>
        <w:rPr>
          <w:spacing w:val="35"/>
        </w:rPr>
        <w:t xml:space="preserve"> </w:t>
      </w:r>
      <w:r>
        <w:t>usług</w:t>
      </w:r>
      <w:r>
        <w:rPr>
          <w:spacing w:val="32"/>
        </w:rPr>
        <w:t xml:space="preserve"> </w:t>
      </w:r>
      <w:r>
        <w:t>zdrowia</w:t>
      </w:r>
      <w:r>
        <w:rPr>
          <w:spacing w:val="36"/>
        </w:rPr>
        <w:t xml:space="preserve"> </w:t>
      </w:r>
      <w:r>
        <w:t>i</w:t>
      </w:r>
      <w:r w:rsidR="009C5AEB">
        <w:t xml:space="preserve"> </w:t>
      </w:r>
      <w:r>
        <w:rPr>
          <w:spacing w:val="-52"/>
        </w:rPr>
        <w:t xml:space="preserve"> </w:t>
      </w:r>
      <w:r>
        <w:t>pomocy</w:t>
      </w:r>
      <w:r>
        <w:rPr>
          <w:spacing w:val="-3"/>
        </w:rPr>
        <w:t xml:space="preserve"> </w:t>
      </w:r>
      <w:r>
        <w:t>społecznej,</w:t>
      </w:r>
      <w:r>
        <w:rPr>
          <w:spacing w:val="-1"/>
        </w:rPr>
        <w:t xml:space="preserve"> </w:t>
      </w:r>
      <w:r>
        <w:t>usług</w:t>
      </w:r>
      <w:r>
        <w:rPr>
          <w:spacing w:val="-4"/>
        </w:rPr>
        <w:t xml:space="preserve"> </w:t>
      </w:r>
      <w:r>
        <w:t>kultury</w:t>
      </w:r>
      <w:r>
        <w:rPr>
          <w:spacing w:val="-4"/>
        </w:rPr>
        <w:t xml:space="preserve"> </w:t>
      </w:r>
      <w:r>
        <w:t>i rozrywki,</w:t>
      </w:r>
      <w:r>
        <w:rPr>
          <w:spacing w:val="-1"/>
        </w:rPr>
        <w:t xml:space="preserve"> </w:t>
      </w:r>
      <w:r>
        <w:t>teren</w:t>
      </w:r>
      <w:r>
        <w:rPr>
          <w:spacing w:val="-1"/>
        </w:rPr>
        <w:t xml:space="preserve"> </w:t>
      </w:r>
      <w:r>
        <w:t>usług</w:t>
      </w:r>
      <w:r>
        <w:rPr>
          <w:spacing w:val="-3"/>
        </w:rPr>
        <w:t xml:space="preserve"> </w:t>
      </w:r>
      <w:r>
        <w:t>nauki i usług</w:t>
      </w:r>
      <w:r>
        <w:rPr>
          <w:spacing w:val="-4"/>
        </w:rPr>
        <w:t xml:space="preserve"> </w:t>
      </w:r>
      <w:r>
        <w:t>edukacji,</w:t>
      </w:r>
      <w:r>
        <w:rPr>
          <w:spacing w:val="-4"/>
        </w:rPr>
        <w:t xml:space="preserve"> </w:t>
      </w:r>
      <w:r>
        <w:t>teren</w:t>
      </w:r>
      <w:r>
        <w:rPr>
          <w:spacing w:val="-1"/>
        </w:rPr>
        <w:t xml:space="preserve"> </w:t>
      </w:r>
      <w:r>
        <w:t>zieleni parkowej;</w:t>
      </w:r>
    </w:p>
    <w:p w14:paraId="12CAA786" w14:textId="75199734" w:rsidR="00D4442A" w:rsidRDefault="00F336CE" w:rsidP="000C68AE">
      <w:pPr>
        <w:pStyle w:val="Akapitzlist"/>
        <w:numPr>
          <w:ilvl w:val="0"/>
          <w:numId w:val="8"/>
        </w:numPr>
        <w:tabs>
          <w:tab w:val="left" w:pos="709"/>
          <w:tab w:val="left" w:pos="943"/>
        </w:tabs>
        <w:spacing w:line="276" w:lineRule="auto"/>
        <w:ind w:left="993" w:right="119" w:firstLine="0"/>
      </w:pPr>
      <w:r>
        <w:t>przeznaczenie uzupełniające – sieci i urządzenia infrastruktury technicznej, drogi wewnętrzne, miejsca</w:t>
      </w:r>
      <w:r>
        <w:rPr>
          <w:spacing w:val="-52"/>
        </w:rPr>
        <w:t xml:space="preserve"> </w:t>
      </w:r>
      <w:r w:rsidR="009C5AEB">
        <w:rPr>
          <w:spacing w:val="-52"/>
        </w:rPr>
        <w:t xml:space="preserve"> </w:t>
      </w:r>
      <w:r>
        <w:t>postojowe</w:t>
      </w:r>
      <w:r>
        <w:rPr>
          <w:spacing w:val="-3"/>
        </w:rPr>
        <w:t xml:space="preserve"> </w:t>
      </w:r>
      <w:r>
        <w:t>i</w:t>
      </w:r>
      <w:r>
        <w:rPr>
          <w:spacing w:val="1"/>
        </w:rPr>
        <w:t xml:space="preserve"> </w:t>
      </w:r>
      <w:r>
        <w:t>budowle związane z</w:t>
      </w:r>
      <w:r>
        <w:rPr>
          <w:spacing w:val="-1"/>
        </w:rPr>
        <w:t xml:space="preserve"> </w:t>
      </w:r>
      <w:r>
        <w:t>przeznaczeniem</w:t>
      </w:r>
      <w:r>
        <w:rPr>
          <w:spacing w:val="-3"/>
        </w:rPr>
        <w:t xml:space="preserve"> </w:t>
      </w:r>
      <w:r>
        <w:t>podstawowym</w:t>
      </w:r>
      <w:r>
        <w:rPr>
          <w:spacing w:val="-4"/>
        </w:rPr>
        <w:t xml:space="preserve"> </w:t>
      </w:r>
      <w:r>
        <w:t>terenu.</w:t>
      </w:r>
    </w:p>
    <w:p w14:paraId="03897ACD" w14:textId="77777777" w:rsidR="00D4442A" w:rsidRDefault="00F336CE" w:rsidP="00371C74">
      <w:pPr>
        <w:pStyle w:val="Tekstpodstawowy"/>
        <w:tabs>
          <w:tab w:val="left" w:pos="993"/>
        </w:tabs>
        <w:spacing w:line="276" w:lineRule="auto"/>
        <w:ind w:left="666"/>
      </w:pPr>
      <w:r>
        <w:t>2.</w:t>
      </w:r>
      <w:r>
        <w:tab/>
        <w:t>Zasady</w:t>
      </w:r>
      <w:r>
        <w:rPr>
          <w:spacing w:val="-4"/>
        </w:rPr>
        <w:t xml:space="preserve"> </w:t>
      </w:r>
      <w:r>
        <w:t>kształtowania zabudowy</w:t>
      </w:r>
      <w:r>
        <w:rPr>
          <w:spacing w:val="-5"/>
        </w:rPr>
        <w:t xml:space="preserve"> </w:t>
      </w:r>
      <w:r>
        <w:t>oraz</w:t>
      </w:r>
      <w:r>
        <w:rPr>
          <w:spacing w:val="-3"/>
        </w:rPr>
        <w:t xml:space="preserve"> </w:t>
      </w:r>
      <w:r>
        <w:t>wskaźniki</w:t>
      </w:r>
      <w:r>
        <w:rPr>
          <w:spacing w:val="-1"/>
        </w:rPr>
        <w:t xml:space="preserve"> </w:t>
      </w:r>
      <w:r>
        <w:t>zagospodarowania</w:t>
      </w:r>
      <w:r>
        <w:rPr>
          <w:spacing w:val="-2"/>
        </w:rPr>
        <w:t xml:space="preserve"> </w:t>
      </w:r>
      <w:r>
        <w:t>terenu:</w:t>
      </w:r>
    </w:p>
    <w:p w14:paraId="4C38CA03" w14:textId="77777777" w:rsidR="00D4442A" w:rsidRDefault="00F336CE" w:rsidP="000C68AE">
      <w:pPr>
        <w:pStyle w:val="Akapitzlist"/>
        <w:numPr>
          <w:ilvl w:val="0"/>
          <w:numId w:val="7"/>
        </w:numPr>
        <w:tabs>
          <w:tab w:val="left" w:pos="955"/>
        </w:tabs>
        <w:spacing w:line="276" w:lineRule="auto"/>
        <w:ind w:left="851" w:right="123" w:firstLine="142"/>
      </w:pPr>
      <w:r>
        <w:t>ustala</w:t>
      </w:r>
      <w:r>
        <w:rPr>
          <w:spacing w:val="42"/>
        </w:rPr>
        <w:t xml:space="preserve"> </w:t>
      </w:r>
      <w:r>
        <w:t>się</w:t>
      </w:r>
      <w:r>
        <w:rPr>
          <w:spacing w:val="43"/>
        </w:rPr>
        <w:t xml:space="preserve"> </w:t>
      </w:r>
      <w:r>
        <w:t>zakaz</w:t>
      </w:r>
      <w:r>
        <w:rPr>
          <w:spacing w:val="43"/>
        </w:rPr>
        <w:t xml:space="preserve"> </w:t>
      </w:r>
      <w:r>
        <w:t>rozbudowy</w:t>
      </w:r>
      <w:r>
        <w:rPr>
          <w:spacing w:val="43"/>
        </w:rPr>
        <w:t xml:space="preserve"> </w:t>
      </w:r>
      <w:r>
        <w:t>i</w:t>
      </w:r>
      <w:r>
        <w:rPr>
          <w:spacing w:val="45"/>
        </w:rPr>
        <w:t xml:space="preserve"> </w:t>
      </w:r>
      <w:r>
        <w:t>nadbudowy</w:t>
      </w:r>
      <w:r>
        <w:rPr>
          <w:spacing w:val="43"/>
        </w:rPr>
        <w:t xml:space="preserve"> </w:t>
      </w:r>
      <w:r>
        <w:t>istniejącego</w:t>
      </w:r>
      <w:r>
        <w:rPr>
          <w:spacing w:val="44"/>
        </w:rPr>
        <w:t xml:space="preserve"> </w:t>
      </w:r>
      <w:r>
        <w:t>budynku</w:t>
      </w:r>
      <w:r>
        <w:rPr>
          <w:spacing w:val="45"/>
        </w:rPr>
        <w:t xml:space="preserve"> </w:t>
      </w:r>
      <w:r>
        <w:t>wpisanego</w:t>
      </w:r>
      <w:r>
        <w:rPr>
          <w:spacing w:val="44"/>
        </w:rPr>
        <w:t xml:space="preserve"> </w:t>
      </w:r>
      <w:r>
        <w:t>do</w:t>
      </w:r>
      <w:r>
        <w:rPr>
          <w:spacing w:val="45"/>
        </w:rPr>
        <w:t xml:space="preserve"> </w:t>
      </w:r>
      <w:r>
        <w:t>gminnej</w:t>
      </w:r>
      <w:r>
        <w:rPr>
          <w:spacing w:val="45"/>
        </w:rPr>
        <w:t xml:space="preserve"> </w:t>
      </w:r>
      <w:r>
        <w:t>ewidencji</w:t>
      </w:r>
      <w:r>
        <w:rPr>
          <w:spacing w:val="-52"/>
        </w:rPr>
        <w:t xml:space="preserve"> </w:t>
      </w:r>
      <w:r>
        <w:t>zabytków;</w:t>
      </w:r>
    </w:p>
    <w:p w14:paraId="39AAB021" w14:textId="77777777" w:rsidR="00D4442A" w:rsidRDefault="00F336CE" w:rsidP="000C68AE">
      <w:pPr>
        <w:pStyle w:val="Akapitzlist"/>
        <w:numPr>
          <w:ilvl w:val="0"/>
          <w:numId w:val="7"/>
        </w:numPr>
        <w:tabs>
          <w:tab w:val="left" w:pos="1276"/>
        </w:tabs>
        <w:spacing w:line="276" w:lineRule="auto"/>
        <w:ind w:left="851" w:firstLine="142"/>
      </w:pPr>
      <w:r>
        <w:t>ustala</w:t>
      </w:r>
      <w:r>
        <w:rPr>
          <w:spacing w:val="-2"/>
        </w:rPr>
        <w:t xml:space="preserve"> </w:t>
      </w:r>
      <w:r>
        <w:t>się</w:t>
      </w:r>
      <w:r>
        <w:rPr>
          <w:spacing w:val="-2"/>
        </w:rPr>
        <w:t xml:space="preserve"> </w:t>
      </w:r>
      <w:r>
        <w:t>zakaz</w:t>
      </w:r>
      <w:r>
        <w:rPr>
          <w:spacing w:val="-4"/>
        </w:rPr>
        <w:t xml:space="preserve"> </w:t>
      </w:r>
      <w:r>
        <w:t>lokalizacji</w:t>
      </w:r>
      <w:r>
        <w:rPr>
          <w:spacing w:val="1"/>
        </w:rPr>
        <w:t xml:space="preserve"> </w:t>
      </w:r>
      <w:r>
        <w:t>budynków</w:t>
      </w:r>
      <w:r>
        <w:rPr>
          <w:spacing w:val="-2"/>
        </w:rPr>
        <w:t xml:space="preserve"> </w:t>
      </w:r>
      <w:r>
        <w:t>i</w:t>
      </w:r>
      <w:r>
        <w:rPr>
          <w:spacing w:val="-1"/>
        </w:rPr>
        <w:t xml:space="preserve"> </w:t>
      </w:r>
      <w:r>
        <w:t>wiat;</w:t>
      </w:r>
    </w:p>
    <w:p w14:paraId="6FDC56E7" w14:textId="33335DE3" w:rsidR="00D4442A" w:rsidRDefault="00F336CE" w:rsidP="000C68AE">
      <w:pPr>
        <w:pStyle w:val="Akapitzlist"/>
        <w:numPr>
          <w:ilvl w:val="0"/>
          <w:numId w:val="7"/>
        </w:numPr>
        <w:tabs>
          <w:tab w:val="left" w:pos="1276"/>
        </w:tabs>
        <w:spacing w:line="276" w:lineRule="auto"/>
        <w:ind w:left="851" w:right="120" w:firstLine="142"/>
      </w:pPr>
      <w:r>
        <w:t>minimalny udział</w:t>
      </w:r>
      <w:r>
        <w:rPr>
          <w:spacing w:val="1"/>
        </w:rPr>
        <w:t xml:space="preserve"> </w:t>
      </w:r>
      <w:r>
        <w:t>powierzchni</w:t>
      </w:r>
      <w:r>
        <w:rPr>
          <w:spacing w:val="1"/>
        </w:rPr>
        <w:t xml:space="preserve"> </w:t>
      </w:r>
      <w:r>
        <w:t xml:space="preserve">biologicznie </w:t>
      </w:r>
      <w:r w:rsidR="00090575">
        <w:t>-</w:t>
      </w:r>
      <w:r>
        <w:t xml:space="preserve"> 85%;</w:t>
      </w:r>
    </w:p>
    <w:p w14:paraId="2BFC25DC" w14:textId="77777777" w:rsidR="00DB66E8" w:rsidRDefault="00F336CE" w:rsidP="000C68AE">
      <w:pPr>
        <w:pStyle w:val="Akapitzlist"/>
        <w:numPr>
          <w:ilvl w:val="0"/>
          <w:numId w:val="7"/>
        </w:numPr>
        <w:tabs>
          <w:tab w:val="left" w:pos="1276"/>
        </w:tabs>
        <w:spacing w:line="276" w:lineRule="auto"/>
        <w:ind w:left="851" w:right="121" w:firstLine="142"/>
      </w:pPr>
      <w:r>
        <w:t>ustala się obowiązek zapewnienie odpowiedniej ilości miejsc do parkowania</w:t>
      </w:r>
      <w:r w:rsidR="00DB66E8">
        <w:t>:</w:t>
      </w:r>
    </w:p>
    <w:p w14:paraId="72FEDDD7" w14:textId="16611121" w:rsidR="00D4442A" w:rsidRDefault="00DB66E8" w:rsidP="006330EC">
      <w:pPr>
        <w:pStyle w:val="Akapitzlist"/>
        <w:tabs>
          <w:tab w:val="left" w:pos="1560"/>
          <w:tab w:val="left" w:pos="1701"/>
        </w:tabs>
        <w:spacing w:line="276" w:lineRule="auto"/>
        <w:ind w:left="1418" w:right="121" w:hanging="284"/>
      </w:pPr>
      <w:r>
        <w:t xml:space="preserve">a) </w:t>
      </w:r>
      <w:r w:rsidR="00F336CE">
        <w:t>nie mniejszej niż</w:t>
      </w:r>
      <w:r>
        <w:t xml:space="preserve"> </w:t>
      </w:r>
      <w:r w:rsidR="00F336CE">
        <w:rPr>
          <w:spacing w:val="-52"/>
        </w:rPr>
        <w:t xml:space="preserve"> </w:t>
      </w:r>
      <w:r w:rsidR="00F336CE">
        <w:t>jedno</w:t>
      </w:r>
      <w:r w:rsidR="00F336CE">
        <w:rPr>
          <w:spacing w:val="-1"/>
        </w:rPr>
        <w:t xml:space="preserve"> </w:t>
      </w:r>
      <w:r w:rsidR="00F336CE">
        <w:t>miejsce</w:t>
      </w:r>
      <w:r w:rsidR="00F336CE">
        <w:rPr>
          <w:spacing w:val="-2"/>
        </w:rPr>
        <w:t xml:space="preserve"> </w:t>
      </w:r>
      <w:r w:rsidR="00F336CE">
        <w:t xml:space="preserve">na </w:t>
      </w:r>
      <w:r w:rsidR="00090575">
        <w:t>6</w:t>
      </w:r>
      <w:r w:rsidR="00F336CE">
        <w:t xml:space="preserve"> zatrudnionych;</w:t>
      </w:r>
    </w:p>
    <w:p w14:paraId="4F943CCA" w14:textId="0F35C975" w:rsidR="00DB66E8" w:rsidRDefault="00DB66E8" w:rsidP="006330EC">
      <w:pPr>
        <w:pStyle w:val="Akapitzlist"/>
        <w:tabs>
          <w:tab w:val="left" w:pos="1560"/>
          <w:tab w:val="left" w:pos="1701"/>
        </w:tabs>
        <w:spacing w:line="276" w:lineRule="auto"/>
        <w:ind w:left="1418" w:right="121" w:hanging="284"/>
      </w:pPr>
      <w:r>
        <w:t>b) dla parkingów o ilości miejsc do parkowania powyżej 12, ustala się obowiązek zapewnienia minimum jednego miejsca p</w:t>
      </w:r>
      <w:r w:rsidRPr="00DB66E8">
        <w:t>rzeznaczon</w:t>
      </w:r>
      <w:r>
        <w:t>ego</w:t>
      </w:r>
      <w:r w:rsidRPr="00DB66E8">
        <w:t xml:space="preserve"> do parkowania pojazdów zaopatrzonych w kartę parkingową</w:t>
      </w:r>
      <w:r w:rsidR="006330EC">
        <w:t>,</w:t>
      </w:r>
    </w:p>
    <w:p w14:paraId="3691801C" w14:textId="77777777" w:rsidR="00D4442A" w:rsidRDefault="00F336CE" w:rsidP="000C68AE">
      <w:pPr>
        <w:pStyle w:val="Akapitzlist"/>
        <w:numPr>
          <w:ilvl w:val="0"/>
          <w:numId w:val="7"/>
        </w:numPr>
        <w:tabs>
          <w:tab w:val="left" w:pos="1134"/>
        </w:tabs>
        <w:spacing w:line="276" w:lineRule="auto"/>
        <w:ind w:left="906" w:hanging="55"/>
      </w:pPr>
      <w:r>
        <w:t>ustala</w:t>
      </w:r>
      <w:r>
        <w:rPr>
          <w:spacing w:val="-2"/>
        </w:rPr>
        <w:t xml:space="preserve"> </w:t>
      </w:r>
      <w:r>
        <w:t>się</w:t>
      </w:r>
      <w:r>
        <w:rPr>
          <w:spacing w:val="-2"/>
        </w:rPr>
        <w:t xml:space="preserve"> </w:t>
      </w:r>
      <w:r>
        <w:t>obsługę</w:t>
      </w:r>
      <w:r>
        <w:rPr>
          <w:spacing w:val="-2"/>
        </w:rPr>
        <w:t xml:space="preserve"> </w:t>
      </w:r>
      <w:r>
        <w:t>komunikacyjną</w:t>
      </w:r>
      <w:r>
        <w:rPr>
          <w:spacing w:val="-3"/>
        </w:rPr>
        <w:t xml:space="preserve"> </w:t>
      </w:r>
      <w:r>
        <w:t>z</w:t>
      </w:r>
      <w:r>
        <w:rPr>
          <w:spacing w:val="-4"/>
        </w:rPr>
        <w:t xml:space="preserve"> </w:t>
      </w:r>
      <w:r>
        <w:t>terenu:</w:t>
      </w:r>
    </w:p>
    <w:p w14:paraId="06EC8785" w14:textId="77777777" w:rsidR="00D4442A" w:rsidRDefault="00F336CE" w:rsidP="006330EC">
      <w:pPr>
        <w:pStyle w:val="Akapitzlist"/>
        <w:numPr>
          <w:ilvl w:val="1"/>
          <w:numId w:val="7"/>
        </w:numPr>
        <w:tabs>
          <w:tab w:val="left" w:pos="1418"/>
        </w:tabs>
        <w:spacing w:line="276" w:lineRule="auto"/>
        <w:ind w:left="1418" w:hanging="284"/>
      </w:pPr>
      <w:r>
        <w:t>z</w:t>
      </w:r>
      <w:r>
        <w:rPr>
          <w:spacing w:val="-5"/>
        </w:rPr>
        <w:t xml:space="preserve"> </w:t>
      </w:r>
      <w:r>
        <w:t>drogi</w:t>
      </w:r>
      <w:r>
        <w:rPr>
          <w:spacing w:val="-2"/>
        </w:rPr>
        <w:t xml:space="preserve"> </w:t>
      </w:r>
      <w:r>
        <w:t>publicznej</w:t>
      </w:r>
      <w:r>
        <w:rPr>
          <w:spacing w:val="1"/>
        </w:rPr>
        <w:t xml:space="preserve"> </w:t>
      </w:r>
      <w:r>
        <w:t>1KDZ,</w:t>
      </w:r>
    </w:p>
    <w:p w14:paraId="3B17A886" w14:textId="77777777" w:rsidR="00D4442A" w:rsidRDefault="00F336CE" w:rsidP="006330EC">
      <w:pPr>
        <w:pStyle w:val="Akapitzlist"/>
        <w:numPr>
          <w:ilvl w:val="1"/>
          <w:numId w:val="7"/>
        </w:numPr>
        <w:tabs>
          <w:tab w:val="left" w:pos="1418"/>
        </w:tabs>
        <w:spacing w:line="276" w:lineRule="auto"/>
        <w:ind w:left="1418" w:hanging="284"/>
      </w:pPr>
      <w:r>
        <w:t>z</w:t>
      </w:r>
      <w:r>
        <w:rPr>
          <w:spacing w:val="-5"/>
        </w:rPr>
        <w:t xml:space="preserve"> </w:t>
      </w:r>
      <w:r>
        <w:t>drogi</w:t>
      </w:r>
      <w:r>
        <w:rPr>
          <w:spacing w:val="-1"/>
        </w:rPr>
        <w:t xml:space="preserve"> </w:t>
      </w:r>
      <w:r>
        <w:t>wewnętrznej</w:t>
      </w:r>
      <w:r>
        <w:rPr>
          <w:spacing w:val="-1"/>
        </w:rPr>
        <w:t xml:space="preserve"> </w:t>
      </w:r>
      <w:r>
        <w:t>2KR,</w:t>
      </w:r>
    </w:p>
    <w:p w14:paraId="15A8E0CB" w14:textId="77777777" w:rsidR="00D4442A" w:rsidRDefault="00F336CE" w:rsidP="006330EC">
      <w:pPr>
        <w:pStyle w:val="Akapitzlist"/>
        <w:numPr>
          <w:ilvl w:val="1"/>
          <w:numId w:val="7"/>
        </w:numPr>
        <w:tabs>
          <w:tab w:val="left" w:pos="1418"/>
        </w:tabs>
        <w:spacing w:line="276" w:lineRule="auto"/>
        <w:ind w:left="1418" w:hanging="284"/>
      </w:pPr>
      <w:r>
        <w:t>na</w:t>
      </w:r>
      <w:r>
        <w:rPr>
          <w:spacing w:val="-1"/>
        </w:rPr>
        <w:t xml:space="preserve"> </w:t>
      </w:r>
      <w:r>
        <w:t>zasadach</w:t>
      </w:r>
      <w:r>
        <w:rPr>
          <w:spacing w:val="-1"/>
        </w:rPr>
        <w:t xml:space="preserve"> </w:t>
      </w:r>
      <w:r>
        <w:t>określonych</w:t>
      </w:r>
      <w:r>
        <w:rPr>
          <w:spacing w:val="-1"/>
        </w:rPr>
        <w:t xml:space="preserve"> </w:t>
      </w:r>
      <w:r>
        <w:t>w</w:t>
      </w:r>
      <w:r>
        <w:rPr>
          <w:spacing w:val="-2"/>
        </w:rPr>
        <w:t xml:space="preserve"> </w:t>
      </w:r>
      <w:r>
        <w:t>§ 10</w:t>
      </w:r>
      <w:r>
        <w:rPr>
          <w:spacing w:val="-1"/>
        </w:rPr>
        <w:t xml:space="preserve"> </w:t>
      </w:r>
      <w:r>
        <w:t>pkt. 3),</w:t>
      </w:r>
    </w:p>
    <w:p w14:paraId="0AC4837F" w14:textId="77777777" w:rsidR="00D4442A" w:rsidRDefault="00F336CE" w:rsidP="006330EC">
      <w:pPr>
        <w:pStyle w:val="Akapitzlist"/>
        <w:numPr>
          <w:ilvl w:val="1"/>
          <w:numId w:val="7"/>
        </w:numPr>
        <w:tabs>
          <w:tab w:val="left" w:pos="1418"/>
        </w:tabs>
        <w:spacing w:line="276" w:lineRule="auto"/>
        <w:ind w:left="1418" w:hanging="284"/>
      </w:pPr>
      <w:r>
        <w:t>z</w:t>
      </w:r>
      <w:r>
        <w:rPr>
          <w:spacing w:val="-4"/>
        </w:rPr>
        <w:t xml:space="preserve"> </w:t>
      </w:r>
      <w:r>
        <w:t>przyległych</w:t>
      </w:r>
      <w:r>
        <w:rPr>
          <w:spacing w:val="-2"/>
        </w:rPr>
        <w:t xml:space="preserve"> </w:t>
      </w:r>
      <w:r>
        <w:t>dróg</w:t>
      </w:r>
      <w:r>
        <w:rPr>
          <w:spacing w:val="-5"/>
        </w:rPr>
        <w:t xml:space="preserve"> </w:t>
      </w:r>
      <w:r>
        <w:t>publicznych,</w:t>
      </w:r>
      <w:r>
        <w:rPr>
          <w:spacing w:val="-2"/>
        </w:rPr>
        <w:t xml:space="preserve"> </w:t>
      </w:r>
      <w:r>
        <w:t>nieobjętych</w:t>
      </w:r>
      <w:r>
        <w:rPr>
          <w:spacing w:val="-2"/>
        </w:rPr>
        <w:t xml:space="preserve"> </w:t>
      </w:r>
      <w:r>
        <w:t>opracowaniem.</w:t>
      </w:r>
    </w:p>
    <w:p w14:paraId="2FF55802" w14:textId="23EF594E" w:rsidR="00D4442A" w:rsidRDefault="000C68AE" w:rsidP="000C68AE">
      <w:pPr>
        <w:pStyle w:val="Akapitzlist"/>
        <w:tabs>
          <w:tab w:val="left" w:pos="484"/>
          <w:tab w:val="left" w:pos="485"/>
        </w:tabs>
        <w:spacing w:line="276" w:lineRule="auto"/>
        <w:ind w:left="567" w:right="113"/>
      </w:pPr>
      <w:r>
        <w:t xml:space="preserve">3. </w:t>
      </w:r>
      <w:r w:rsidR="00F336CE">
        <w:t>Ze</w:t>
      </w:r>
      <w:r w:rsidR="00F336CE">
        <w:rPr>
          <w:spacing w:val="-2"/>
        </w:rPr>
        <w:t xml:space="preserve"> </w:t>
      </w:r>
      <w:r w:rsidR="00F336CE">
        <w:t>względu</w:t>
      </w:r>
      <w:r w:rsidR="00F336CE">
        <w:rPr>
          <w:spacing w:val="-1"/>
        </w:rPr>
        <w:t xml:space="preserve"> </w:t>
      </w:r>
      <w:r w:rsidR="00F336CE">
        <w:t>na</w:t>
      </w:r>
      <w:r w:rsidR="00F336CE">
        <w:rPr>
          <w:spacing w:val="-3"/>
        </w:rPr>
        <w:t xml:space="preserve"> </w:t>
      </w:r>
      <w:r w:rsidR="00F336CE">
        <w:t>stan</w:t>
      </w:r>
      <w:r w:rsidR="00F336CE">
        <w:rPr>
          <w:spacing w:val="-2"/>
        </w:rPr>
        <w:t xml:space="preserve"> </w:t>
      </w:r>
      <w:r w:rsidR="00F336CE">
        <w:t>własności</w:t>
      </w:r>
      <w:r w:rsidR="00F336CE">
        <w:rPr>
          <w:spacing w:val="-3"/>
        </w:rPr>
        <w:t xml:space="preserve"> </w:t>
      </w:r>
      <w:r w:rsidR="00F336CE">
        <w:t>oraz</w:t>
      </w:r>
      <w:r w:rsidR="00F336CE">
        <w:rPr>
          <w:spacing w:val="-3"/>
        </w:rPr>
        <w:t xml:space="preserve"> </w:t>
      </w:r>
      <w:r w:rsidR="00F336CE">
        <w:t>przeznaczenie</w:t>
      </w:r>
      <w:r w:rsidR="00F336CE">
        <w:rPr>
          <w:spacing w:val="-4"/>
        </w:rPr>
        <w:t xml:space="preserve"> </w:t>
      </w:r>
      <w:r w:rsidR="00F336CE">
        <w:t>terenu</w:t>
      </w:r>
      <w:r w:rsidR="00F336CE">
        <w:rPr>
          <w:spacing w:val="-1"/>
        </w:rPr>
        <w:t xml:space="preserve"> </w:t>
      </w:r>
      <w:r w:rsidR="00F336CE">
        <w:t>nie</w:t>
      </w:r>
      <w:r w:rsidR="00F336CE">
        <w:rPr>
          <w:spacing w:val="-1"/>
        </w:rPr>
        <w:t xml:space="preserve"> </w:t>
      </w:r>
      <w:r w:rsidR="00F336CE">
        <w:t>ustala</w:t>
      </w:r>
      <w:r w:rsidR="00F336CE">
        <w:rPr>
          <w:spacing w:val="-1"/>
        </w:rPr>
        <w:t xml:space="preserve"> </w:t>
      </w:r>
      <w:r w:rsidR="00F336CE">
        <w:t>się</w:t>
      </w:r>
      <w:r w:rsidR="00F336CE">
        <w:rPr>
          <w:spacing w:val="-4"/>
        </w:rPr>
        <w:t xml:space="preserve"> </w:t>
      </w:r>
      <w:r w:rsidR="00F336CE">
        <w:t>zasad</w:t>
      </w:r>
      <w:r w:rsidR="00F336CE">
        <w:rPr>
          <w:spacing w:val="-3"/>
        </w:rPr>
        <w:t xml:space="preserve"> </w:t>
      </w:r>
      <w:r w:rsidR="00F336CE">
        <w:t>i</w:t>
      </w:r>
      <w:r w:rsidR="00F336CE">
        <w:rPr>
          <w:spacing w:val="-3"/>
        </w:rPr>
        <w:t xml:space="preserve"> </w:t>
      </w:r>
      <w:r w:rsidR="00F336CE">
        <w:t>warunków</w:t>
      </w:r>
      <w:r w:rsidR="00F336CE">
        <w:rPr>
          <w:spacing w:val="-3"/>
        </w:rPr>
        <w:t xml:space="preserve"> </w:t>
      </w:r>
      <w:r w:rsidR="00F336CE">
        <w:t>scalania</w:t>
      </w:r>
      <w:r w:rsidR="00F336CE">
        <w:rPr>
          <w:spacing w:val="-3"/>
        </w:rPr>
        <w:t xml:space="preserve"> </w:t>
      </w:r>
      <w:r w:rsidR="00F336CE">
        <w:t>i podziału</w:t>
      </w:r>
      <w:r w:rsidR="00CC2466">
        <w:t xml:space="preserve"> </w:t>
      </w:r>
      <w:r w:rsidR="00F336CE">
        <w:rPr>
          <w:spacing w:val="-52"/>
        </w:rPr>
        <w:t xml:space="preserve"> </w:t>
      </w:r>
      <w:r w:rsidR="00F336CE">
        <w:t>nieruchomości.</w:t>
      </w:r>
    </w:p>
    <w:p w14:paraId="723E1965" w14:textId="77777777" w:rsidR="00D4442A" w:rsidRDefault="00D4442A" w:rsidP="00371C74">
      <w:pPr>
        <w:pStyle w:val="Tekstpodstawowy"/>
        <w:spacing w:line="276" w:lineRule="auto"/>
        <w:rPr>
          <w:sz w:val="24"/>
        </w:rPr>
      </w:pPr>
    </w:p>
    <w:p w14:paraId="53611B45" w14:textId="0954A60A" w:rsidR="00D4442A" w:rsidRDefault="00F336CE" w:rsidP="003B6F14">
      <w:pPr>
        <w:pStyle w:val="Tekstpodstawowy"/>
        <w:spacing w:line="276" w:lineRule="auto"/>
        <w:ind w:left="441" w:hanging="229"/>
      </w:pPr>
      <w:r w:rsidRPr="003B6F14">
        <w:rPr>
          <w:bCs/>
        </w:rPr>
        <w:t>§ 1</w:t>
      </w:r>
      <w:r w:rsidR="00CF7D86" w:rsidRPr="003B6F14">
        <w:rPr>
          <w:bCs/>
        </w:rPr>
        <w:t>5</w:t>
      </w:r>
      <w:r w:rsidRPr="003B6F14">
        <w:rPr>
          <w:bCs/>
        </w:rPr>
        <w:t>. 1. Wyznacza się tereny oznaczone na rysunku planu symbolami 1RZM, 2RZM, dla których ustala się:</w:t>
      </w:r>
    </w:p>
    <w:p w14:paraId="4F600F57" w14:textId="77777777" w:rsidR="00D4442A" w:rsidRDefault="00F336CE" w:rsidP="00371C74">
      <w:pPr>
        <w:pStyle w:val="Akapitzlist"/>
        <w:numPr>
          <w:ilvl w:val="1"/>
          <w:numId w:val="6"/>
        </w:numPr>
        <w:tabs>
          <w:tab w:val="left" w:pos="907"/>
        </w:tabs>
        <w:spacing w:line="276" w:lineRule="auto"/>
        <w:ind w:hanging="241"/>
      </w:pPr>
      <w:r>
        <w:t>przeznaczenie</w:t>
      </w:r>
      <w:r>
        <w:rPr>
          <w:spacing w:val="-2"/>
        </w:rPr>
        <w:t xml:space="preserve"> </w:t>
      </w:r>
      <w:r>
        <w:t>podstawowe</w:t>
      </w:r>
      <w:r>
        <w:rPr>
          <w:spacing w:val="1"/>
        </w:rPr>
        <w:t xml:space="preserve"> </w:t>
      </w:r>
      <w:r>
        <w:t>–</w:t>
      </w:r>
      <w:r>
        <w:rPr>
          <w:spacing w:val="-2"/>
        </w:rPr>
        <w:t xml:space="preserve"> </w:t>
      </w:r>
      <w:r>
        <w:t>teren</w:t>
      </w:r>
      <w:r>
        <w:rPr>
          <w:spacing w:val="-1"/>
        </w:rPr>
        <w:t xml:space="preserve"> </w:t>
      </w:r>
      <w:r>
        <w:t>zabudowy</w:t>
      </w:r>
      <w:r>
        <w:rPr>
          <w:spacing w:val="-4"/>
        </w:rPr>
        <w:t xml:space="preserve"> </w:t>
      </w:r>
      <w:r>
        <w:t>zagrodowej;</w:t>
      </w:r>
    </w:p>
    <w:p w14:paraId="33395E50" w14:textId="77777777" w:rsidR="00D4442A" w:rsidRDefault="00F336CE" w:rsidP="00371C74">
      <w:pPr>
        <w:pStyle w:val="Akapitzlist"/>
        <w:numPr>
          <w:ilvl w:val="1"/>
          <w:numId w:val="6"/>
        </w:numPr>
        <w:tabs>
          <w:tab w:val="left" w:pos="965"/>
        </w:tabs>
        <w:spacing w:line="276" w:lineRule="auto"/>
        <w:ind w:left="666" w:right="118" w:firstLine="0"/>
      </w:pPr>
      <w:r>
        <w:t>przeznaczenie</w:t>
      </w:r>
      <w:r>
        <w:rPr>
          <w:spacing w:val="1"/>
        </w:rPr>
        <w:t xml:space="preserve"> </w:t>
      </w:r>
      <w:r>
        <w:t>uzupełniające</w:t>
      </w:r>
      <w:r>
        <w:rPr>
          <w:spacing w:val="1"/>
        </w:rPr>
        <w:t xml:space="preserve"> </w:t>
      </w:r>
      <w:r>
        <w:t>–</w:t>
      </w:r>
      <w:r>
        <w:rPr>
          <w:spacing w:val="1"/>
        </w:rPr>
        <w:t xml:space="preserve"> </w:t>
      </w:r>
      <w:r>
        <w:t>garaże,</w:t>
      </w:r>
      <w:r>
        <w:rPr>
          <w:spacing w:val="1"/>
        </w:rPr>
        <w:t xml:space="preserve"> </w:t>
      </w:r>
      <w:r>
        <w:t>sieci</w:t>
      </w:r>
      <w:r>
        <w:rPr>
          <w:spacing w:val="1"/>
        </w:rPr>
        <w:t xml:space="preserve"> </w:t>
      </w:r>
      <w:r>
        <w:t>i</w:t>
      </w:r>
      <w:r>
        <w:rPr>
          <w:spacing w:val="1"/>
        </w:rPr>
        <w:t xml:space="preserve"> </w:t>
      </w:r>
      <w:r>
        <w:t>urządzenia</w:t>
      </w:r>
      <w:r>
        <w:rPr>
          <w:spacing w:val="1"/>
        </w:rPr>
        <w:t xml:space="preserve"> </w:t>
      </w:r>
      <w:r>
        <w:t>infrastruktury</w:t>
      </w:r>
      <w:r>
        <w:rPr>
          <w:spacing w:val="1"/>
        </w:rPr>
        <w:t xml:space="preserve"> </w:t>
      </w:r>
      <w:r>
        <w:t>technicznej,</w:t>
      </w:r>
      <w:r>
        <w:rPr>
          <w:spacing w:val="1"/>
        </w:rPr>
        <w:t xml:space="preserve"> </w:t>
      </w:r>
      <w:r>
        <w:t>wiaty,</w:t>
      </w:r>
      <w:r>
        <w:rPr>
          <w:spacing w:val="1"/>
        </w:rPr>
        <w:t xml:space="preserve"> </w:t>
      </w:r>
      <w:r>
        <w:t>drogi</w:t>
      </w:r>
      <w:r>
        <w:rPr>
          <w:spacing w:val="-52"/>
        </w:rPr>
        <w:t xml:space="preserve"> </w:t>
      </w:r>
      <w:r>
        <w:t>wewnętrzne,</w:t>
      </w:r>
      <w:r>
        <w:rPr>
          <w:spacing w:val="-1"/>
        </w:rPr>
        <w:t xml:space="preserve"> </w:t>
      </w:r>
      <w:r>
        <w:t>miejsca</w:t>
      </w:r>
      <w:r>
        <w:rPr>
          <w:spacing w:val="-2"/>
        </w:rPr>
        <w:t xml:space="preserve"> </w:t>
      </w:r>
      <w:r>
        <w:t>postojowe</w:t>
      </w:r>
      <w:r>
        <w:rPr>
          <w:spacing w:val="-1"/>
        </w:rPr>
        <w:t xml:space="preserve"> </w:t>
      </w:r>
      <w:r>
        <w:t>i</w:t>
      </w:r>
      <w:r>
        <w:rPr>
          <w:spacing w:val="1"/>
        </w:rPr>
        <w:t xml:space="preserve"> </w:t>
      </w:r>
      <w:r>
        <w:t>budowle związane</w:t>
      </w:r>
      <w:r>
        <w:rPr>
          <w:spacing w:val="-1"/>
        </w:rPr>
        <w:t xml:space="preserve"> </w:t>
      </w:r>
      <w:r>
        <w:t>z</w:t>
      </w:r>
      <w:r>
        <w:rPr>
          <w:spacing w:val="-5"/>
        </w:rPr>
        <w:t xml:space="preserve"> </w:t>
      </w:r>
      <w:r>
        <w:t>przeznaczeniem</w:t>
      </w:r>
      <w:r>
        <w:rPr>
          <w:spacing w:val="-4"/>
        </w:rPr>
        <w:t xml:space="preserve"> </w:t>
      </w:r>
      <w:r>
        <w:t>podstawowym</w:t>
      </w:r>
      <w:r>
        <w:rPr>
          <w:spacing w:val="-4"/>
        </w:rPr>
        <w:t xml:space="preserve"> </w:t>
      </w:r>
      <w:r>
        <w:t>terenu.</w:t>
      </w:r>
    </w:p>
    <w:p w14:paraId="3AE3F782" w14:textId="77777777" w:rsidR="00D4442A" w:rsidRDefault="00F336CE" w:rsidP="00371C74">
      <w:pPr>
        <w:pStyle w:val="Akapitzlist"/>
        <w:numPr>
          <w:ilvl w:val="0"/>
          <w:numId w:val="5"/>
        </w:numPr>
        <w:spacing w:line="276" w:lineRule="auto"/>
        <w:ind w:left="993" w:hanging="426"/>
        <w:jc w:val="left"/>
      </w:pPr>
      <w:r>
        <w:t>Zasady</w:t>
      </w:r>
      <w:r>
        <w:rPr>
          <w:spacing w:val="-4"/>
        </w:rPr>
        <w:t xml:space="preserve"> </w:t>
      </w:r>
      <w:r>
        <w:t>ochrony</w:t>
      </w:r>
      <w:r>
        <w:rPr>
          <w:spacing w:val="-5"/>
        </w:rPr>
        <w:t xml:space="preserve"> </w:t>
      </w:r>
      <w:r>
        <w:t>i</w:t>
      </w:r>
      <w:r>
        <w:rPr>
          <w:spacing w:val="-1"/>
        </w:rPr>
        <w:t xml:space="preserve"> </w:t>
      </w:r>
      <w:r>
        <w:t>kształtowania</w:t>
      </w:r>
      <w:r>
        <w:rPr>
          <w:spacing w:val="-3"/>
        </w:rPr>
        <w:t xml:space="preserve"> </w:t>
      </w:r>
      <w:r>
        <w:t>ładu</w:t>
      </w:r>
      <w:r>
        <w:rPr>
          <w:spacing w:val="-2"/>
        </w:rPr>
        <w:t xml:space="preserve"> </w:t>
      </w:r>
      <w:r>
        <w:t>przestrzennego:</w:t>
      </w:r>
    </w:p>
    <w:p w14:paraId="569B04E6" w14:textId="137C7323" w:rsidR="00D4442A" w:rsidRDefault="00F336CE" w:rsidP="00371C74">
      <w:pPr>
        <w:pStyle w:val="Akapitzlist"/>
        <w:numPr>
          <w:ilvl w:val="0"/>
          <w:numId w:val="4"/>
        </w:numPr>
        <w:tabs>
          <w:tab w:val="left" w:pos="939"/>
        </w:tabs>
        <w:spacing w:line="276" w:lineRule="auto"/>
        <w:ind w:right="117" w:firstLine="0"/>
      </w:pPr>
      <w:r>
        <w:t>dopuszcza</w:t>
      </w:r>
      <w:r>
        <w:rPr>
          <w:spacing w:val="30"/>
        </w:rPr>
        <w:t xml:space="preserve"> </w:t>
      </w:r>
      <w:r>
        <w:t>się</w:t>
      </w:r>
      <w:r>
        <w:rPr>
          <w:spacing w:val="30"/>
        </w:rPr>
        <w:t xml:space="preserve"> </w:t>
      </w:r>
      <w:r>
        <w:t>lokalizację</w:t>
      </w:r>
      <w:r>
        <w:rPr>
          <w:spacing w:val="32"/>
        </w:rPr>
        <w:t xml:space="preserve"> </w:t>
      </w:r>
      <w:r>
        <w:t>budynków</w:t>
      </w:r>
      <w:r>
        <w:rPr>
          <w:spacing w:val="31"/>
        </w:rPr>
        <w:t xml:space="preserve"> </w:t>
      </w:r>
      <w:r>
        <w:t>mieszkalnych</w:t>
      </w:r>
      <w:r>
        <w:rPr>
          <w:spacing w:val="30"/>
        </w:rPr>
        <w:t xml:space="preserve"> </w:t>
      </w:r>
      <w:r>
        <w:t>w</w:t>
      </w:r>
      <w:r>
        <w:rPr>
          <w:spacing w:val="28"/>
        </w:rPr>
        <w:t xml:space="preserve"> </w:t>
      </w:r>
      <w:r>
        <w:t>zabudowie</w:t>
      </w:r>
      <w:r>
        <w:rPr>
          <w:spacing w:val="30"/>
        </w:rPr>
        <w:t xml:space="preserve"> </w:t>
      </w:r>
      <w:r>
        <w:t>zagrodowej,</w:t>
      </w:r>
      <w:r>
        <w:rPr>
          <w:spacing w:val="30"/>
        </w:rPr>
        <w:t xml:space="preserve"> </w:t>
      </w:r>
      <w:r>
        <w:t>budynków</w:t>
      </w:r>
      <w:r>
        <w:rPr>
          <w:spacing w:val="29"/>
        </w:rPr>
        <w:t xml:space="preserve"> </w:t>
      </w:r>
      <w:r>
        <w:t>i</w:t>
      </w:r>
      <w:r>
        <w:rPr>
          <w:spacing w:val="31"/>
        </w:rPr>
        <w:t xml:space="preserve"> </w:t>
      </w:r>
      <w:r>
        <w:t>budowli</w:t>
      </w:r>
      <w:r>
        <w:rPr>
          <w:spacing w:val="-52"/>
        </w:rPr>
        <w:t xml:space="preserve"> </w:t>
      </w:r>
      <w:r>
        <w:t>rolniczych,</w:t>
      </w:r>
      <w:r>
        <w:rPr>
          <w:spacing w:val="-1"/>
        </w:rPr>
        <w:t xml:space="preserve"> </w:t>
      </w:r>
      <w:r>
        <w:t>budynków</w:t>
      </w:r>
      <w:r>
        <w:rPr>
          <w:spacing w:val="1"/>
        </w:rPr>
        <w:t xml:space="preserve"> </w:t>
      </w:r>
      <w:r>
        <w:t>garażowych,</w:t>
      </w:r>
    </w:p>
    <w:p w14:paraId="1417E11F" w14:textId="77777777" w:rsidR="00D4442A" w:rsidRDefault="00F336CE" w:rsidP="00371C74">
      <w:pPr>
        <w:pStyle w:val="Akapitzlist"/>
        <w:numPr>
          <w:ilvl w:val="0"/>
          <w:numId w:val="4"/>
        </w:numPr>
        <w:tabs>
          <w:tab w:val="left" w:pos="895"/>
        </w:tabs>
        <w:spacing w:line="276" w:lineRule="auto"/>
        <w:ind w:right="116" w:firstLine="0"/>
      </w:pPr>
      <w:r>
        <w:rPr>
          <w:spacing w:val="-1"/>
        </w:rPr>
        <w:t>dopuszcza</w:t>
      </w:r>
      <w:r>
        <w:rPr>
          <w:spacing w:val="-12"/>
        </w:rPr>
        <w:t xml:space="preserve"> </w:t>
      </w:r>
      <w:r>
        <w:rPr>
          <w:spacing w:val="-1"/>
        </w:rPr>
        <w:t>się</w:t>
      </w:r>
      <w:r>
        <w:rPr>
          <w:spacing w:val="-12"/>
        </w:rPr>
        <w:t xml:space="preserve"> </w:t>
      </w:r>
      <w:r>
        <w:t>sytuowanie</w:t>
      </w:r>
      <w:r>
        <w:rPr>
          <w:spacing w:val="-12"/>
        </w:rPr>
        <w:t xml:space="preserve"> </w:t>
      </w:r>
      <w:r>
        <w:t>budynków</w:t>
      </w:r>
      <w:r>
        <w:rPr>
          <w:spacing w:val="-13"/>
        </w:rPr>
        <w:t xml:space="preserve"> </w:t>
      </w:r>
      <w:r>
        <w:t>i</w:t>
      </w:r>
      <w:r>
        <w:rPr>
          <w:spacing w:val="-11"/>
        </w:rPr>
        <w:t xml:space="preserve"> </w:t>
      </w:r>
      <w:r>
        <w:t>wiat</w:t>
      </w:r>
      <w:r>
        <w:rPr>
          <w:spacing w:val="-11"/>
        </w:rPr>
        <w:t xml:space="preserve"> </w:t>
      </w:r>
      <w:r>
        <w:t>w</w:t>
      </w:r>
      <w:r>
        <w:rPr>
          <w:spacing w:val="-13"/>
        </w:rPr>
        <w:t xml:space="preserve"> </w:t>
      </w:r>
      <w:r>
        <w:t>odległości</w:t>
      </w:r>
      <w:r>
        <w:rPr>
          <w:spacing w:val="-14"/>
        </w:rPr>
        <w:t xml:space="preserve"> </w:t>
      </w:r>
      <w:r>
        <w:t>1,5</w:t>
      </w:r>
      <w:r>
        <w:rPr>
          <w:spacing w:val="-12"/>
        </w:rPr>
        <w:t xml:space="preserve"> </w:t>
      </w:r>
      <w:r>
        <w:t>m</w:t>
      </w:r>
      <w:r>
        <w:rPr>
          <w:spacing w:val="-16"/>
        </w:rPr>
        <w:t xml:space="preserve"> </w:t>
      </w:r>
      <w:r>
        <w:t>od</w:t>
      </w:r>
      <w:r>
        <w:rPr>
          <w:spacing w:val="-12"/>
        </w:rPr>
        <w:t xml:space="preserve"> </w:t>
      </w:r>
      <w:r>
        <w:t>granicy</w:t>
      </w:r>
      <w:r>
        <w:rPr>
          <w:spacing w:val="-14"/>
        </w:rPr>
        <w:t xml:space="preserve"> </w:t>
      </w:r>
      <w:r>
        <w:t>lub</w:t>
      </w:r>
      <w:r>
        <w:rPr>
          <w:spacing w:val="-12"/>
        </w:rPr>
        <w:t xml:space="preserve"> </w:t>
      </w:r>
      <w:r>
        <w:t>bezpośrednio</w:t>
      </w:r>
      <w:r>
        <w:rPr>
          <w:spacing w:val="-12"/>
        </w:rPr>
        <w:t xml:space="preserve"> </w:t>
      </w:r>
      <w:r>
        <w:t>przy</w:t>
      </w:r>
      <w:r>
        <w:rPr>
          <w:spacing w:val="-15"/>
        </w:rPr>
        <w:t xml:space="preserve"> </w:t>
      </w:r>
      <w:r>
        <w:t>granicy</w:t>
      </w:r>
      <w:r>
        <w:rPr>
          <w:spacing w:val="-52"/>
        </w:rPr>
        <w:t xml:space="preserve"> </w:t>
      </w:r>
      <w:r>
        <w:t>z</w:t>
      </w:r>
      <w:r>
        <w:rPr>
          <w:spacing w:val="-3"/>
        </w:rPr>
        <w:t xml:space="preserve"> </w:t>
      </w:r>
      <w:r>
        <w:t>sąsiednimi</w:t>
      </w:r>
      <w:r>
        <w:rPr>
          <w:spacing w:val="1"/>
        </w:rPr>
        <w:t xml:space="preserve"> </w:t>
      </w:r>
      <w:r>
        <w:t>działkami;</w:t>
      </w:r>
    </w:p>
    <w:p w14:paraId="73241583" w14:textId="77777777" w:rsidR="00D4442A" w:rsidRDefault="00F336CE" w:rsidP="00371C74">
      <w:pPr>
        <w:pStyle w:val="Akapitzlist"/>
        <w:numPr>
          <w:ilvl w:val="0"/>
          <w:numId w:val="5"/>
        </w:numPr>
        <w:spacing w:line="276" w:lineRule="auto"/>
        <w:ind w:left="993" w:hanging="428"/>
        <w:jc w:val="left"/>
      </w:pPr>
      <w:r>
        <w:t>Zasady</w:t>
      </w:r>
      <w:r>
        <w:rPr>
          <w:spacing w:val="-4"/>
        </w:rPr>
        <w:t xml:space="preserve"> </w:t>
      </w:r>
      <w:r>
        <w:t>kształtowania</w:t>
      </w:r>
      <w:r>
        <w:rPr>
          <w:spacing w:val="-1"/>
        </w:rPr>
        <w:t xml:space="preserve"> </w:t>
      </w:r>
      <w:r>
        <w:t>zabudowy</w:t>
      </w:r>
      <w:r>
        <w:rPr>
          <w:spacing w:val="-5"/>
        </w:rPr>
        <w:t xml:space="preserve"> </w:t>
      </w:r>
      <w:r>
        <w:t>oraz</w:t>
      </w:r>
      <w:r>
        <w:rPr>
          <w:spacing w:val="-3"/>
        </w:rPr>
        <w:t xml:space="preserve"> </w:t>
      </w:r>
      <w:r>
        <w:t>wskaźniki zagospodarowania</w:t>
      </w:r>
      <w:r>
        <w:rPr>
          <w:spacing w:val="-2"/>
        </w:rPr>
        <w:t xml:space="preserve"> </w:t>
      </w:r>
      <w:r>
        <w:t>terenu:</w:t>
      </w:r>
    </w:p>
    <w:p w14:paraId="4A5A25B8" w14:textId="18492A2D" w:rsidR="00D4442A" w:rsidRDefault="00E87436" w:rsidP="00371C74">
      <w:pPr>
        <w:pStyle w:val="Akapitzlist"/>
        <w:numPr>
          <w:ilvl w:val="0"/>
          <w:numId w:val="3"/>
        </w:numPr>
        <w:tabs>
          <w:tab w:val="left" w:pos="907"/>
        </w:tabs>
        <w:spacing w:line="276" w:lineRule="auto"/>
        <w:ind w:hanging="241"/>
      </w:pPr>
      <w:r>
        <w:t>nadziemna intensywność zabudowy</w:t>
      </w:r>
      <w:r w:rsidR="00F336CE">
        <w:t>:</w:t>
      </w:r>
      <w:r w:rsidR="00F336CE">
        <w:rPr>
          <w:spacing w:val="-1"/>
        </w:rPr>
        <w:t xml:space="preserve"> </w:t>
      </w:r>
      <w:r w:rsidR="00F336CE">
        <w:t>od</w:t>
      </w:r>
      <w:r w:rsidR="00F336CE">
        <w:rPr>
          <w:spacing w:val="-2"/>
        </w:rPr>
        <w:t xml:space="preserve"> </w:t>
      </w:r>
      <w:r w:rsidR="00F336CE">
        <w:t>0,01</w:t>
      </w:r>
      <w:r w:rsidR="00F336CE">
        <w:rPr>
          <w:spacing w:val="-2"/>
        </w:rPr>
        <w:t xml:space="preserve"> </w:t>
      </w:r>
      <w:r w:rsidR="00F336CE">
        <w:t>do</w:t>
      </w:r>
      <w:r w:rsidR="00F336CE">
        <w:rPr>
          <w:spacing w:val="-3"/>
        </w:rPr>
        <w:t xml:space="preserve"> </w:t>
      </w:r>
      <w:r w:rsidR="00F336CE">
        <w:t>1,0;</w:t>
      </w:r>
    </w:p>
    <w:p w14:paraId="7F65E9AB" w14:textId="65D4E4EA" w:rsidR="00D4442A" w:rsidRDefault="00F336CE" w:rsidP="00371C74">
      <w:pPr>
        <w:pStyle w:val="Akapitzlist"/>
        <w:numPr>
          <w:ilvl w:val="0"/>
          <w:numId w:val="3"/>
        </w:numPr>
        <w:tabs>
          <w:tab w:val="left" w:pos="993"/>
        </w:tabs>
        <w:spacing w:line="276" w:lineRule="auto"/>
        <w:ind w:left="666" w:right="122" w:firstLine="0"/>
      </w:pPr>
      <w:r>
        <w:lastRenderedPageBreak/>
        <w:t>maksymalny</w:t>
      </w:r>
      <w:r>
        <w:rPr>
          <w:spacing w:val="28"/>
        </w:rPr>
        <w:t xml:space="preserve"> </w:t>
      </w:r>
      <w:r w:rsidR="00090575">
        <w:t>udział</w:t>
      </w:r>
      <w:r>
        <w:rPr>
          <w:spacing w:val="31"/>
        </w:rPr>
        <w:t xml:space="preserve"> </w:t>
      </w:r>
      <w:r>
        <w:t>powierzchni</w:t>
      </w:r>
      <w:r>
        <w:rPr>
          <w:spacing w:val="30"/>
        </w:rPr>
        <w:t xml:space="preserve"> </w:t>
      </w:r>
      <w:r>
        <w:t>zabudowy</w:t>
      </w:r>
      <w:r>
        <w:rPr>
          <w:spacing w:val="28"/>
        </w:rPr>
        <w:t xml:space="preserve"> </w:t>
      </w:r>
      <w:r w:rsidR="00090575">
        <w:t>– 0,6;</w:t>
      </w:r>
    </w:p>
    <w:p w14:paraId="03C23F8F" w14:textId="26E57A05" w:rsidR="00D4442A" w:rsidRDefault="00F336CE" w:rsidP="00371C74">
      <w:pPr>
        <w:pStyle w:val="Akapitzlist"/>
        <w:numPr>
          <w:ilvl w:val="0"/>
          <w:numId w:val="3"/>
        </w:numPr>
        <w:tabs>
          <w:tab w:val="left" w:pos="929"/>
        </w:tabs>
        <w:spacing w:line="276" w:lineRule="auto"/>
        <w:ind w:left="666" w:right="117" w:firstLine="0"/>
      </w:pPr>
      <w:r>
        <w:t>minimalny udział</w:t>
      </w:r>
      <w:r>
        <w:rPr>
          <w:spacing w:val="1"/>
        </w:rPr>
        <w:t xml:space="preserve"> </w:t>
      </w:r>
      <w:r>
        <w:t>powierzchni</w:t>
      </w:r>
      <w:r>
        <w:rPr>
          <w:spacing w:val="1"/>
        </w:rPr>
        <w:t xml:space="preserve"> </w:t>
      </w:r>
      <w:r>
        <w:t>biologicznie czynnej</w:t>
      </w:r>
      <w:r w:rsidR="00090575">
        <w:t xml:space="preserve"> - </w:t>
      </w:r>
      <w:r>
        <w:t>10%;</w:t>
      </w:r>
    </w:p>
    <w:p w14:paraId="4E0CFCEE" w14:textId="47BEDC72" w:rsidR="00D4442A" w:rsidRDefault="00F336CE" w:rsidP="00371C74">
      <w:pPr>
        <w:pStyle w:val="Akapitzlist"/>
        <w:numPr>
          <w:ilvl w:val="0"/>
          <w:numId w:val="3"/>
        </w:numPr>
        <w:tabs>
          <w:tab w:val="left" w:pos="907"/>
        </w:tabs>
        <w:spacing w:line="276" w:lineRule="auto"/>
        <w:ind w:left="666" w:right="121" w:firstLine="0"/>
      </w:pPr>
      <w:r>
        <w:t>obowiązuje</w:t>
      </w:r>
      <w:r>
        <w:rPr>
          <w:spacing w:val="-4"/>
        </w:rPr>
        <w:t xml:space="preserve"> </w:t>
      </w:r>
      <w:r>
        <w:t>zapewnienie</w:t>
      </w:r>
      <w:r>
        <w:rPr>
          <w:spacing w:val="-5"/>
        </w:rPr>
        <w:t xml:space="preserve"> </w:t>
      </w:r>
      <w:r>
        <w:t>odpowiedniej</w:t>
      </w:r>
      <w:r>
        <w:rPr>
          <w:spacing w:val="-2"/>
        </w:rPr>
        <w:t xml:space="preserve"> </w:t>
      </w:r>
      <w:r>
        <w:t>ilości</w:t>
      </w:r>
      <w:r>
        <w:rPr>
          <w:spacing w:val="-5"/>
        </w:rPr>
        <w:t xml:space="preserve"> </w:t>
      </w:r>
      <w:r>
        <w:t>miejsc</w:t>
      </w:r>
      <w:r>
        <w:rPr>
          <w:spacing w:val="-5"/>
        </w:rPr>
        <w:t xml:space="preserve"> </w:t>
      </w:r>
      <w:r>
        <w:t>do</w:t>
      </w:r>
      <w:r>
        <w:rPr>
          <w:spacing w:val="-3"/>
        </w:rPr>
        <w:t xml:space="preserve"> </w:t>
      </w:r>
      <w:r>
        <w:t>parkowania</w:t>
      </w:r>
      <w:r>
        <w:rPr>
          <w:spacing w:val="-4"/>
        </w:rPr>
        <w:t xml:space="preserve"> </w:t>
      </w:r>
      <w:r>
        <w:t>w</w:t>
      </w:r>
      <w:r>
        <w:rPr>
          <w:spacing w:val="-4"/>
        </w:rPr>
        <w:t xml:space="preserve"> </w:t>
      </w:r>
      <w:r>
        <w:t>ramach</w:t>
      </w:r>
      <w:r>
        <w:rPr>
          <w:spacing w:val="-3"/>
        </w:rPr>
        <w:t xml:space="preserve"> </w:t>
      </w:r>
      <w:r>
        <w:t>działki</w:t>
      </w:r>
      <w:r w:rsidRPr="00090575">
        <w:t xml:space="preserve"> </w:t>
      </w:r>
      <w:r>
        <w:t>budowlanej</w:t>
      </w:r>
      <w:r w:rsidRPr="00090575">
        <w:t xml:space="preserve"> </w:t>
      </w:r>
      <w:r w:rsidR="00090575" w:rsidRPr="00090575">
        <w:t xml:space="preserve"> </w:t>
      </w:r>
      <w:r>
        <w:t>nie</w:t>
      </w:r>
      <w:r>
        <w:rPr>
          <w:spacing w:val="-1"/>
        </w:rPr>
        <w:t xml:space="preserve"> </w:t>
      </w:r>
      <w:r>
        <w:t>mniejszej</w:t>
      </w:r>
      <w:r>
        <w:rPr>
          <w:spacing w:val="3"/>
        </w:rPr>
        <w:t xml:space="preserve"> </w:t>
      </w:r>
      <w:r>
        <w:t>niż</w:t>
      </w:r>
      <w:r>
        <w:rPr>
          <w:spacing w:val="-2"/>
        </w:rPr>
        <w:t xml:space="preserve"> </w:t>
      </w:r>
      <w:r>
        <w:t>1 miejsce</w:t>
      </w:r>
      <w:r>
        <w:rPr>
          <w:spacing w:val="-2"/>
        </w:rPr>
        <w:t xml:space="preserve"> </w:t>
      </w:r>
      <w:r>
        <w:t>na</w:t>
      </w:r>
      <w:r>
        <w:rPr>
          <w:spacing w:val="-2"/>
        </w:rPr>
        <w:t xml:space="preserve"> </w:t>
      </w:r>
      <w:r>
        <w:t>jeden</w:t>
      </w:r>
      <w:r>
        <w:rPr>
          <w:spacing w:val="-2"/>
        </w:rPr>
        <w:t xml:space="preserve"> </w:t>
      </w:r>
      <w:r>
        <w:t>lokal</w:t>
      </w:r>
      <w:r>
        <w:rPr>
          <w:spacing w:val="1"/>
        </w:rPr>
        <w:t xml:space="preserve"> </w:t>
      </w:r>
      <w:r>
        <w:t>mieszkalny:</w:t>
      </w:r>
    </w:p>
    <w:p w14:paraId="63502833" w14:textId="77777777" w:rsidR="00D4442A" w:rsidRDefault="00F336CE" w:rsidP="00371C74">
      <w:pPr>
        <w:pStyle w:val="Akapitzlist"/>
        <w:numPr>
          <w:ilvl w:val="0"/>
          <w:numId w:val="3"/>
        </w:numPr>
        <w:tabs>
          <w:tab w:val="left" w:pos="907"/>
        </w:tabs>
        <w:spacing w:line="276" w:lineRule="auto"/>
        <w:ind w:hanging="241"/>
      </w:pPr>
      <w:r>
        <w:t>rodzaj dachu:</w:t>
      </w:r>
    </w:p>
    <w:p w14:paraId="15232264" w14:textId="77777777" w:rsidR="00D4442A" w:rsidRDefault="00F336CE" w:rsidP="006330EC">
      <w:pPr>
        <w:pStyle w:val="Akapitzlist"/>
        <w:numPr>
          <w:ilvl w:val="1"/>
          <w:numId w:val="3"/>
        </w:numPr>
        <w:tabs>
          <w:tab w:val="left" w:pos="1560"/>
        </w:tabs>
        <w:spacing w:line="276" w:lineRule="auto"/>
        <w:ind w:left="1418" w:hanging="284"/>
      </w:pPr>
      <w:r>
        <w:t>kąt nachylenia</w:t>
      </w:r>
      <w:r>
        <w:rPr>
          <w:spacing w:val="-1"/>
        </w:rPr>
        <w:t xml:space="preserve"> </w:t>
      </w:r>
      <w:r>
        <w:t>połaci dachowych</w:t>
      </w:r>
      <w:r>
        <w:rPr>
          <w:spacing w:val="-1"/>
        </w:rPr>
        <w:t xml:space="preserve"> </w:t>
      </w:r>
      <w:r>
        <w:t>do 45°</w:t>
      </w:r>
      <w:r>
        <w:rPr>
          <w:spacing w:val="-2"/>
        </w:rPr>
        <w:t xml:space="preserve"> </w:t>
      </w:r>
      <w:r>
        <w:t>z</w:t>
      </w:r>
      <w:r>
        <w:rPr>
          <w:spacing w:val="-3"/>
        </w:rPr>
        <w:t xml:space="preserve"> </w:t>
      </w:r>
      <w:r>
        <w:t>dopuszczeniem</w:t>
      </w:r>
      <w:r>
        <w:rPr>
          <w:spacing w:val="-5"/>
        </w:rPr>
        <w:t xml:space="preserve"> </w:t>
      </w:r>
      <w:r>
        <w:t>dachów</w:t>
      </w:r>
      <w:r>
        <w:rPr>
          <w:spacing w:val="-2"/>
        </w:rPr>
        <w:t xml:space="preserve"> </w:t>
      </w:r>
      <w:r>
        <w:t>płaskich;</w:t>
      </w:r>
    </w:p>
    <w:p w14:paraId="7FEB2573" w14:textId="3041B7EA" w:rsidR="00D4442A" w:rsidRDefault="00F336CE" w:rsidP="006330EC">
      <w:pPr>
        <w:pStyle w:val="Akapitzlist"/>
        <w:numPr>
          <w:ilvl w:val="1"/>
          <w:numId w:val="3"/>
        </w:numPr>
        <w:tabs>
          <w:tab w:val="left" w:pos="1085"/>
          <w:tab w:val="left" w:pos="1560"/>
        </w:tabs>
        <w:spacing w:line="276" w:lineRule="auto"/>
        <w:ind w:left="1418" w:right="119" w:hanging="284"/>
      </w:pPr>
      <w:r>
        <w:t>w</w:t>
      </w:r>
      <w:r>
        <w:rPr>
          <w:spacing w:val="32"/>
        </w:rPr>
        <w:t xml:space="preserve"> </w:t>
      </w:r>
      <w:r>
        <w:t>zakresie</w:t>
      </w:r>
      <w:r>
        <w:rPr>
          <w:spacing w:val="34"/>
        </w:rPr>
        <w:t xml:space="preserve"> </w:t>
      </w:r>
      <w:r>
        <w:t>geometrii</w:t>
      </w:r>
      <w:r>
        <w:rPr>
          <w:spacing w:val="37"/>
        </w:rPr>
        <w:t xml:space="preserve"> </w:t>
      </w:r>
      <w:r>
        <w:t>ustala</w:t>
      </w:r>
      <w:r>
        <w:rPr>
          <w:spacing w:val="34"/>
        </w:rPr>
        <w:t xml:space="preserve"> </w:t>
      </w:r>
      <w:r>
        <w:t>się</w:t>
      </w:r>
      <w:r>
        <w:rPr>
          <w:spacing w:val="34"/>
        </w:rPr>
        <w:t xml:space="preserve"> </w:t>
      </w:r>
      <w:r>
        <w:t>dachy,</w:t>
      </w:r>
      <w:r>
        <w:rPr>
          <w:spacing w:val="33"/>
        </w:rPr>
        <w:t xml:space="preserve"> </w:t>
      </w:r>
      <w:r>
        <w:t>dwu</w:t>
      </w:r>
      <w:r>
        <w:rPr>
          <w:spacing w:val="33"/>
        </w:rPr>
        <w:t xml:space="preserve"> </w:t>
      </w:r>
      <w:r>
        <w:t>lub</w:t>
      </w:r>
      <w:r>
        <w:rPr>
          <w:spacing w:val="32"/>
        </w:rPr>
        <w:t xml:space="preserve"> </w:t>
      </w:r>
      <w:r>
        <w:t>wielospadowe,</w:t>
      </w:r>
      <w:r>
        <w:rPr>
          <w:spacing w:val="34"/>
        </w:rPr>
        <w:t xml:space="preserve"> </w:t>
      </w:r>
      <w:r>
        <w:t>o</w:t>
      </w:r>
      <w:r>
        <w:rPr>
          <w:spacing w:val="33"/>
        </w:rPr>
        <w:t xml:space="preserve"> </w:t>
      </w:r>
      <w:r>
        <w:t>takim</w:t>
      </w:r>
      <w:r>
        <w:rPr>
          <w:spacing w:val="30"/>
        </w:rPr>
        <w:t xml:space="preserve"> </w:t>
      </w:r>
      <w:r>
        <w:t>samym</w:t>
      </w:r>
      <w:r>
        <w:rPr>
          <w:spacing w:val="32"/>
        </w:rPr>
        <w:t xml:space="preserve"> </w:t>
      </w:r>
      <w:r>
        <w:t>kącie</w:t>
      </w:r>
      <w:r>
        <w:rPr>
          <w:spacing w:val="34"/>
        </w:rPr>
        <w:t xml:space="preserve"> </w:t>
      </w:r>
      <w:r>
        <w:t>nachylenia</w:t>
      </w:r>
      <w:r w:rsidR="00CC2466">
        <w:t xml:space="preserve"> </w:t>
      </w:r>
      <w:r>
        <w:rPr>
          <w:spacing w:val="-52"/>
        </w:rPr>
        <w:t xml:space="preserve"> </w:t>
      </w:r>
      <w:r>
        <w:t>przeciwległych</w:t>
      </w:r>
      <w:r>
        <w:rPr>
          <w:spacing w:val="-1"/>
        </w:rPr>
        <w:t xml:space="preserve"> </w:t>
      </w:r>
      <w:r>
        <w:t>połaci</w:t>
      </w:r>
      <w:r>
        <w:rPr>
          <w:spacing w:val="1"/>
        </w:rPr>
        <w:t xml:space="preserve"> </w:t>
      </w:r>
      <w:r>
        <w:t>dachu,</w:t>
      </w:r>
    </w:p>
    <w:p w14:paraId="7B08A5C9" w14:textId="77777777" w:rsidR="00D4442A" w:rsidRDefault="00F336CE" w:rsidP="006330EC">
      <w:pPr>
        <w:pStyle w:val="Akapitzlist"/>
        <w:numPr>
          <w:ilvl w:val="1"/>
          <w:numId w:val="3"/>
        </w:numPr>
        <w:tabs>
          <w:tab w:val="left" w:pos="1037"/>
          <w:tab w:val="left" w:pos="1560"/>
        </w:tabs>
        <w:spacing w:line="276" w:lineRule="auto"/>
        <w:ind w:left="1418" w:hanging="284"/>
      </w:pPr>
      <w:r>
        <w:t>nie</w:t>
      </w:r>
      <w:r>
        <w:rPr>
          <w:spacing w:val="-2"/>
        </w:rPr>
        <w:t xml:space="preserve"> </w:t>
      </w:r>
      <w:r>
        <w:t>ustala</w:t>
      </w:r>
      <w:r>
        <w:rPr>
          <w:spacing w:val="-3"/>
        </w:rPr>
        <w:t xml:space="preserve"> </w:t>
      </w:r>
      <w:r>
        <w:t>się</w:t>
      </w:r>
      <w:r>
        <w:rPr>
          <w:spacing w:val="-3"/>
        </w:rPr>
        <w:t xml:space="preserve"> </w:t>
      </w:r>
      <w:r>
        <w:t>rodzaju</w:t>
      </w:r>
      <w:r>
        <w:rPr>
          <w:spacing w:val="-1"/>
        </w:rPr>
        <w:t xml:space="preserve"> </w:t>
      </w:r>
      <w:r>
        <w:t>pokrycia</w:t>
      </w:r>
      <w:r>
        <w:rPr>
          <w:spacing w:val="-1"/>
        </w:rPr>
        <w:t xml:space="preserve"> </w:t>
      </w:r>
      <w:r>
        <w:t>dachów;</w:t>
      </w:r>
    </w:p>
    <w:p w14:paraId="15CCF759" w14:textId="77777777" w:rsidR="00D4442A" w:rsidRDefault="00F336CE" w:rsidP="00371C74">
      <w:pPr>
        <w:pStyle w:val="Akapitzlist"/>
        <w:numPr>
          <w:ilvl w:val="0"/>
          <w:numId w:val="3"/>
        </w:numPr>
        <w:tabs>
          <w:tab w:val="left" w:pos="907"/>
        </w:tabs>
        <w:spacing w:line="276" w:lineRule="auto"/>
        <w:ind w:hanging="241"/>
      </w:pPr>
      <w:r>
        <w:t>wysokość</w:t>
      </w:r>
      <w:r>
        <w:rPr>
          <w:spacing w:val="-4"/>
        </w:rPr>
        <w:t xml:space="preserve"> </w:t>
      </w:r>
      <w:r>
        <w:t>zabudowy:</w:t>
      </w:r>
    </w:p>
    <w:p w14:paraId="7339D763" w14:textId="0DD22C51" w:rsidR="00D4442A" w:rsidRDefault="00F336CE" w:rsidP="006330EC">
      <w:pPr>
        <w:pStyle w:val="Akapitzlist"/>
        <w:numPr>
          <w:ilvl w:val="1"/>
          <w:numId w:val="3"/>
        </w:numPr>
        <w:tabs>
          <w:tab w:val="left" w:pos="1276"/>
        </w:tabs>
        <w:spacing w:line="276" w:lineRule="auto"/>
        <w:ind w:left="1418" w:hanging="284"/>
      </w:pPr>
      <w:r>
        <w:t>do</w:t>
      </w:r>
      <w:r>
        <w:rPr>
          <w:spacing w:val="-2"/>
        </w:rPr>
        <w:t xml:space="preserve"> </w:t>
      </w:r>
      <w:r>
        <w:t>10,0</w:t>
      </w:r>
      <w:r>
        <w:rPr>
          <w:spacing w:val="-1"/>
        </w:rPr>
        <w:t xml:space="preserve"> </w:t>
      </w:r>
      <w:r>
        <w:t>m,</w:t>
      </w:r>
      <w:r>
        <w:rPr>
          <w:spacing w:val="-1"/>
        </w:rPr>
        <w:t xml:space="preserve"> </w:t>
      </w:r>
      <w:r>
        <w:t>dla</w:t>
      </w:r>
      <w:r>
        <w:rPr>
          <w:spacing w:val="-1"/>
        </w:rPr>
        <w:t xml:space="preserve"> </w:t>
      </w:r>
      <w:r>
        <w:t>budynków</w:t>
      </w:r>
      <w:r>
        <w:rPr>
          <w:spacing w:val="-2"/>
        </w:rPr>
        <w:t xml:space="preserve"> </w:t>
      </w:r>
      <w:r>
        <w:t>mieszkalnych</w:t>
      </w:r>
      <w:r>
        <w:rPr>
          <w:spacing w:val="-1"/>
        </w:rPr>
        <w:t xml:space="preserve"> </w:t>
      </w:r>
      <w:r>
        <w:t>w</w:t>
      </w:r>
      <w:r>
        <w:rPr>
          <w:spacing w:val="-2"/>
        </w:rPr>
        <w:t xml:space="preserve"> </w:t>
      </w:r>
      <w:r>
        <w:t>zabudowie</w:t>
      </w:r>
      <w:r>
        <w:rPr>
          <w:spacing w:val="-1"/>
        </w:rPr>
        <w:t xml:space="preserve"> </w:t>
      </w:r>
      <w:r>
        <w:t>zagrodowej</w:t>
      </w:r>
      <w:r w:rsidR="00240347">
        <w:rPr>
          <w:spacing w:val="4"/>
        </w:rPr>
        <w:t>,</w:t>
      </w:r>
    </w:p>
    <w:p w14:paraId="0D08EACD" w14:textId="356A6CD9" w:rsidR="00D4442A" w:rsidRDefault="00F336CE" w:rsidP="006330EC">
      <w:pPr>
        <w:pStyle w:val="Akapitzlist"/>
        <w:numPr>
          <w:ilvl w:val="1"/>
          <w:numId w:val="3"/>
        </w:numPr>
        <w:tabs>
          <w:tab w:val="left" w:pos="1276"/>
        </w:tabs>
        <w:spacing w:line="276" w:lineRule="auto"/>
        <w:ind w:left="1418" w:hanging="284"/>
      </w:pPr>
      <w:r>
        <w:t>do</w:t>
      </w:r>
      <w:r>
        <w:rPr>
          <w:spacing w:val="-2"/>
        </w:rPr>
        <w:t xml:space="preserve"> </w:t>
      </w:r>
      <w:r>
        <w:t>1</w:t>
      </w:r>
      <w:r w:rsidR="00240347">
        <w:t>2</w:t>
      </w:r>
      <w:r>
        <w:t>,0</w:t>
      </w:r>
      <w:r>
        <w:rPr>
          <w:spacing w:val="-2"/>
        </w:rPr>
        <w:t xml:space="preserve"> </w:t>
      </w:r>
      <w:r>
        <w:t>m,</w:t>
      </w:r>
      <w:r>
        <w:rPr>
          <w:spacing w:val="-1"/>
        </w:rPr>
        <w:t xml:space="preserve"> </w:t>
      </w:r>
      <w:r>
        <w:t>dla</w:t>
      </w:r>
      <w:r>
        <w:rPr>
          <w:spacing w:val="-2"/>
        </w:rPr>
        <w:t xml:space="preserve"> </w:t>
      </w:r>
      <w:r>
        <w:t>budynków</w:t>
      </w:r>
      <w:r>
        <w:rPr>
          <w:spacing w:val="-2"/>
        </w:rPr>
        <w:t xml:space="preserve"> </w:t>
      </w:r>
      <w:r>
        <w:t>inwentarskich</w:t>
      </w:r>
      <w:r w:rsidR="00240347">
        <w:rPr>
          <w:spacing w:val="-1"/>
        </w:rPr>
        <w:t>,</w:t>
      </w:r>
    </w:p>
    <w:p w14:paraId="2A247B70" w14:textId="48AC4F25" w:rsidR="00D4442A" w:rsidRDefault="00F336CE" w:rsidP="006330EC">
      <w:pPr>
        <w:pStyle w:val="Akapitzlist"/>
        <w:numPr>
          <w:ilvl w:val="1"/>
          <w:numId w:val="3"/>
        </w:numPr>
        <w:tabs>
          <w:tab w:val="left" w:pos="1276"/>
        </w:tabs>
        <w:spacing w:line="276" w:lineRule="auto"/>
        <w:ind w:left="1418" w:hanging="284"/>
      </w:pPr>
      <w:r>
        <w:t>do</w:t>
      </w:r>
      <w:r>
        <w:rPr>
          <w:spacing w:val="-2"/>
        </w:rPr>
        <w:t xml:space="preserve"> </w:t>
      </w:r>
      <w:r w:rsidR="00240347">
        <w:rPr>
          <w:spacing w:val="-2"/>
        </w:rPr>
        <w:t>6</w:t>
      </w:r>
      <w:r>
        <w:t>,0</w:t>
      </w:r>
      <w:r>
        <w:rPr>
          <w:spacing w:val="-1"/>
        </w:rPr>
        <w:t xml:space="preserve"> </w:t>
      </w:r>
      <w:r>
        <w:t>m,</w:t>
      </w:r>
      <w:r>
        <w:rPr>
          <w:spacing w:val="-2"/>
        </w:rPr>
        <w:t xml:space="preserve"> </w:t>
      </w:r>
      <w:r>
        <w:t>dla</w:t>
      </w:r>
      <w:r>
        <w:rPr>
          <w:spacing w:val="-1"/>
        </w:rPr>
        <w:t xml:space="preserve"> </w:t>
      </w:r>
      <w:r>
        <w:t>budynków</w:t>
      </w:r>
      <w:r>
        <w:rPr>
          <w:spacing w:val="-2"/>
        </w:rPr>
        <w:t xml:space="preserve"> </w:t>
      </w:r>
      <w:r>
        <w:t>gospodarczych</w:t>
      </w:r>
      <w:r>
        <w:rPr>
          <w:spacing w:val="-2"/>
        </w:rPr>
        <w:t xml:space="preserve"> </w:t>
      </w:r>
      <w:r>
        <w:t>i garażowych</w:t>
      </w:r>
      <w:r w:rsidR="00240347">
        <w:t>;</w:t>
      </w:r>
      <w:r>
        <w:rPr>
          <w:spacing w:val="1"/>
        </w:rPr>
        <w:t xml:space="preserve"> </w:t>
      </w:r>
    </w:p>
    <w:p w14:paraId="54A03DAB" w14:textId="6369C7EE" w:rsidR="00D4442A" w:rsidRDefault="00F336CE" w:rsidP="006330EC">
      <w:pPr>
        <w:pStyle w:val="Akapitzlist"/>
        <w:numPr>
          <w:ilvl w:val="1"/>
          <w:numId w:val="3"/>
        </w:numPr>
        <w:tabs>
          <w:tab w:val="left" w:pos="1276"/>
        </w:tabs>
        <w:spacing w:line="276" w:lineRule="auto"/>
        <w:ind w:left="1418" w:hanging="284"/>
      </w:pPr>
      <w:r>
        <w:t>maksymalna</w:t>
      </w:r>
      <w:r>
        <w:rPr>
          <w:spacing w:val="-2"/>
        </w:rPr>
        <w:t xml:space="preserve"> </w:t>
      </w:r>
      <w:r>
        <w:t>wysokość</w:t>
      </w:r>
      <w:r>
        <w:rPr>
          <w:spacing w:val="-2"/>
        </w:rPr>
        <w:t xml:space="preserve"> </w:t>
      </w:r>
      <w:r>
        <w:t>budowli</w:t>
      </w:r>
      <w:r>
        <w:rPr>
          <w:spacing w:val="-1"/>
        </w:rPr>
        <w:t xml:space="preserve"> </w:t>
      </w:r>
      <w:r>
        <w:t>–</w:t>
      </w:r>
      <w:r>
        <w:rPr>
          <w:spacing w:val="-2"/>
        </w:rPr>
        <w:t xml:space="preserve"> </w:t>
      </w:r>
      <w:r>
        <w:t>1</w:t>
      </w:r>
      <w:r w:rsidR="00240347">
        <w:t>5</w:t>
      </w:r>
      <w:r>
        <w:t>,0</w:t>
      </w:r>
      <w:r>
        <w:rPr>
          <w:spacing w:val="-2"/>
        </w:rPr>
        <w:t xml:space="preserve"> </w:t>
      </w:r>
      <w:r>
        <w:t>m,</w:t>
      </w:r>
    </w:p>
    <w:p w14:paraId="226ABBFD" w14:textId="77777777" w:rsidR="00D4442A" w:rsidRDefault="00F336CE" w:rsidP="006330EC">
      <w:pPr>
        <w:pStyle w:val="Akapitzlist"/>
        <w:numPr>
          <w:ilvl w:val="0"/>
          <w:numId w:val="3"/>
        </w:numPr>
        <w:tabs>
          <w:tab w:val="left" w:pos="993"/>
        </w:tabs>
        <w:spacing w:line="276" w:lineRule="auto"/>
        <w:ind w:left="993" w:hanging="284"/>
      </w:pPr>
      <w:r>
        <w:t>ustala</w:t>
      </w:r>
      <w:r>
        <w:rPr>
          <w:spacing w:val="-2"/>
        </w:rPr>
        <w:t xml:space="preserve"> </w:t>
      </w:r>
      <w:r>
        <w:t>się</w:t>
      </w:r>
      <w:r>
        <w:rPr>
          <w:spacing w:val="-2"/>
        </w:rPr>
        <w:t xml:space="preserve"> </w:t>
      </w:r>
      <w:r>
        <w:t>maksymalną</w:t>
      </w:r>
      <w:r>
        <w:rPr>
          <w:spacing w:val="-2"/>
        </w:rPr>
        <w:t xml:space="preserve"> </w:t>
      </w:r>
      <w:r>
        <w:t>obsadę</w:t>
      </w:r>
      <w:r>
        <w:rPr>
          <w:spacing w:val="-2"/>
        </w:rPr>
        <w:t xml:space="preserve"> </w:t>
      </w:r>
      <w:r>
        <w:t>w</w:t>
      </w:r>
      <w:r>
        <w:rPr>
          <w:spacing w:val="-2"/>
        </w:rPr>
        <w:t xml:space="preserve"> </w:t>
      </w:r>
      <w:r>
        <w:t>budynku</w:t>
      </w:r>
      <w:r>
        <w:rPr>
          <w:spacing w:val="-2"/>
        </w:rPr>
        <w:t xml:space="preserve"> </w:t>
      </w:r>
      <w:r>
        <w:t>inwentarskim:</w:t>
      </w:r>
      <w:r>
        <w:rPr>
          <w:spacing w:val="1"/>
        </w:rPr>
        <w:t xml:space="preserve"> </w:t>
      </w:r>
      <w:r>
        <w:t>30</w:t>
      </w:r>
      <w:r>
        <w:rPr>
          <w:spacing w:val="-2"/>
        </w:rPr>
        <w:t xml:space="preserve"> </w:t>
      </w:r>
      <w:r>
        <w:t>DJP;</w:t>
      </w:r>
    </w:p>
    <w:p w14:paraId="73BA9DD7" w14:textId="77777777" w:rsidR="00D4442A" w:rsidRDefault="00F336CE" w:rsidP="006330EC">
      <w:pPr>
        <w:pStyle w:val="Akapitzlist"/>
        <w:numPr>
          <w:ilvl w:val="0"/>
          <w:numId w:val="3"/>
        </w:numPr>
        <w:tabs>
          <w:tab w:val="left" w:pos="993"/>
        </w:tabs>
        <w:spacing w:line="276" w:lineRule="auto"/>
        <w:ind w:left="993" w:hanging="284"/>
      </w:pPr>
      <w:r>
        <w:t>ustala</w:t>
      </w:r>
      <w:r>
        <w:rPr>
          <w:spacing w:val="-2"/>
        </w:rPr>
        <w:t xml:space="preserve"> </w:t>
      </w:r>
      <w:r>
        <w:t>się</w:t>
      </w:r>
      <w:r>
        <w:rPr>
          <w:spacing w:val="-2"/>
        </w:rPr>
        <w:t xml:space="preserve"> </w:t>
      </w:r>
      <w:r>
        <w:t>obsługę</w:t>
      </w:r>
      <w:r>
        <w:rPr>
          <w:spacing w:val="-3"/>
        </w:rPr>
        <w:t xml:space="preserve"> </w:t>
      </w:r>
      <w:r>
        <w:t>komunikacyjną:</w:t>
      </w:r>
    </w:p>
    <w:p w14:paraId="59464581" w14:textId="77777777" w:rsidR="00D4442A" w:rsidRDefault="00F336CE" w:rsidP="006330EC">
      <w:pPr>
        <w:pStyle w:val="Akapitzlist"/>
        <w:numPr>
          <w:ilvl w:val="1"/>
          <w:numId w:val="3"/>
        </w:numPr>
        <w:tabs>
          <w:tab w:val="left" w:pos="1418"/>
        </w:tabs>
        <w:spacing w:line="276" w:lineRule="auto"/>
        <w:ind w:left="1418" w:hanging="284"/>
      </w:pPr>
      <w:r>
        <w:t>z</w:t>
      </w:r>
      <w:r>
        <w:rPr>
          <w:spacing w:val="-5"/>
        </w:rPr>
        <w:t xml:space="preserve"> </w:t>
      </w:r>
      <w:r>
        <w:t>drogi</w:t>
      </w:r>
      <w:r>
        <w:rPr>
          <w:spacing w:val="-2"/>
        </w:rPr>
        <w:t xml:space="preserve"> </w:t>
      </w:r>
      <w:r>
        <w:t>publicznej</w:t>
      </w:r>
      <w:r>
        <w:rPr>
          <w:spacing w:val="1"/>
        </w:rPr>
        <w:t xml:space="preserve"> </w:t>
      </w:r>
      <w:r>
        <w:t>1KDZ,</w:t>
      </w:r>
    </w:p>
    <w:p w14:paraId="77E53E33" w14:textId="77777777" w:rsidR="00D4442A" w:rsidRDefault="00F336CE" w:rsidP="006330EC">
      <w:pPr>
        <w:pStyle w:val="Akapitzlist"/>
        <w:numPr>
          <w:ilvl w:val="1"/>
          <w:numId w:val="3"/>
        </w:numPr>
        <w:tabs>
          <w:tab w:val="left" w:pos="1418"/>
        </w:tabs>
        <w:spacing w:line="276" w:lineRule="auto"/>
        <w:ind w:left="1418" w:hanging="284"/>
      </w:pPr>
      <w:r>
        <w:t>z</w:t>
      </w:r>
      <w:r>
        <w:rPr>
          <w:spacing w:val="-5"/>
        </w:rPr>
        <w:t xml:space="preserve"> </w:t>
      </w:r>
      <w:r>
        <w:t>drogi</w:t>
      </w:r>
      <w:r>
        <w:rPr>
          <w:spacing w:val="-1"/>
        </w:rPr>
        <w:t xml:space="preserve"> </w:t>
      </w:r>
      <w:r>
        <w:t>wewnętrznej</w:t>
      </w:r>
      <w:r>
        <w:rPr>
          <w:spacing w:val="-1"/>
        </w:rPr>
        <w:t xml:space="preserve"> </w:t>
      </w:r>
      <w:r>
        <w:t>1KR,</w:t>
      </w:r>
    </w:p>
    <w:p w14:paraId="309030A6" w14:textId="77777777" w:rsidR="00D4442A" w:rsidRDefault="00F336CE" w:rsidP="006330EC">
      <w:pPr>
        <w:pStyle w:val="Akapitzlist"/>
        <w:numPr>
          <w:ilvl w:val="1"/>
          <w:numId w:val="3"/>
        </w:numPr>
        <w:tabs>
          <w:tab w:val="left" w:pos="1418"/>
        </w:tabs>
        <w:spacing w:line="276" w:lineRule="auto"/>
        <w:ind w:left="1418" w:hanging="284"/>
      </w:pPr>
      <w:r>
        <w:t>na</w:t>
      </w:r>
      <w:r>
        <w:rPr>
          <w:spacing w:val="-1"/>
        </w:rPr>
        <w:t xml:space="preserve"> </w:t>
      </w:r>
      <w:r>
        <w:t>zasadach</w:t>
      </w:r>
      <w:r>
        <w:rPr>
          <w:spacing w:val="-1"/>
        </w:rPr>
        <w:t xml:space="preserve"> </w:t>
      </w:r>
      <w:r>
        <w:t>określonych</w:t>
      </w:r>
      <w:r>
        <w:rPr>
          <w:spacing w:val="-1"/>
        </w:rPr>
        <w:t xml:space="preserve"> </w:t>
      </w:r>
      <w:r>
        <w:t>w</w:t>
      </w:r>
      <w:r>
        <w:rPr>
          <w:spacing w:val="-2"/>
        </w:rPr>
        <w:t xml:space="preserve"> </w:t>
      </w:r>
      <w:r>
        <w:t>§ 10</w:t>
      </w:r>
      <w:r>
        <w:rPr>
          <w:spacing w:val="-1"/>
        </w:rPr>
        <w:t xml:space="preserve"> </w:t>
      </w:r>
      <w:r>
        <w:t>pkt. 3),</w:t>
      </w:r>
    </w:p>
    <w:p w14:paraId="26A72F8A" w14:textId="77777777" w:rsidR="00D4442A" w:rsidRDefault="00F336CE" w:rsidP="006330EC">
      <w:pPr>
        <w:pStyle w:val="Akapitzlist"/>
        <w:numPr>
          <w:ilvl w:val="1"/>
          <w:numId w:val="3"/>
        </w:numPr>
        <w:tabs>
          <w:tab w:val="left" w:pos="1418"/>
        </w:tabs>
        <w:spacing w:line="276" w:lineRule="auto"/>
        <w:ind w:left="1418" w:hanging="284"/>
      </w:pPr>
      <w:r>
        <w:t>z</w:t>
      </w:r>
      <w:r>
        <w:rPr>
          <w:spacing w:val="-4"/>
        </w:rPr>
        <w:t xml:space="preserve"> </w:t>
      </w:r>
      <w:r>
        <w:t>przyległych</w:t>
      </w:r>
      <w:r>
        <w:rPr>
          <w:spacing w:val="-2"/>
        </w:rPr>
        <w:t xml:space="preserve"> </w:t>
      </w:r>
      <w:r>
        <w:t>dróg</w:t>
      </w:r>
      <w:r>
        <w:rPr>
          <w:spacing w:val="-5"/>
        </w:rPr>
        <w:t xml:space="preserve"> </w:t>
      </w:r>
      <w:r>
        <w:t>publicznych,</w:t>
      </w:r>
      <w:r>
        <w:rPr>
          <w:spacing w:val="-2"/>
        </w:rPr>
        <w:t xml:space="preserve"> </w:t>
      </w:r>
      <w:r>
        <w:t>nieobjętych</w:t>
      </w:r>
      <w:r>
        <w:rPr>
          <w:spacing w:val="-2"/>
        </w:rPr>
        <w:t xml:space="preserve"> </w:t>
      </w:r>
      <w:r>
        <w:t>opracowaniem.</w:t>
      </w:r>
    </w:p>
    <w:p w14:paraId="76D795CC" w14:textId="77777777" w:rsidR="00D4442A" w:rsidRDefault="00D4442A" w:rsidP="00371C74">
      <w:pPr>
        <w:pStyle w:val="Tekstpodstawowy"/>
        <w:spacing w:line="276" w:lineRule="auto"/>
        <w:rPr>
          <w:sz w:val="24"/>
        </w:rPr>
      </w:pPr>
    </w:p>
    <w:p w14:paraId="58C90175" w14:textId="37A49746" w:rsidR="00203102" w:rsidRPr="003B6F14" w:rsidRDefault="00203102" w:rsidP="003B6F14">
      <w:pPr>
        <w:pStyle w:val="Tekstpodstawowy"/>
        <w:spacing w:line="276" w:lineRule="auto"/>
        <w:ind w:left="441" w:hanging="229"/>
        <w:rPr>
          <w:bCs/>
        </w:rPr>
      </w:pPr>
      <w:r w:rsidRPr="003B6F14">
        <w:rPr>
          <w:bCs/>
        </w:rPr>
        <w:t>§ 1</w:t>
      </w:r>
      <w:r w:rsidR="00CF7D86" w:rsidRPr="003B6F14">
        <w:rPr>
          <w:bCs/>
        </w:rPr>
        <w:t>6</w:t>
      </w:r>
      <w:r w:rsidRPr="003B6F14">
        <w:rPr>
          <w:bCs/>
        </w:rPr>
        <w:t>. 1. Wyznacza się teren oznaczony na rysunku planu symbolem 1RZ, dla którego ustala się:</w:t>
      </w:r>
    </w:p>
    <w:p w14:paraId="3249C5CA" w14:textId="784403A7" w:rsidR="00203102" w:rsidRDefault="00203102" w:rsidP="006330EC">
      <w:pPr>
        <w:pStyle w:val="Akapitzlist"/>
        <w:numPr>
          <w:ilvl w:val="0"/>
          <w:numId w:val="23"/>
        </w:numPr>
        <w:tabs>
          <w:tab w:val="left" w:pos="1134"/>
        </w:tabs>
        <w:spacing w:line="276" w:lineRule="auto"/>
        <w:ind w:left="993" w:hanging="284"/>
      </w:pPr>
      <w:r>
        <w:t>przeznaczenie</w:t>
      </w:r>
      <w:r>
        <w:rPr>
          <w:spacing w:val="-2"/>
        </w:rPr>
        <w:t xml:space="preserve"> </w:t>
      </w:r>
      <w:r>
        <w:t>podstawowe</w:t>
      </w:r>
      <w:r>
        <w:rPr>
          <w:spacing w:val="1"/>
        </w:rPr>
        <w:t xml:space="preserve"> </w:t>
      </w:r>
      <w:r>
        <w:t>–</w:t>
      </w:r>
      <w:r>
        <w:rPr>
          <w:spacing w:val="-2"/>
        </w:rPr>
        <w:t xml:space="preserve"> </w:t>
      </w:r>
      <w:r>
        <w:t>teren</w:t>
      </w:r>
      <w:r>
        <w:rPr>
          <w:spacing w:val="-1"/>
        </w:rPr>
        <w:t xml:space="preserve"> </w:t>
      </w:r>
      <w:r>
        <w:t>zabudowy</w:t>
      </w:r>
      <w:r>
        <w:rPr>
          <w:spacing w:val="-4"/>
        </w:rPr>
        <w:t xml:space="preserve"> </w:t>
      </w:r>
      <w:r>
        <w:t xml:space="preserve">związanej z rolnictwem </w:t>
      </w:r>
      <w:r w:rsidR="002D08C8">
        <w:t>–</w:t>
      </w:r>
      <w:r>
        <w:t xml:space="preserve"> biogazownia</w:t>
      </w:r>
      <w:r w:rsidR="002D08C8">
        <w:t xml:space="preserve">, instalacje odnawialnych źródeł energii  uwzględnieniem ustaleń </w:t>
      </w:r>
      <w:r w:rsidR="002D08C8" w:rsidRPr="002D08C8">
        <w:rPr>
          <w:bCs/>
        </w:rPr>
        <w:t>§</w:t>
      </w:r>
      <w:r w:rsidR="002D08C8" w:rsidRPr="002D08C8">
        <w:rPr>
          <w:bCs/>
          <w:spacing w:val="-2"/>
        </w:rPr>
        <w:t xml:space="preserve"> </w:t>
      </w:r>
      <w:r w:rsidR="002D08C8" w:rsidRPr="002D08C8">
        <w:rPr>
          <w:bCs/>
        </w:rPr>
        <w:t>11 ust. 8)</w:t>
      </w:r>
      <w:r w:rsidRPr="002D08C8">
        <w:rPr>
          <w:bCs/>
        </w:rPr>
        <w:t>;</w:t>
      </w:r>
    </w:p>
    <w:p w14:paraId="53359985" w14:textId="4C790AE0" w:rsidR="00203102" w:rsidRDefault="00203102" w:rsidP="006330EC">
      <w:pPr>
        <w:pStyle w:val="Akapitzlist"/>
        <w:numPr>
          <w:ilvl w:val="0"/>
          <w:numId w:val="23"/>
        </w:numPr>
        <w:tabs>
          <w:tab w:val="left" w:pos="965"/>
          <w:tab w:val="left" w:pos="1134"/>
        </w:tabs>
        <w:spacing w:line="276" w:lineRule="auto"/>
        <w:ind w:left="993" w:right="25" w:hanging="284"/>
      </w:pPr>
      <w:r>
        <w:t>przeznaczenie</w:t>
      </w:r>
      <w:r w:rsidRPr="00203102">
        <w:t xml:space="preserve"> </w:t>
      </w:r>
      <w:r>
        <w:t>uzupełniające</w:t>
      </w:r>
      <w:r w:rsidRPr="00203102">
        <w:t xml:space="preserve"> </w:t>
      </w:r>
      <w:r>
        <w:t>–</w:t>
      </w:r>
      <w:r w:rsidRPr="00203102">
        <w:t xml:space="preserve"> </w:t>
      </w:r>
      <w:r>
        <w:t>sieci</w:t>
      </w:r>
      <w:r w:rsidRPr="00203102">
        <w:t xml:space="preserve"> </w:t>
      </w:r>
      <w:r>
        <w:t>i</w:t>
      </w:r>
      <w:r w:rsidRPr="00203102">
        <w:t xml:space="preserve"> </w:t>
      </w:r>
      <w:r>
        <w:t>urządzenia</w:t>
      </w:r>
      <w:r w:rsidRPr="00203102">
        <w:t xml:space="preserve"> </w:t>
      </w:r>
      <w:r>
        <w:t>infrastruktury</w:t>
      </w:r>
      <w:r w:rsidRPr="00203102">
        <w:t xml:space="preserve"> </w:t>
      </w:r>
      <w:r>
        <w:t>technicznej,</w:t>
      </w:r>
      <w:r w:rsidRPr="00203102">
        <w:t xml:space="preserve"> </w:t>
      </w:r>
      <w:r>
        <w:t>wiaty,</w:t>
      </w:r>
      <w:r w:rsidRPr="00203102">
        <w:t xml:space="preserve"> </w:t>
      </w:r>
      <w:r>
        <w:t>drogi wewnętrzne,</w:t>
      </w:r>
      <w:r w:rsidRPr="00203102">
        <w:t xml:space="preserve"> </w:t>
      </w:r>
      <w:r>
        <w:t>miejsca</w:t>
      </w:r>
      <w:r w:rsidRPr="00203102">
        <w:t xml:space="preserve"> </w:t>
      </w:r>
      <w:r>
        <w:t>postojowe.</w:t>
      </w:r>
    </w:p>
    <w:p w14:paraId="4A4F5390" w14:textId="77777777" w:rsidR="00203102" w:rsidRDefault="00203102" w:rsidP="006330EC">
      <w:pPr>
        <w:pStyle w:val="Akapitzlist"/>
        <w:numPr>
          <w:ilvl w:val="0"/>
          <w:numId w:val="24"/>
        </w:numPr>
        <w:spacing w:line="276" w:lineRule="auto"/>
        <w:ind w:left="851" w:hanging="284"/>
        <w:jc w:val="left"/>
      </w:pPr>
      <w:r>
        <w:t>Zasady</w:t>
      </w:r>
      <w:r>
        <w:rPr>
          <w:spacing w:val="-4"/>
        </w:rPr>
        <w:t xml:space="preserve"> </w:t>
      </w:r>
      <w:r>
        <w:t>ochrony</w:t>
      </w:r>
      <w:r>
        <w:rPr>
          <w:spacing w:val="-5"/>
        </w:rPr>
        <w:t xml:space="preserve"> </w:t>
      </w:r>
      <w:r>
        <w:t>i</w:t>
      </w:r>
      <w:r>
        <w:rPr>
          <w:spacing w:val="-1"/>
        </w:rPr>
        <w:t xml:space="preserve"> </w:t>
      </w:r>
      <w:r>
        <w:t>kształtowania</w:t>
      </w:r>
      <w:r>
        <w:rPr>
          <w:spacing w:val="-3"/>
        </w:rPr>
        <w:t xml:space="preserve"> </w:t>
      </w:r>
      <w:r>
        <w:t>ładu</w:t>
      </w:r>
      <w:r>
        <w:rPr>
          <w:spacing w:val="-2"/>
        </w:rPr>
        <w:t xml:space="preserve"> </w:t>
      </w:r>
      <w:r>
        <w:t>przestrzennego:</w:t>
      </w:r>
    </w:p>
    <w:p w14:paraId="6045A9C1" w14:textId="6F4658C7" w:rsidR="00203102" w:rsidRDefault="00203102" w:rsidP="006330EC">
      <w:pPr>
        <w:pStyle w:val="Akapitzlist"/>
        <w:numPr>
          <w:ilvl w:val="0"/>
          <w:numId w:val="25"/>
        </w:numPr>
        <w:tabs>
          <w:tab w:val="left" w:pos="1134"/>
        </w:tabs>
        <w:spacing w:line="276" w:lineRule="auto"/>
        <w:ind w:left="993" w:hanging="284"/>
      </w:pPr>
      <w:r>
        <w:t>dopuszcza</w:t>
      </w:r>
      <w:r>
        <w:rPr>
          <w:spacing w:val="30"/>
        </w:rPr>
        <w:t xml:space="preserve"> </w:t>
      </w:r>
      <w:r>
        <w:t>się</w:t>
      </w:r>
      <w:r>
        <w:rPr>
          <w:spacing w:val="30"/>
        </w:rPr>
        <w:t xml:space="preserve"> </w:t>
      </w:r>
      <w:r>
        <w:t>lokalizację</w:t>
      </w:r>
      <w:r>
        <w:rPr>
          <w:spacing w:val="32"/>
        </w:rPr>
        <w:t xml:space="preserve"> </w:t>
      </w:r>
      <w:r>
        <w:t>budynków</w:t>
      </w:r>
      <w:r>
        <w:rPr>
          <w:spacing w:val="31"/>
        </w:rPr>
        <w:t xml:space="preserve"> </w:t>
      </w:r>
      <w:r w:rsidRPr="00203102">
        <w:t>i budowli związanych z przeznaczeniem podstawowym terenu</w:t>
      </w:r>
      <w:r>
        <w:t>,</w:t>
      </w:r>
    </w:p>
    <w:p w14:paraId="6B8E4746" w14:textId="77777777" w:rsidR="00203102" w:rsidRDefault="00203102" w:rsidP="006330EC">
      <w:pPr>
        <w:pStyle w:val="Akapitzlist"/>
        <w:numPr>
          <w:ilvl w:val="0"/>
          <w:numId w:val="25"/>
        </w:numPr>
        <w:tabs>
          <w:tab w:val="left" w:pos="993"/>
        </w:tabs>
        <w:spacing w:line="276" w:lineRule="auto"/>
        <w:ind w:left="993" w:right="116" w:hanging="284"/>
      </w:pPr>
      <w:r>
        <w:rPr>
          <w:spacing w:val="-1"/>
        </w:rPr>
        <w:t>dopuszcza</w:t>
      </w:r>
      <w:r>
        <w:rPr>
          <w:spacing w:val="-12"/>
        </w:rPr>
        <w:t xml:space="preserve"> </w:t>
      </w:r>
      <w:r>
        <w:rPr>
          <w:spacing w:val="-1"/>
        </w:rPr>
        <w:t>się</w:t>
      </w:r>
      <w:r>
        <w:rPr>
          <w:spacing w:val="-12"/>
        </w:rPr>
        <w:t xml:space="preserve"> </w:t>
      </w:r>
      <w:r>
        <w:t>sytuowanie</w:t>
      </w:r>
      <w:r>
        <w:rPr>
          <w:spacing w:val="-12"/>
        </w:rPr>
        <w:t xml:space="preserve"> </w:t>
      </w:r>
      <w:r>
        <w:t>budynków</w:t>
      </w:r>
      <w:r>
        <w:rPr>
          <w:spacing w:val="-13"/>
        </w:rPr>
        <w:t xml:space="preserve"> </w:t>
      </w:r>
      <w:r>
        <w:t>i</w:t>
      </w:r>
      <w:r>
        <w:rPr>
          <w:spacing w:val="-11"/>
        </w:rPr>
        <w:t xml:space="preserve"> </w:t>
      </w:r>
      <w:r>
        <w:t>wiat</w:t>
      </w:r>
      <w:r>
        <w:rPr>
          <w:spacing w:val="-11"/>
        </w:rPr>
        <w:t xml:space="preserve"> </w:t>
      </w:r>
      <w:r>
        <w:t>w</w:t>
      </w:r>
      <w:r>
        <w:rPr>
          <w:spacing w:val="-13"/>
        </w:rPr>
        <w:t xml:space="preserve"> </w:t>
      </w:r>
      <w:r>
        <w:t>odległości</w:t>
      </w:r>
      <w:r>
        <w:rPr>
          <w:spacing w:val="-14"/>
        </w:rPr>
        <w:t xml:space="preserve"> </w:t>
      </w:r>
      <w:r>
        <w:t>1,5</w:t>
      </w:r>
      <w:r>
        <w:rPr>
          <w:spacing w:val="-12"/>
        </w:rPr>
        <w:t xml:space="preserve"> </w:t>
      </w:r>
      <w:r>
        <w:t>m</w:t>
      </w:r>
      <w:r>
        <w:rPr>
          <w:spacing w:val="-16"/>
        </w:rPr>
        <w:t xml:space="preserve"> </w:t>
      </w:r>
      <w:r>
        <w:t>od</w:t>
      </w:r>
      <w:r>
        <w:rPr>
          <w:spacing w:val="-12"/>
        </w:rPr>
        <w:t xml:space="preserve"> </w:t>
      </w:r>
      <w:r>
        <w:t>granicy</w:t>
      </w:r>
      <w:r>
        <w:rPr>
          <w:spacing w:val="-14"/>
        </w:rPr>
        <w:t xml:space="preserve"> </w:t>
      </w:r>
      <w:r>
        <w:t>lub</w:t>
      </w:r>
      <w:r>
        <w:rPr>
          <w:spacing w:val="-12"/>
        </w:rPr>
        <w:t xml:space="preserve"> </w:t>
      </w:r>
      <w:r>
        <w:t>bezpośrednio</w:t>
      </w:r>
      <w:r>
        <w:rPr>
          <w:spacing w:val="-12"/>
        </w:rPr>
        <w:t xml:space="preserve"> </w:t>
      </w:r>
      <w:r>
        <w:t>przy</w:t>
      </w:r>
      <w:r>
        <w:rPr>
          <w:spacing w:val="-15"/>
        </w:rPr>
        <w:t xml:space="preserve"> </w:t>
      </w:r>
      <w:r>
        <w:t>granicy</w:t>
      </w:r>
      <w:r>
        <w:rPr>
          <w:spacing w:val="-52"/>
        </w:rPr>
        <w:t xml:space="preserve"> </w:t>
      </w:r>
      <w:r>
        <w:t>z</w:t>
      </w:r>
      <w:r>
        <w:rPr>
          <w:spacing w:val="-3"/>
        </w:rPr>
        <w:t xml:space="preserve"> </w:t>
      </w:r>
      <w:r>
        <w:t>sąsiednimi</w:t>
      </w:r>
      <w:r>
        <w:rPr>
          <w:spacing w:val="1"/>
        </w:rPr>
        <w:t xml:space="preserve"> </w:t>
      </w:r>
      <w:r>
        <w:t>działkami;</w:t>
      </w:r>
    </w:p>
    <w:p w14:paraId="4C51336D" w14:textId="77777777" w:rsidR="00203102" w:rsidRDefault="00203102" w:rsidP="006330EC">
      <w:pPr>
        <w:pStyle w:val="Akapitzlist"/>
        <w:numPr>
          <w:ilvl w:val="0"/>
          <w:numId w:val="24"/>
        </w:numPr>
        <w:tabs>
          <w:tab w:val="left" w:pos="1276"/>
        </w:tabs>
        <w:spacing w:line="276" w:lineRule="auto"/>
        <w:ind w:left="851" w:hanging="284"/>
        <w:jc w:val="left"/>
      </w:pPr>
      <w:r>
        <w:t>Zasady</w:t>
      </w:r>
      <w:r>
        <w:rPr>
          <w:spacing w:val="-4"/>
        </w:rPr>
        <w:t xml:space="preserve"> </w:t>
      </w:r>
      <w:r>
        <w:t>kształtowania</w:t>
      </w:r>
      <w:r>
        <w:rPr>
          <w:spacing w:val="-1"/>
        </w:rPr>
        <w:t xml:space="preserve"> </w:t>
      </w:r>
      <w:r>
        <w:t>zabudowy</w:t>
      </w:r>
      <w:r>
        <w:rPr>
          <w:spacing w:val="-5"/>
        </w:rPr>
        <w:t xml:space="preserve"> </w:t>
      </w:r>
      <w:r>
        <w:t>oraz</w:t>
      </w:r>
      <w:r>
        <w:rPr>
          <w:spacing w:val="-3"/>
        </w:rPr>
        <w:t xml:space="preserve"> </w:t>
      </w:r>
      <w:r>
        <w:t>wskaźniki zagospodarowania</w:t>
      </w:r>
      <w:r>
        <w:rPr>
          <w:spacing w:val="-2"/>
        </w:rPr>
        <w:t xml:space="preserve"> </w:t>
      </w:r>
      <w:r>
        <w:t>terenu:</w:t>
      </w:r>
    </w:p>
    <w:p w14:paraId="622EC51F" w14:textId="3FDAE573" w:rsidR="00203102" w:rsidRDefault="006D0175" w:rsidP="006330EC">
      <w:pPr>
        <w:pStyle w:val="Akapitzlist"/>
        <w:numPr>
          <w:ilvl w:val="0"/>
          <w:numId w:val="26"/>
        </w:numPr>
        <w:tabs>
          <w:tab w:val="left" w:pos="1418"/>
        </w:tabs>
        <w:spacing w:line="276" w:lineRule="auto"/>
        <w:ind w:left="993" w:hanging="284"/>
      </w:pPr>
      <w:r>
        <w:t>nadziemn</w:t>
      </w:r>
      <w:r w:rsidR="00E87436">
        <w:t>a</w:t>
      </w:r>
      <w:r w:rsidR="00203102">
        <w:rPr>
          <w:spacing w:val="-5"/>
        </w:rPr>
        <w:t xml:space="preserve"> </w:t>
      </w:r>
      <w:r w:rsidR="00203102">
        <w:t>intensywności</w:t>
      </w:r>
      <w:r w:rsidR="00203102">
        <w:rPr>
          <w:spacing w:val="-1"/>
        </w:rPr>
        <w:t xml:space="preserve"> </w:t>
      </w:r>
      <w:r w:rsidR="00203102">
        <w:t>zabudowy:</w:t>
      </w:r>
      <w:r w:rsidR="00203102">
        <w:rPr>
          <w:spacing w:val="-1"/>
        </w:rPr>
        <w:t xml:space="preserve"> </w:t>
      </w:r>
      <w:r w:rsidR="00203102">
        <w:t>od</w:t>
      </w:r>
      <w:r w:rsidR="00203102">
        <w:rPr>
          <w:spacing w:val="-2"/>
        </w:rPr>
        <w:t xml:space="preserve"> </w:t>
      </w:r>
      <w:r w:rsidR="00203102">
        <w:t>0,01</w:t>
      </w:r>
      <w:r w:rsidR="00203102">
        <w:rPr>
          <w:spacing w:val="-2"/>
        </w:rPr>
        <w:t xml:space="preserve"> </w:t>
      </w:r>
      <w:r w:rsidR="00203102">
        <w:t>do 0,5;</w:t>
      </w:r>
    </w:p>
    <w:p w14:paraId="374D1F03" w14:textId="0BB4953C" w:rsidR="00203102" w:rsidRDefault="00203102" w:rsidP="00CC2466">
      <w:pPr>
        <w:pStyle w:val="Akapitzlist"/>
        <w:numPr>
          <w:ilvl w:val="0"/>
          <w:numId w:val="26"/>
        </w:numPr>
        <w:tabs>
          <w:tab w:val="left" w:pos="993"/>
          <w:tab w:val="left" w:pos="1418"/>
        </w:tabs>
        <w:spacing w:line="276" w:lineRule="auto"/>
        <w:ind w:right="122"/>
      </w:pPr>
      <w:r>
        <w:t>maksymalny</w:t>
      </w:r>
      <w:r>
        <w:rPr>
          <w:spacing w:val="28"/>
        </w:rPr>
        <w:t xml:space="preserve"> </w:t>
      </w:r>
      <w:r w:rsidR="00090575">
        <w:t>udział</w:t>
      </w:r>
      <w:r>
        <w:rPr>
          <w:spacing w:val="31"/>
        </w:rPr>
        <w:t xml:space="preserve"> </w:t>
      </w:r>
      <w:r>
        <w:t>powierzchni</w:t>
      </w:r>
      <w:r>
        <w:rPr>
          <w:spacing w:val="30"/>
        </w:rPr>
        <w:t xml:space="preserve"> </w:t>
      </w:r>
      <w:r>
        <w:t>zabudowy</w:t>
      </w:r>
      <w:r w:rsidR="00CC2466">
        <w:rPr>
          <w:spacing w:val="28"/>
        </w:rPr>
        <w:t xml:space="preserve"> – 0</w:t>
      </w:r>
      <w:r w:rsidR="00090575">
        <w:rPr>
          <w:spacing w:val="28"/>
        </w:rPr>
        <w:t>,2;</w:t>
      </w:r>
    </w:p>
    <w:p w14:paraId="24AB8D62" w14:textId="20DA2A8D" w:rsidR="00203102" w:rsidRDefault="00203102" w:rsidP="006330EC">
      <w:pPr>
        <w:pStyle w:val="Akapitzlist"/>
        <w:numPr>
          <w:ilvl w:val="0"/>
          <w:numId w:val="26"/>
        </w:numPr>
        <w:tabs>
          <w:tab w:val="left" w:pos="1418"/>
        </w:tabs>
        <w:spacing w:line="276" w:lineRule="auto"/>
        <w:ind w:left="993" w:right="117" w:hanging="284"/>
      </w:pPr>
      <w:r>
        <w:t>minimalny udział</w:t>
      </w:r>
      <w:r>
        <w:rPr>
          <w:spacing w:val="1"/>
        </w:rPr>
        <w:t xml:space="preserve"> </w:t>
      </w:r>
      <w:r>
        <w:t>powierzchni</w:t>
      </w:r>
      <w:r>
        <w:rPr>
          <w:spacing w:val="1"/>
        </w:rPr>
        <w:t xml:space="preserve"> </w:t>
      </w:r>
      <w:r>
        <w:t>biologicznie czynnej</w:t>
      </w:r>
      <w:r w:rsidR="00DB66E8">
        <w:t xml:space="preserve"> -</w:t>
      </w:r>
      <w:r>
        <w:t xml:space="preserve"> 10%;</w:t>
      </w:r>
    </w:p>
    <w:p w14:paraId="645BB387" w14:textId="0EC9C4AF" w:rsidR="00203102" w:rsidRPr="00EB6603" w:rsidRDefault="002D08C8" w:rsidP="006330EC">
      <w:pPr>
        <w:pStyle w:val="Akapitzlist"/>
        <w:numPr>
          <w:ilvl w:val="0"/>
          <w:numId w:val="26"/>
        </w:numPr>
        <w:tabs>
          <w:tab w:val="left" w:pos="1418"/>
        </w:tabs>
        <w:spacing w:line="276" w:lineRule="auto"/>
        <w:ind w:left="993" w:right="121" w:hanging="284"/>
        <w:rPr>
          <w:color w:val="000000" w:themeColor="text1"/>
        </w:rPr>
      </w:pPr>
      <w:r w:rsidRPr="00EB6603">
        <w:rPr>
          <w:color w:val="000000" w:themeColor="text1"/>
        </w:rPr>
        <w:t>nie ustala się obowiązku</w:t>
      </w:r>
      <w:r w:rsidR="00203102" w:rsidRPr="00EB6603">
        <w:rPr>
          <w:color w:val="000000" w:themeColor="text1"/>
          <w:spacing w:val="-4"/>
        </w:rPr>
        <w:t xml:space="preserve"> </w:t>
      </w:r>
      <w:r w:rsidR="00203102" w:rsidRPr="00EB6603">
        <w:rPr>
          <w:color w:val="000000" w:themeColor="text1"/>
        </w:rPr>
        <w:t>zapewnieni</w:t>
      </w:r>
      <w:r w:rsidRPr="00EB6603">
        <w:rPr>
          <w:color w:val="000000" w:themeColor="text1"/>
        </w:rPr>
        <w:t>a</w:t>
      </w:r>
      <w:r w:rsidR="00203102" w:rsidRPr="00EB6603">
        <w:rPr>
          <w:color w:val="000000" w:themeColor="text1"/>
          <w:spacing w:val="-5"/>
        </w:rPr>
        <w:t xml:space="preserve"> </w:t>
      </w:r>
      <w:r w:rsidR="00203102" w:rsidRPr="00EB6603">
        <w:rPr>
          <w:color w:val="000000" w:themeColor="text1"/>
        </w:rPr>
        <w:t>odpowiedniej</w:t>
      </w:r>
      <w:r w:rsidR="00203102" w:rsidRPr="00EB6603">
        <w:rPr>
          <w:color w:val="000000" w:themeColor="text1"/>
          <w:spacing w:val="-2"/>
        </w:rPr>
        <w:t xml:space="preserve"> </w:t>
      </w:r>
      <w:r w:rsidR="00203102" w:rsidRPr="00EB6603">
        <w:rPr>
          <w:color w:val="000000" w:themeColor="text1"/>
        </w:rPr>
        <w:t>ilości</w:t>
      </w:r>
      <w:r w:rsidR="00203102" w:rsidRPr="00EB6603">
        <w:rPr>
          <w:color w:val="000000" w:themeColor="text1"/>
          <w:spacing w:val="-5"/>
        </w:rPr>
        <w:t xml:space="preserve"> </w:t>
      </w:r>
      <w:r w:rsidR="00203102" w:rsidRPr="00EB6603">
        <w:rPr>
          <w:color w:val="000000" w:themeColor="text1"/>
        </w:rPr>
        <w:t>miejsc</w:t>
      </w:r>
      <w:r w:rsidR="00203102" w:rsidRPr="00EB6603">
        <w:rPr>
          <w:color w:val="000000" w:themeColor="text1"/>
          <w:spacing w:val="-5"/>
        </w:rPr>
        <w:t xml:space="preserve"> </w:t>
      </w:r>
      <w:r w:rsidR="00203102" w:rsidRPr="00EB6603">
        <w:rPr>
          <w:color w:val="000000" w:themeColor="text1"/>
        </w:rPr>
        <w:t>do</w:t>
      </w:r>
      <w:r w:rsidR="00203102" w:rsidRPr="00EB6603">
        <w:rPr>
          <w:color w:val="000000" w:themeColor="text1"/>
          <w:spacing w:val="-3"/>
        </w:rPr>
        <w:t xml:space="preserve"> </w:t>
      </w:r>
      <w:r w:rsidR="00203102" w:rsidRPr="00EB6603">
        <w:rPr>
          <w:color w:val="000000" w:themeColor="text1"/>
        </w:rPr>
        <w:t>parkowania</w:t>
      </w:r>
      <w:r w:rsidR="00203102" w:rsidRPr="00EB6603">
        <w:rPr>
          <w:color w:val="000000" w:themeColor="text1"/>
          <w:spacing w:val="-5"/>
        </w:rPr>
        <w:t xml:space="preserve"> </w:t>
      </w:r>
      <w:r w:rsidR="00203102" w:rsidRPr="00EB6603">
        <w:rPr>
          <w:color w:val="000000" w:themeColor="text1"/>
          <w:spacing w:val="-4"/>
        </w:rPr>
        <w:t xml:space="preserve"> </w:t>
      </w:r>
      <w:r w:rsidR="00203102" w:rsidRPr="00EB6603">
        <w:rPr>
          <w:color w:val="000000" w:themeColor="text1"/>
        </w:rPr>
        <w:t>w</w:t>
      </w:r>
      <w:r w:rsidR="00203102" w:rsidRPr="00EB6603">
        <w:rPr>
          <w:color w:val="000000" w:themeColor="text1"/>
          <w:spacing w:val="-4"/>
        </w:rPr>
        <w:t xml:space="preserve"> </w:t>
      </w:r>
      <w:r w:rsidR="00203102" w:rsidRPr="00EB6603">
        <w:rPr>
          <w:color w:val="000000" w:themeColor="text1"/>
        </w:rPr>
        <w:t>ramach</w:t>
      </w:r>
      <w:r w:rsidR="00203102" w:rsidRPr="00EB6603">
        <w:rPr>
          <w:color w:val="000000" w:themeColor="text1"/>
          <w:spacing w:val="-3"/>
        </w:rPr>
        <w:t xml:space="preserve"> </w:t>
      </w:r>
      <w:r w:rsidR="00203102" w:rsidRPr="00EB6603">
        <w:rPr>
          <w:color w:val="000000" w:themeColor="text1"/>
        </w:rPr>
        <w:t>działki</w:t>
      </w:r>
      <w:r w:rsidR="00203102" w:rsidRPr="00EB6603">
        <w:rPr>
          <w:color w:val="000000" w:themeColor="text1"/>
          <w:spacing w:val="-3"/>
        </w:rPr>
        <w:t xml:space="preserve"> </w:t>
      </w:r>
      <w:r w:rsidR="00203102" w:rsidRPr="00EB6603">
        <w:rPr>
          <w:color w:val="000000" w:themeColor="text1"/>
        </w:rPr>
        <w:t>budowlanej</w:t>
      </w:r>
      <w:r w:rsidR="00203102" w:rsidRPr="00EB6603">
        <w:rPr>
          <w:color w:val="000000" w:themeColor="text1"/>
          <w:spacing w:val="-52"/>
        </w:rPr>
        <w:t xml:space="preserve"> </w:t>
      </w:r>
      <w:r w:rsidRPr="00EB6603">
        <w:rPr>
          <w:color w:val="000000" w:themeColor="text1"/>
          <w:spacing w:val="-52"/>
        </w:rPr>
        <w:t>;</w:t>
      </w:r>
    </w:p>
    <w:p w14:paraId="2D033476" w14:textId="46B992D0" w:rsidR="00203102" w:rsidRDefault="00203102" w:rsidP="006330EC">
      <w:pPr>
        <w:pStyle w:val="Akapitzlist"/>
        <w:numPr>
          <w:ilvl w:val="0"/>
          <w:numId w:val="26"/>
        </w:numPr>
        <w:tabs>
          <w:tab w:val="left" w:pos="1418"/>
        </w:tabs>
        <w:spacing w:line="276" w:lineRule="auto"/>
        <w:ind w:left="993" w:hanging="284"/>
      </w:pPr>
      <w:r>
        <w:t>rodzaj dachu:</w:t>
      </w:r>
    </w:p>
    <w:p w14:paraId="6F00545A" w14:textId="4F03A506" w:rsidR="00203102" w:rsidRDefault="006D0175" w:rsidP="006330EC">
      <w:pPr>
        <w:pStyle w:val="Akapitzlist"/>
        <w:numPr>
          <w:ilvl w:val="1"/>
          <w:numId w:val="26"/>
        </w:numPr>
        <w:tabs>
          <w:tab w:val="left" w:pos="1418"/>
        </w:tabs>
        <w:spacing w:line="276" w:lineRule="auto"/>
        <w:ind w:left="1418" w:hanging="284"/>
      </w:pPr>
      <w:r>
        <w:t xml:space="preserve">dla budynków ustala się </w:t>
      </w:r>
      <w:r w:rsidR="00203102">
        <w:t>kąt nachylenia</w:t>
      </w:r>
      <w:r w:rsidR="00203102" w:rsidRPr="002D08C8">
        <w:t xml:space="preserve"> </w:t>
      </w:r>
      <w:r w:rsidR="00203102">
        <w:t>połaci dachowych</w:t>
      </w:r>
      <w:r w:rsidR="00203102" w:rsidRPr="002D08C8">
        <w:t xml:space="preserve"> </w:t>
      </w:r>
      <w:r w:rsidR="00203102">
        <w:t xml:space="preserve">do </w:t>
      </w:r>
      <w:r>
        <w:t>12</w:t>
      </w:r>
      <w:r w:rsidR="00203102">
        <w:t>°;</w:t>
      </w:r>
    </w:p>
    <w:p w14:paraId="72121998" w14:textId="5560E918" w:rsidR="00203102" w:rsidRDefault="006D0175" w:rsidP="006330EC">
      <w:pPr>
        <w:pStyle w:val="Akapitzlist"/>
        <w:numPr>
          <w:ilvl w:val="1"/>
          <w:numId w:val="26"/>
        </w:numPr>
        <w:tabs>
          <w:tab w:val="left" w:pos="1418"/>
        </w:tabs>
        <w:spacing w:line="276" w:lineRule="auto"/>
        <w:ind w:left="1418" w:hanging="284"/>
      </w:pPr>
      <w:r>
        <w:t>dla budowli dopuszcza się indywidualne rozwiązania w zakresie geometrii dachów;</w:t>
      </w:r>
    </w:p>
    <w:p w14:paraId="3B6CD12F" w14:textId="77777777" w:rsidR="00203102" w:rsidRDefault="00203102" w:rsidP="006330EC">
      <w:pPr>
        <w:pStyle w:val="Akapitzlist"/>
        <w:numPr>
          <w:ilvl w:val="0"/>
          <w:numId w:val="26"/>
        </w:numPr>
        <w:tabs>
          <w:tab w:val="left" w:pos="993"/>
        </w:tabs>
        <w:spacing w:line="276" w:lineRule="auto"/>
        <w:ind w:left="993" w:hanging="284"/>
      </w:pPr>
      <w:r>
        <w:t>wysokość</w:t>
      </w:r>
      <w:r>
        <w:rPr>
          <w:spacing w:val="-4"/>
        </w:rPr>
        <w:t xml:space="preserve"> </w:t>
      </w:r>
      <w:r>
        <w:t>zabudowy:</w:t>
      </w:r>
    </w:p>
    <w:p w14:paraId="58A1C061" w14:textId="0237F6E0" w:rsidR="00203102" w:rsidRDefault="00203102" w:rsidP="006330EC">
      <w:pPr>
        <w:pStyle w:val="Akapitzlist"/>
        <w:numPr>
          <w:ilvl w:val="1"/>
          <w:numId w:val="26"/>
        </w:numPr>
        <w:spacing w:line="276" w:lineRule="auto"/>
        <w:ind w:left="1418" w:hanging="284"/>
      </w:pPr>
      <w:r>
        <w:t>do</w:t>
      </w:r>
      <w:r>
        <w:rPr>
          <w:spacing w:val="-2"/>
        </w:rPr>
        <w:t xml:space="preserve"> </w:t>
      </w:r>
      <w:r w:rsidR="006D0175">
        <w:t>7</w:t>
      </w:r>
      <w:r>
        <w:t>,0</w:t>
      </w:r>
      <w:r>
        <w:rPr>
          <w:spacing w:val="-1"/>
        </w:rPr>
        <w:t xml:space="preserve"> </w:t>
      </w:r>
      <w:r>
        <w:t>m,</w:t>
      </w:r>
      <w:r>
        <w:rPr>
          <w:spacing w:val="-1"/>
        </w:rPr>
        <w:t xml:space="preserve"> </w:t>
      </w:r>
      <w:r>
        <w:t>dla</w:t>
      </w:r>
      <w:r>
        <w:rPr>
          <w:spacing w:val="-1"/>
        </w:rPr>
        <w:t xml:space="preserve"> </w:t>
      </w:r>
      <w:r>
        <w:t>budynków</w:t>
      </w:r>
      <w:r>
        <w:rPr>
          <w:spacing w:val="4"/>
        </w:rPr>
        <w:t>,</w:t>
      </w:r>
    </w:p>
    <w:p w14:paraId="7571D5B8" w14:textId="001CD06E" w:rsidR="00203102" w:rsidRDefault="006D0175" w:rsidP="006330EC">
      <w:pPr>
        <w:pStyle w:val="Akapitzlist"/>
        <w:numPr>
          <w:ilvl w:val="1"/>
          <w:numId w:val="26"/>
        </w:numPr>
        <w:spacing w:line="276" w:lineRule="auto"/>
        <w:ind w:left="1418" w:hanging="284"/>
      </w:pPr>
      <w:r>
        <w:t>do 15,0</w:t>
      </w:r>
      <w:r>
        <w:rPr>
          <w:spacing w:val="-2"/>
        </w:rPr>
        <w:t xml:space="preserve"> </w:t>
      </w:r>
      <w:r>
        <w:t>m dla</w:t>
      </w:r>
      <w:r w:rsidR="00203102">
        <w:rPr>
          <w:spacing w:val="-2"/>
        </w:rPr>
        <w:t xml:space="preserve"> </w:t>
      </w:r>
      <w:r w:rsidR="00203102">
        <w:t>budowli</w:t>
      </w:r>
      <w:r>
        <w:rPr>
          <w:spacing w:val="-1"/>
        </w:rPr>
        <w:t>,</w:t>
      </w:r>
    </w:p>
    <w:p w14:paraId="43A97C19" w14:textId="24FFA49D" w:rsidR="00203102" w:rsidRDefault="00203102" w:rsidP="006330EC">
      <w:pPr>
        <w:pStyle w:val="Akapitzlist"/>
        <w:numPr>
          <w:ilvl w:val="0"/>
          <w:numId w:val="26"/>
        </w:numPr>
        <w:tabs>
          <w:tab w:val="left" w:pos="993"/>
        </w:tabs>
        <w:spacing w:line="276" w:lineRule="auto"/>
        <w:ind w:left="993" w:hanging="241"/>
      </w:pPr>
      <w:r>
        <w:t>ustala</w:t>
      </w:r>
      <w:r>
        <w:rPr>
          <w:spacing w:val="-2"/>
        </w:rPr>
        <w:t xml:space="preserve"> </w:t>
      </w:r>
      <w:r>
        <w:t>się</w:t>
      </w:r>
      <w:r>
        <w:rPr>
          <w:spacing w:val="-2"/>
        </w:rPr>
        <w:t xml:space="preserve"> </w:t>
      </w:r>
      <w:r>
        <w:t>obsługę</w:t>
      </w:r>
      <w:r>
        <w:rPr>
          <w:spacing w:val="-3"/>
        </w:rPr>
        <w:t xml:space="preserve"> </w:t>
      </w:r>
      <w:r>
        <w:t>komunikacyjną</w:t>
      </w:r>
      <w:r w:rsidR="002D08C8">
        <w:t xml:space="preserve"> </w:t>
      </w:r>
      <w:r>
        <w:t>na</w:t>
      </w:r>
      <w:r w:rsidRPr="002D08C8">
        <w:t xml:space="preserve"> </w:t>
      </w:r>
      <w:r>
        <w:t>zasadach</w:t>
      </w:r>
      <w:r w:rsidRPr="002D08C8">
        <w:t xml:space="preserve"> </w:t>
      </w:r>
      <w:r>
        <w:t>określonych</w:t>
      </w:r>
      <w:r w:rsidRPr="002D08C8">
        <w:t xml:space="preserve"> </w:t>
      </w:r>
      <w:r>
        <w:t>w</w:t>
      </w:r>
      <w:r w:rsidRPr="002D08C8">
        <w:t xml:space="preserve"> </w:t>
      </w:r>
      <w:r>
        <w:t>§ 10</w:t>
      </w:r>
      <w:r w:rsidRPr="002D08C8">
        <w:t xml:space="preserve"> </w:t>
      </w:r>
      <w:r>
        <w:t>pkt. 3),</w:t>
      </w:r>
    </w:p>
    <w:p w14:paraId="7E16BDCB" w14:textId="77777777" w:rsidR="00CF7D86" w:rsidRDefault="00CF7D86" w:rsidP="00371C74">
      <w:pPr>
        <w:pStyle w:val="Akapitzlist"/>
        <w:tabs>
          <w:tab w:val="left" w:pos="907"/>
        </w:tabs>
        <w:spacing w:line="276" w:lineRule="auto"/>
        <w:ind w:left="906"/>
      </w:pPr>
    </w:p>
    <w:p w14:paraId="081448E2" w14:textId="7871EEBE" w:rsidR="00CF7D86" w:rsidRPr="003B6F14" w:rsidRDefault="00CF7D86" w:rsidP="003B6F14">
      <w:pPr>
        <w:pStyle w:val="Tekstpodstawowy"/>
        <w:spacing w:line="276" w:lineRule="auto"/>
        <w:ind w:left="441" w:hanging="229"/>
        <w:rPr>
          <w:bCs/>
        </w:rPr>
      </w:pPr>
      <w:r w:rsidRPr="003B6F14">
        <w:rPr>
          <w:bCs/>
        </w:rPr>
        <w:t>§ 17. 1. Wyznacza się teren oznaczony na rysunku planu symbolem 2RZ, dla którego ustala się:</w:t>
      </w:r>
    </w:p>
    <w:p w14:paraId="0D3CBA7B" w14:textId="11862DA7" w:rsidR="00CF7D86" w:rsidRDefault="00CF7D86" w:rsidP="00371C74">
      <w:pPr>
        <w:pStyle w:val="Akapitzlist"/>
        <w:numPr>
          <w:ilvl w:val="0"/>
          <w:numId w:val="28"/>
        </w:numPr>
        <w:tabs>
          <w:tab w:val="left" w:pos="907"/>
        </w:tabs>
        <w:spacing w:line="276" w:lineRule="auto"/>
      </w:pPr>
      <w:r>
        <w:t>przeznaczenie</w:t>
      </w:r>
      <w:r>
        <w:rPr>
          <w:spacing w:val="-2"/>
        </w:rPr>
        <w:t xml:space="preserve"> </w:t>
      </w:r>
      <w:r>
        <w:t>podstawowe</w:t>
      </w:r>
      <w:r>
        <w:rPr>
          <w:spacing w:val="1"/>
        </w:rPr>
        <w:t xml:space="preserve"> </w:t>
      </w:r>
      <w:r>
        <w:t>–</w:t>
      </w:r>
      <w:r>
        <w:rPr>
          <w:spacing w:val="-2"/>
        </w:rPr>
        <w:t xml:space="preserve"> </w:t>
      </w:r>
      <w:r>
        <w:t>teren</w:t>
      </w:r>
      <w:r>
        <w:rPr>
          <w:spacing w:val="-1"/>
        </w:rPr>
        <w:t xml:space="preserve"> </w:t>
      </w:r>
      <w:r>
        <w:t>zabudowy</w:t>
      </w:r>
      <w:r>
        <w:rPr>
          <w:spacing w:val="-4"/>
        </w:rPr>
        <w:t xml:space="preserve"> </w:t>
      </w:r>
      <w:r>
        <w:t>związanej z rolnictwem</w:t>
      </w:r>
      <w:r w:rsidR="0048192C">
        <w:t xml:space="preserve"> z wyłączeniem zabudowy zagrodowej</w:t>
      </w:r>
      <w:r w:rsidRPr="002D08C8">
        <w:rPr>
          <w:bCs/>
        </w:rPr>
        <w:t>;</w:t>
      </w:r>
    </w:p>
    <w:p w14:paraId="6DCAB2E2" w14:textId="7F904A3E" w:rsidR="00CF7D86" w:rsidRDefault="00CF7D86" w:rsidP="00371C74">
      <w:pPr>
        <w:pStyle w:val="Akapitzlist"/>
        <w:numPr>
          <w:ilvl w:val="0"/>
          <w:numId w:val="28"/>
        </w:numPr>
        <w:tabs>
          <w:tab w:val="left" w:pos="965"/>
        </w:tabs>
        <w:spacing w:line="276" w:lineRule="auto"/>
        <w:ind w:right="25"/>
      </w:pPr>
      <w:r>
        <w:t>przeznaczenie</w:t>
      </w:r>
      <w:r w:rsidRPr="00203102">
        <w:t xml:space="preserve"> </w:t>
      </w:r>
      <w:r>
        <w:t>uzupełniające</w:t>
      </w:r>
      <w:r w:rsidRPr="00203102">
        <w:t xml:space="preserve"> </w:t>
      </w:r>
      <w:r>
        <w:t>–</w:t>
      </w:r>
      <w:r w:rsidRPr="00203102">
        <w:t xml:space="preserve"> </w:t>
      </w:r>
      <w:r w:rsidR="00371C74" w:rsidRPr="00371C74">
        <w:t>zieleń urządzona, garaże, sieci i urządzenia infrastruktury technicznej, drogi wewnętrzne, miejsca postojowe i budowle związane z przeznaczeniem podstawowym terenu.</w:t>
      </w:r>
    </w:p>
    <w:p w14:paraId="143D7CC5" w14:textId="77777777" w:rsidR="00CF7D86" w:rsidRDefault="00CF7D86" w:rsidP="00371C74">
      <w:pPr>
        <w:pStyle w:val="Akapitzlist"/>
        <w:numPr>
          <w:ilvl w:val="0"/>
          <w:numId w:val="29"/>
        </w:numPr>
        <w:tabs>
          <w:tab w:val="left" w:pos="943"/>
        </w:tabs>
        <w:spacing w:line="276" w:lineRule="auto"/>
        <w:jc w:val="left"/>
      </w:pPr>
      <w:r>
        <w:t>Zasady</w:t>
      </w:r>
      <w:r>
        <w:rPr>
          <w:spacing w:val="-4"/>
        </w:rPr>
        <w:t xml:space="preserve"> </w:t>
      </w:r>
      <w:r>
        <w:t>ochrony</w:t>
      </w:r>
      <w:r>
        <w:rPr>
          <w:spacing w:val="-5"/>
        </w:rPr>
        <w:t xml:space="preserve"> </w:t>
      </w:r>
      <w:r>
        <w:t>i</w:t>
      </w:r>
      <w:r>
        <w:rPr>
          <w:spacing w:val="-1"/>
        </w:rPr>
        <w:t xml:space="preserve"> </w:t>
      </w:r>
      <w:r>
        <w:t>kształtowania</w:t>
      </w:r>
      <w:r>
        <w:rPr>
          <w:spacing w:val="-3"/>
        </w:rPr>
        <w:t xml:space="preserve"> </w:t>
      </w:r>
      <w:r>
        <w:t>ładu</w:t>
      </w:r>
      <w:r>
        <w:rPr>
          <w:spacing w:val="-2"/>
        </w:rPr>
        <w:t xml:space="preserve"> </w:t>
      </w:r>
      <w:r>
        <w:t>przestrzennego:</w:t>
      </w:r>
    </w:p>
    <w:p w14:paraId="5ED34392" w14:textId="2D67C312" w:rsidR="00C538D3" w:rsidRDefault="00E726C8" w:rsidP="009002E9">
      <w:pPr>
        <w:pStyle w:val="Akapitzlist"/>
        <w:numPr>
          <w:ilvl w:val="0"/>
          <w:numId w:val="31"/>
        </w:numPr>
        <w:tabs>
          <w:tab w:val="left" w:pos="1134"/>
        </w:tabs>
        <w:spacing w:line="276" w:lineRule="auto"/>
        <w:ind w:left="993" w:hanging="284"/>
      </w:pPr>
      <w:r>
        <w:t>u</w:t>
      </w:r>
      <w:r w:rsidR="00C538D3">
        <w:t>stala się zakaz chowu i hodowli zw</w:t>
      </w:r>
      <w:r>
        <w:t>ie</w:t>
      </w:r>
      <w:r w:rsidR="00C538D3">
        <w:t>rząt,</w:t>
      </w:r>
    </w:p>
    <w:p w14:paraId="7D809314" w14:textId="53116EC4" w:rsidR="00371C74" w:rsidRDefault="00371C74" w:rsidP="009002E9">
      <w:pPr>
        <w:pStyle w:val="Akapitzlist"/>
        <w:numPr>
          <w:ilvl w:val="0"/>
          <w:numId w:val="31"/>
        </w:numPr>
        <w:tabs>
          <w:tab w:val="left" w:pos="1134"/>
        </w:tabs>
        <w:spacing w:line="276" w:lineRule="auto"/>
        <w:ind w:left="993" w:hanging="284"/>
      </w:pPr>
      <w:r>
        <w:t xml:space="preserve">w zakresie przeznaczenia terenów zakazuje się lokalizacji parkingów, garaży i zespołów garaży jako </w:t>
      </w:r>
      <w:r>
        <w:lastRenderedPageBreak/>
        <w:t>jedynego sposobu zagospodarowania działki budowlanej;</w:t>
      </w:r>
    </w:p>
    <w:p w14:paraId="4897596E" w14:textId="77777777" w:rsidR="00371C74" w:rsidRDefault="00371C74" w:rsidP="009002E9">
      <w:pPr>
        <w:pStyle w:val="Akapitzlist"/>
        <w:numPr>
          <w:ilvl w:val="0"/>
          <w:numId w:val="31"/>
        </w:numPr>
        <w:tabs>
          <w:tab w:val="left" w:pos="1134"/>
        </w:tabs>
        <w:spacing w:line="276" w:lineRule="auto"/>
        <w:ind w:left="993" w:hanging="284"/>
      </w:pPr>
      <w:r>
        <w:t>nie dopuszcza się sytuowania budynków w odległości 1,5 m od granicy lub bezpośrednio przy granicy z sąsiednimi działkami budowlanymi;</w:t>
      </w:r>
    </w:p>
    <w:p w14:paraId="714EB1D7" w14:textId="77777777" w:rsidR="00371C74" w:rsidRDefault="00371C74" w:rsidP="009002E9">
      <w:pPr>
        <w:pStyle w:val="Akapitzlist"/>
        <w:numPr>
          <w:ilvl w:val="0"/>
          <w:numId w:val="31"/>
        </w:numPr>
        <w:tabs>
          <w:tab w:val="left" w:pos="1134"/>
        </w:tabs>
        <w:spacing w:line="276" w:lineRule="auto"/>
        <w:ind w:left="993" w:hanging="284"/>
      </w:pPr>
      <w:r>
        <w:t>zakaz lokalizacji wiat.</w:t>
      </w:r>
    </w:p>
    <w:p w14:paraId="4085FFCA" w14:textId="77777777" w:rsidR="00CF7D86" w:rsidRDefault="00CF7D86" w:rsidP="00371C74">
      <w:pPr>
        <w:pStyle w:val="Akapitzlist"/>
        <w:numPr>
          <w:ilvl w:val="0"/>
          <w:numId w:val="29"/>
        </w:numPr>
        <w:tabs>
          <w:tab w:val="left" w:pos="1093"/>
          <w:tab w:val="left" w:pos="1094"/>
        </w:tabs>
        <w:spacing w:line="276" w:lineRule="auto"/>
        <w:ind w:left="1094" w:hanging="428"/>
        <w:jc w:val="left"/>
      </w:pPr>
      <w:r>
        <w:t>Zasady</w:t>
      </w:r>
      <w:r>
        <w:rPr>
          <w:spacing w:val="-4"/>
        </w:rPr>
        <w:t xml:space="preserve"> </w:t>
      </w:r>
      <w:r>
        <w:t>kształtowania</w:t>
      </w:r>
      <w:r>
        <w:rPr>
          <w:spacing w:val="-1"/>
        </w:rPr>
        <w:t xml:space="preserve"> </w:t>
      </w:r>
      <w:r>
        <w:t>zabudowy</w:t>
      </w:r>
      <w:r>
        <w:rPr>
          <w:spacing w:val="-5"/>
        </w:rPr>
        <w:t xml:space="preserve"> </w:t>
      </w:r>
      <w:r>
        <w:t>oraz</w:t>
      </w:r>
      <w:r>
        <w:rPr>
          <w:spacing w:val="-3"/>
        </w:rPr>
        <w:t xml:space="preserve"> </w:t>
      </w:r>
      <w:r>
        <w:t>wskaźniki zagospodarowania</w:t>
      </w:r>
      <w:r>
        <w:rPr>
          <w:spacing w:val="-2"/>
        </w:rPr>
        <w:t xml:space="preserve"> </w:t>
      </w:r>
      <w:r>
        <w:t>terenu:</w:t>
      </w:r>
    </w:p>
    <w:p w14:paraId="13EA66FE" w14:textId="723EB855" w:rsidR="00F80EA8" w:rsidRDefault="00F80EA8" w:rsidP="00F80EA8">
      <w:pPr>
        <w:pStyle w:val="Akapitzlist"/>
        <w:numPr>
          <w:ilvl w:val="0"/>
          <w:numId w:val="33"/>
        </w:numPr>
        <w:tabs>
          <w:tab w:val="left" w:pos="1134"/>
        </w:tabs>
        <w:spacing w:line="276" w:lineRule="auto"/>
      </w:pPr>
      <w:r>
        <w:t>dopuszcza się lokalizację nowej zabudowy wyłącznie w wyznaczonej na rysunku planu „strefie dla nowej zabudowy”, z uwzględnieniem:</w:t>
      </w:r>
    </w:p>
    <w:p w14:paraId="1C089E34" w14:textId="27021DFE" w:rsidR="00F80EA8" w:rsidRDefault="00F80EA8" w:rsidP="00F80EA8">
      <w:pPr>
        <w:pStyle w:val="Akapitzlist"/>
        <w:numPr>
          <w:ilvl w:val="1"/>
          <w:numId w:val="26"/>
        </w:numPr>
        <w:spacing w:line="276" w:lineRule="auto"/>
        <w:ind w:left="1418" w:hanging="284"/>
      </w:pPr>
      <w:r>
        <w:t>maksymalna łączna powierzchnia zabudowy w terenie nie może przekroczyć 3700m</w:t>
      </w:r>
      <w:r w:rsidRPr="00B90FB4">
        <w:rPr>
          <w:vertAlign w:val="superscript"/>
        </w:rPr>
        <w:t>2</w:t>
      </w:r>
      <w:r>
        <w:t>,</w:t>
      </w:r>
    </w:p>
    <w:p w14:paraId="11A9E139" w14:textId="00C4C2C3" w:rsidR="00F80EA8" w:rsidRDefault="00F80EA8" w:rsidP="00F80EA8">
      <w:pPr>
        <w:pStyle w:val="Akapitzlist"/>
        <w:numPr>
          <w:ilvl w:val="1"/>
          <w:numId w:val="26"/>
        </w:numPr>
        <w:spacing w:line="276" w:lineRule="auto"/>
        <w:ind w:left="1418" w:hanging="284"/>
      </w:pPr>
      <w:r>
        <w:t>maksymalna powierzchnia każdego nowego budynku nie może przekroczyć 700m</w:t>
      </w:r>
      <w:r w:rsidRPr="00B90FB4">
        <w:rPr>
          <w:vertAlign w:val="superscript"/>
        </w:rPr>
        <w:t>2</w:t>
      </w:r>
      <w:r>
        <w:t>,</w:t>
      </w:r>
    </w:p>
    <w:p w14:paraId="3D320141" w14:textId="77777777" w:rsidR="00F80EA8" w:rsidRDefault="00F80EA8" w:rsidP="00F80EA8">
      <w:pPr>
        <w:pStyle w:val="Akapitzlist"/>
        <w:numPr>
          <w:ilvl w:val="0"/>
          <w:numId w:val="33"/>
        </w:numPr>
        <w:tabs>
          <w:tab w:val="left" w:pos="1134"/>
        </w:tabs>
        <w:spacing w:line="276" w:lineRule="auto"/>
      </w:pPr>
      <w:r>
        <w:t>nadziemna intensywność zabudowy od 0,05 do 0,11;</w:t>
      </w:r>
    </w:p>
    <w:p w14:paraId="1AA1DF36" w14:textId="77777777" w:rsidR="00F80EA8" w:rsidRDefault="00F80EA8" w:rsidP="00F80EA8">
      <w:pPr>
        <w:pStyle w:val="Akapitzlist"/>
        <w:numPr>
          <w:ilvl w:val="0"/>
          <w:numId w:val="33"/>
        </w:numPr>
        <w:tabs>
          <w:tab w:val="left" w:pos="1134"/>
        </w:tabs>
        <w:spacing w:line="276" w:lineRule="auto"/>
      </w:pPr>
      <w:r>
        <w:t>maksymalny udział powierzchni zabudowy – 0,4;</w:t>
      </w:r>
    </w:p>
    <w:p w14:paraId="33AAC799" w14:textId="77777777" w:rsidR="00F80EA8" w:rsidRDefault="00F80EA8" w:rsidP="00F80EA8">
      <w:pPr>
        <w:pStyle w:val="Akapitzlist"/>
        <w:numPr>
          <w:ilvl w:val="0"/>
          <w:numId w:val="33"/>
        </w:numPr>
        <w:tabs>
          <w:tab w:val="left" w:pos="1134"/>
        </w:tabs>
        <w:spacing w:line="276" w:lineRule="auto"/>
      </w:pPr>
      <w:r>
        <w:t>minimalny udział powierzchni biologicznie czynnej - 40%;</w:t>
      </w:r>
    </w:p>
    <w:p w14:paraId="4A680ECF" w14:textId="0AD2757C" w:rsidR="00F80EA8" w:rsidRDefault="00F80EA8" w:rsidP="0048192C">
      <w:pPr>
        <w:pStyle w:val="Akapitzlist"/>
        <w:numPr>
          <w:ilvl w:val="0"/>
          <w:numId w:val="33"/>
        </w:numPr>
        <w:tabs>
          <w:tab w:val="left" w:pos="1134"/>
        </w:tabs>
        <w:spacing w:line="276" w:lineRule="auto"/>
      </w:pPr>
      <w:r>
        <w:t>obowiązuje zapewnienie odpowiedniej ilości miejsc do parkowania (</w:t>
      </w:r>
      <w:proofErr w:type="spellStart"/>
      <w:r>
        <w:t>mp</w:t>
      </w:r>
      <w:proofErr w:type="spellEnd"/>
      <w:r>
        <w:t>) w ramach dział</w:t>
      </w:r>
      <w:r w:rsidR="0048192C">
        <w:t xml:space="preserve">ki budowlanej nie mniejszej niż </w:t>
      </w:r>
      <w:r>
        <w:t xml:space="preserve">1 </w:t>
      </w:r>
      <w:proofErr w:type="spellStart"/>
      <w:r>
        <w:t>mp</w:t>
      </w:r>
      <w:proofErr w:type="spellEnd"/>
      <w:r>
        <w:t xml:space="preserve"> na każdych 4 zatrudnionych,</w:t>
      </w:r>
    </w:p>
    <w:p w14:paraId="025EE83D" w14:textId="77777777" w:rsidR="00F80EA8" w:rsidRDefault="00F80EA8" w:rsidP="00F80EA8">
      <w:pPr>
        <w:pStyle w:val="Akapitzlist"/>
        <w:numPr>
          <w:ilvl w:val="1"/>
          <w:numId w:val="13"/>
        </w:numPr>
        <w:spacing w:line="276" w:lineRule="auto"/>
        <w:ind w:left="1418" w:hanging="284"/>
      </w:pPr>
      <w:r>
        <w:t xml:space="preserve">na parkingach dla samochodów osobowych liczących więcej niż 12 miejsc do parkowania, minimum 1 miejsce należy przeznaczyć na parkowanie pojazdów zaopatrzonych w kartę parkingową, </w:t>
      </w:r>
    </w:p>
    <w:p w14:paraId="2D4F503D" w14:textId="1C4B2633" w:rsidR="00F80EA8" w:rsidRDefault="00F80EA8" w:rsidP="00F80EA8">
      <w:pPr>
        <w:pStyle w:val="Akapitzlist"/>
        <w:numPr>
          <w:ilvl w:val="1"/>
          <w:numId w:val="13"/>
        </w:numPr>
        <w:spacing w:line="276" w:lineRule="auto"/>
        <w:ind w:left="1418" w:hanging="284"/>
      </w:pPr>
      <w:r>
        <w:t>wymaganą liczbę miejsc do parkowania należy określić proporcjonalnie względem przyjętej jednostki przeliczeniowej i zaokrąglić w górę do kolejnej liczby całkowitej,</w:t>
      </w:r>
    </w:p>
    <w:p w14:paraId="56C5F1FA" w14:textId="77777777" w:rsidR="00F80EA8" w:rsidRDefault="00F80EA8" w:rsidP="00C152DD">
      <w:pPr>
        <w:pStyle w:val="Akapitzlist"/>
        <w:numPr>
          <w:ilvl w:val="0"/>
          <w:numId w:val="33"/>
        </w:numPr>
        <w:tabs>
          <w:tab w:val="left" w:pos="1134"/>
        </w:tabs>
        <w:spacing w:line="276" w:lineRule="auto"/>
      </w:pPr>
      <w:r>
        <w:t>rodzaj dachu:</w:t>
      </w:r>
    </w:p>
    <w:p w14:paraId="2AA1C1F8" w14:textId="77777777" w:rsidR="00C152DD" w:rsidRDefault="00F80EA8" w:rsidP="00C152DD">
      <w:pPr>
        <w:pStyle w:val="Akapitzlist"/>
        <w:numPr>
          <w:ilvl w:val="0"/>
          <w:numId w:val="34"/>
        </w:numPr>
        <w:spacing w:line="276" w:lineRule="auto"/>
        <w:ind w:left="1418" w:hanging="284"/>
      </w:pPr>
      <w:r>
        <w:t>kąt nachylenia połaci dachowych do 25°;</w:t>
      </w:r>
    </w:p>
    <w:p w14:paraId="356218F7" w14:textId="77777777" w:rsidR="00C152DD" w:rsidRDefault="00F80EA8" w:rsidP="00C152DD">
      <w:pPr>
        <w:pStyle w:val="Akapitzlist"/>
        <w:numPr>
          <w:ilvl w:val="0"/>
          <w:numId w:val="34"/>
        </w:numPr>
        <w:spacing w:line="276" w:lineRule="auto"/>
        <w:ind w:left="1418" w:hanging="284"/>
      </w:pPr>
      <w:r>
        <w:t>w zakresie geometrii ustala się dachy, dwu lub wielospadowe, o takim samym kącie nachylenia przeciwległych połaci dachu,</w:t>
      </w:r>
    </w:p>
    <w:p w14:paraId="7B7E55C4" w14:textId="0E6E37DF" w:rsidR="00F80EA8" w:rsidRDefault="00F80EA8" w:rsidP="00C152DD">
      <w:pPr>
        <w:pStyle w:val="Akapitzlist"/>
        <w:numPr>
          <w:ilvl w:val="0"/>
          <w:numId w:val="34"/>
        </w:numPr>
        <w:spacing w:line="276" w:lineRule="auto"/>
        <w:ind w:left="1418" w:hanging="284"/>
      </w:pPr>
      <w:r>
        <w:t xml:space="preserve">nie ustala się rodzaju pokrycia dachów, z uwzględnieniem ustaleń § 6 pkt. 6 </w:t>
      </w:r>
      <w:proofErr w:type="spellStart"/>
      <w:r>
        <w:t>lit.d</w:t>
      </w:r>
      <w:proofErr w:type="spellEnd"/>
      <w:r>
        <w:t>)</w:t>
      </w:r>
    </w:p>
    <w:p w14:paraId="38AD2FB0" w14:textId="77777777" w:rsidR="00F80EA8" w:rsidRDefault="00F80EA8" w:rsidP="00C152DD">
      <w:pPr>
        <w:pStyle w:val="Akapitzlist"/>
        <w:numPr>
          <w:ilvl w:val="0"/>
          <w:numId w:val="33"/>
        </w:numPr>
        <w:tabs>
          <w:tab w:val="left" w:pos="1134"/>
        </w:tabs>
        <w:spacing w:line="276" w:lineRule="auto"/>
      </w:pPr>
      <w:r>
        <w:t>wysokość zabudowy:</w:t>
      </w:r>
    </w:p>
    <w:p w14:paraId="670B486E" w14:textId="77777777" w:rsidR="00F80EA8" w:rsidRDefault="00F80EA8" w:rsidP="00C152DD">
      <w:pPr>
        <w:pStyle w:val="Akapitzlist"/>
        <w:numPr>
          <w:ilvl w:val="0"/>
          <w:numId w:val="35"/>
        </w:numPr>
        <w:spacing w:line="276" w:lineRule="auto"/>
        <w:ind w:left="1418" w:hanging="284"/>
      </w:pPr>
      <w:r>
        <w:t>do 15,0 m dla budynków,</w:t>
      </w:r>
    </w:p>
    <w:p w14:paraId="36E68777" w14:textId="77777777" w:rsidR="00F80EA8" w:rsidRDefault="00F80EA8" w:rsidP="00C152DD">
      <w:pPr>
        <w:pStyle w:val="Akapitzlist"/>
        <w:numPr>
          <w:ilvl w:val="0"/>
          <w:numId w:val="35"/>
        </w:numPr>
        <w:spacing w:line="276" w:lineRule="auto"/>
        <w:ind w:left="1418" w:hanging="284"/>
      </w:pPr>
      <w:r>
        <w:t>do 20,0 m dla budowli;</w:t>
      </w:r>
    </w:p>
    <w:p w14:paraId="44E7C276" w14:textId="77777777" w:rsidR="00F80EA8" w:rsidRDefault="00F80EA8" w:rsidP="00C152DD">
      <w:pPr>
        <w:pStyle w:val="Akapitzlist"/>
        <w:numPr>
          <w:ilvl w:val="0"/>
          <w:numId w:val="33"/>
        </w:numPr>
        <w:tabs>
          <w:tab w:val="left" w:pos="1134"/>
        </w:tabs>
        <w:spacing w:line="276" w:lineRule="auto"/>
      </w:pPr>
      <w:r>
        <w:t>ustala się obsługę komunikacyjną z terenu:</w:t>
      </w:r>
    </w:p>
    <w:p w14:paraId="0A1C07BB" w14:textId="77777777" w:rsidR="00F80EA8" w:rsidRDefault="00F80EA8" w:rsidP="00C152DD">
      <w:pPr>
        <w:pStyle w:val="Akapitzlist"/>
        <w:numPr>
          <w:ilvl w:val="0"/>
          <w:numId w:val="36"/>
        </w:numPr>
        <w:spacing w:line="276" w:lineRule="auto"/>
        <w:ind w:left="1418" w:hanging="284"/>
      </w:pPr>
      <w:r>
        <w:t>z drogi publicznej 1KDZ,</w:t>
      </w:r>
    </w:p>
    <w:p w14:paraId="7DF47E93" w14:textId="77777777" w:rsidR="00C152DD" w:rsidRDefault="00F80EA8" w:rsidP="00C152DD">
      <w:pPr>
        <w:pStyle w:val="Akapitzlist"/>
        <w:numPr>
          <w:ilvl w:val="0"/>
          <w:numId w:val="36"/>
        </w:numPr>
        <w:spacing w:line="276" w:lineRule="auto"/>
        <w:ind w:left="1418" w:hanging="284"/>
      </w:pPr>
      <w:r>
        <w:t>z drogi wewnętrznej 2KR,</w:t>
      </w:r>
    </w:p>
    <w:p w14:paraId="5E4B04A9" w14:textId="140F4C06" w:rsidR="00F80EA8" w:rsidRDefault="00F80EA8" w:rsidP="00C152DD">
      <w:pPr>
        <w:pStyle w:val="Akapitzlist"/>
        <w:numPr>
          <w:ilvl w:val="0"/>
          <w:numId w:val="36"/>
        </w:numPr>
        <w:spacing w:line="276" w:lineRule="auto"/>
        <w:ind w:left="1418" w:hanging="284"/>
      </w:pPr>
      <w:r>
        <w:t>na zasadach określonych w § 10 pkt. 3)</w:t>
      </w:r>
      <w:r w:rsidR="00C152DD">
        <w:t>.</w:t>
      </w:r>
    </w:p>
    <w:p w14:paraId="3795C787" w14:textId="77777777" w:rsidR="00CF7D86" w:rsidRDefault="00CF7D86" w:rsidP="00371C74">
      <w:pPr>
        <w:pStyle w:val="Akapitzlist"/>
        <w:tabs>
          <w:tab w:val="left" w:pos="907"/>
        </w:tabs>
        <w:spacing w:line="276" w:lineRule="auto"/>
        <w:ind w:left="906"/>
      </w:pPr>
    </w:p>
    <w:p w14:paraId="1D220C58" w14:textId="3AF57916" w:rsidR="00D4442A" w:rsidRPr="003B6F14" w:rsidRDefault="00F336CE" w:rsidP="003B6F14">
      <w:pPr>
        <w:pStyle w:val="Tekstpodstawowy"/>
        <w:spacing w:line="276" w:lineRule="auto"/>
        <w:ind w:left="441" w:hanging="229"/>
        <w:rPr>
          <w:bCs/>
        </w:rPr>
      </w:pPr>
      <w:r w:rsidRPr="003B6F14">
        <w:rPr>
          <w:bCs/>
        </w:rPr>
        <w:t>§ 1</w:t>
      </w:r>
      <w:r w:rsidR="00203102" w:rsidRPr="003B6F14">
        <w:rPr>
          <w:bCs/>
        </w:rPr>
        <w:t>8</w:t>
      </w:r>
      <w:r w:rsidRPr="003B6F14">
        <w:rPr>
          <w:bCs/>
        </w:rPr>
        <w:t>. 1. Wyznacza się tereny oznaczone na rysunku planu symbolami 1RN, 2RN dla któr</w:t>
      </w:r>
      <w:r w:rsidR="002D08C8" w:rsidRPr="003B6F14">
        <w:rPr>
          <w:bCs/>
        </w:rPr>
        <w:t>ych</w:t>
      </w:r>
      <w:r w:rsidRPr="003B6F14">
        <w:rPr>
          <w:bCs/>
        </w:rPr>
        <w:t xml:space="preserve"> ustala się:</w:t>
      </w:r>
    </w:p>
    <w:p w14:paraId="46BF912F" w14:textId="77777777" w:rsidR="00D4442A" w:rsidRDefault="00F336CE" w:rsidP="00DA53C8">
      <w:pPr>
        <w:pStyle w:val="Akapitzlist"/>
        <w:numPr>
          <w:ilvl w:val="1"/>
          <w:numId w:val="29"/>
        </w:numPr>
        <w:tabs>
          <w:tab w:val="left" w:pos="1134"/>
        </w:tabs>
        <w:spacing w:line="276" w:lineRule="auto"/>
        <w:ind w:left="993" w:hanging="284"/>
      </w:pPr>
      <w:r>
        <w:t>przeznaczenie</w:t>
      </w:r>
      <w:r>
        <w:rPr>
          <w:spacing w:val="-2"/>
        </w:rPr>
        <w:t xml:space="preserve"> </w:t>
      </w:r>
      <w:r>
        <w:t>podstawowe</w:t>
      </w:r>
      <w:r>
        <w:rPr>
          <w:spacing w:val="1"/>
        </w:rPr>
        <w:t xml:space="preserve"> </w:t>
      </w:r>
      <w:r>
        <w:t>–</w:t>
      </w:r>
      <w:r>
        <w:rPr>
          <w:spacing w:val="-2"/>
        </w:rPr>
        <w:t xml:space="preserve"> </w:t>
      </w:r>
      <w:r>
        <w:t>teren</w:t>
      </w:r>
      <w:r>
        <w:rPr>
          <w:spacing w:val="-3"/>
        </w:rPr>
        <w:t xml:space="preserve"> </w:t>
      </w:r>
      <w:r>
        <w:t>rolnictwa</w:t>
      </w:r>
      <w:r>
        <w:rPr>
          <w:spacing w:val="-1"/>
        </w:rPr>
        <w:t xml:space="preserve"> </w:t>
      </w:r>
      <w:r>
        <w:t>z</w:t>
      </w:r>
      <w:r>
        <w:rPr>
          <w:spacing w:val="-3"/>
        </w:rPr>
        <w:t xml:space="preserve"> </w:t>
      </w:r>
      <w:r>
        <w:t>zakazem</w:t>
      </w:r>
      <w:r>
        <w:rPr>
          <w:spacing w:val="-6"/>
        </w:rPr>
        <w:t xml:space="preserve"> </w:t>
      </w:r>
      <w:r>
        <w:t>zabudowy;</w:t>
      </w:r>
    </w:p>
    <w:p w14:paraId="3E318746" w14:textId="77777777" w:rsidR="00D4442A" w:rsidRDefault="00F336CE" w:rsidP="00DA53C8">
      <w:pPr>
        <w:pStyle w:val="Akapitzlist"/>
        <w:numPr>
          <w:ilvl w:val="1"/>
          <w:numId w:val="29"/>
        </w:numPr>
        <w:tabs>
          <w:tab w:val="left" w:pos="1134"/>
        </w:tabs>
        <w:spacing w:line="276" w:lineRule="auto"/>
        <w:ind w:left="993" w:right="120" w:hanging="284"/>
      </w:pPr>
      <w:r>
        <w:t>przeznaczenie</w:t>
      </w:r>
      <w:r>
        <w:rPr>
          <w:spacing w:val="14"/>
        </w:rPr>
        <w:t xml:space="preserve"> </w:t>
      </w:r>
      <w:r>
        <w:t>uzupełniające</w:t>
      </w:r>
      <w:r>
        <w:rPr>
          <w:spacing w:val="15"/>
        </w:rPr>
        <w:t xml:space="preserve"> </w:t>
      </w:r>
      <w:r>
        <w:t>–</w:t>
      </w:r>
      <w:r>
        <w:rPr>
          <w:spacing w:val="12"/>
        </w:rPr>
        <w:t xml:space="preserve"> </w:t>
      </w:r>
      <w:r>
        <w:t>urządzenia</w:t>
      </w:r>
      <w:r>
        <w:rPr>
          <w:spacing w:val="11"/>
        </w:rPr>
        <w:t xml:space="preserve"> </w:t>
      </w:r>
      <w:r>
        <w:t>infrastruktury</w:t>
      </w:r>
      <w:r>
        <w:rPr>
          <w:spacing w:val="12"/>
        </w:rPr>
        <w:t xml:space="preserve"> </w:t>
      </w:r>
      <w:r>
        <w:t>technicznej,</w:t>
      </w:r>
      <w:r>
        <w:rPr>
          <w:spacing w:val="14"/>
        </w:rPr>
        <w:t xml:space="preserve"> </w:t>
      </w:r>
      <w:r>
        <w:t>w</w:t>
      </w:r>
      <w:r>
        <w:rPr>
          <w:spacing w:val="11"/>
        </w:rPr>
        <w:t xml:space="preserve"> </w:t>
      </w:r>
      <w:r>
        <w:t>tym</w:t>
      </w:r>
      <w:r>
        <w:rPr>
          <w:spacing w:val="10"/>
        </w:rPr>
        <w:t xml:space="preserve"> </w:t>
      </w:r>
      <w:r>
        <w:t>stacje</w:t>
      </w:r>
      <w:r>
        <w:rPr>
          <w:spacing w:val="12"/>
        </w:rPr>
        <w:t xml:space="preserve"> </w:t>
      </w:r>
      <w:r>
        <w:t>transformatorowe,</w:t>
      </w:r>
      <w:r>
        <w:rPr>
          <w:spacing w:val="-52"/>
        </w:rPr>
        <w:t xml:space="preserve"> </w:t>
      </w:r>
      <w:r>
        <w:t>drogi wewnętrzne.</w:t>
      </w:r>
    </w:p>
    <w:p w14:paraId="0D1F620C" w14:textId="5E709D16" w:rsidR="00D4442A" w:rsidRDefault="00F336CE" w:rsidP="00DA53C8">
      <w:pPr>
        <w:pStyle w:val="Tekstpodstawowy"/>
        <w:spacing w:line="276" w:lineRule="auto"/>
        <w:ind w:left="851" w:hanging="284"/>
      </w:pPr>
      <w:r>
        <w:t>2.</w:t>
      </w:r>
      <w:r>
        <w:rPr>
          <w:spacing w:val="51"/>
        </w:rPr>
        <w:t xml:space="preserve"> </w:t>
      </w:r>
      <w:r>
        <w:t>W</w:t>
      </w:r>
      <w:r>
        <w:rPr>
          <w:spacing w:val="-1"/>
        </w:rPr>
        <w:t xml:space="preserve"> </w:t>
      </w:r>
      <w:r>
        <w:t>zakresie</w:t>
      </w:r>
      <w:r>
        <w:rPr>
          <w:spacing w:val="-2"/>
        </w:rPr>
        <w:t xml:space="preserve"> </w:t>
      </w:r>
      <w:r>
        <w:t>zasad</w:t>
      </w:r>
      <w:r>
        <w:rPr>
          <w:spacing w:val="-2"/>
        </w:rPr>
        <w:t xml:space="preserve"> </w:t>
      </w:r>
      <w:r>
        <w:t>kształtowania</w:t>
      </w:r>
      <w:r>
        <w:rPr>
          <w:spacing w:val="-1"/>
        </w:rPr>
        <w:t xml:space="preserve"> </w:t>
      </w:r>
      <w:r>
        <w:t>zabudowy</w:t>
      </w:r>
      <w:r>
        <w:rPr>
          <w:spacing w:val="-4"/>
        </w:rPr>
        <w:t xml:space="preserve"> </w:t>
      </w:r>
      <w:r>
        <w:t>ustala</w:t>
      </w:r>
      <w:r>
        <w:rPr>
          <w:spacing w:val="-1"/>
        </w:rPr>
        <w:t xml:space="preserve"> </w:t>
      </w:r>
      <w:r>
        <w:t>się</w:t>
      </w:r>
      <w:r>
        <w:rPr>
          <w:spacing w:val="-1"/>
        </w:rPr>
        <w:t xml:space="preserve"> </w:t>
      </w:r>
      <w:r>
        <w:t>zakaz</w:t>
      </w:r>
      <w:r>
        <w:rPr>
          <w:spacing w:val="-4"/>
        </w:rPr>
        <w:t xml:space="preserve"> </w:t>
      </w:r>
      <w:r>
        <w:t>lokalizacji budynków</w:t>
      </w:r>
      <w:r w:rsidR="00DA53C8">
        <w:t>.</w:t>
      </w:r>
    </w:p>
    <w:p w14:paraId="4FF56116" w14:textId="77777777" w:rsidR="003B6F14" w:rsidRDefault="003B6F14" w:rsidP="00DA53C8">
      <w:pPr>
        <w:pStyle w:val="Tekstpodstawowy"/>
        <w:spacing w:line="276" w:lineRule="auto"/>
        <w:ind w:left="851" w:hanging="284"/>
      </w:pPr>
    </w:p>
    <w:p w14:paraId="08012321" w14:textId="1A82958D" w:rsidR="00D4442A" w:rsidRPr="003B6F14" w:rsidRDefault="00F336CE" w:rsidP="003B6F14">
      <w:pPr>
        <w:pStyle w:val="Tekstpodstawowy"/>
        <w:spacing w:line="276" w:lineRule="auto"/>
        <w:ind w:left="441" w:hanging="229"/>
        <w:rPr>
          <w:bCs/>
        </w:rPr>
      </w:pPr>
      <w:r w:rsidRPr="003B6F14">
        <w:rPr>
          <w:bCs/>
        </w:rPr>
        <w:t>§ 1</w:t>
      </w:r>
      <w:r w:rsidR="00203102" w:rsidRPr="003B6F14">
        <w:rPr>
          <w:bCs/>
        </w:rPr>
        <w:t>9</w:t>
      </w:r>
      <w:r w:rsidRPr="003B6F14">
        <w:rPr>
          <w:bCs/>
        </w:rPr>
        <w:t>. 1. Wyznacza się teren oznaczony na rysunku planu symbolem 1KDZ – tereny komunikacji publicznej – droga zbiorcza, dla której ustala się;</w:t>
      </w:r>
    </w:p>
    <w:p w14:paraId="2EAD6861" w14:textId="77777777" w:rsidR="00D4442A" w:rsidRDefault="00F336CE" w:rsidP="00DA53C8">
      <w:pPr>
        <w:pStyle w:val="Akapitzlist"/>
        <w:numPr>
          <w:ilvl w:val="0"/>
          <w:numId w:val="2"/>
        </w:numPr>
        <w:spacing w:line="276" w:lineRule="auto"/>
        <w:ind w:left="993" w:right="114" w:hanging="284"/>
        <w:jc w:val="both"/>
      </w:pPr>
      <w:r>
        <w:t>przeznaczenie podstawowe: drogi publiczne – droga zbiorcza wraz z obiektami budowlanymi, drogowymi</w:t>
      </w:r>
      <w:r>
        <w:rPr>
          <w:spacing w:val="1"/>
        </w:rPr>
        <w:t xml:space="preserve"> </w:t>
      </w:r>
      <w:r>
        <w:t>obiektami</w:t>
      </w:r>
      <w:r>
        <w:rPr>
          <w:spacing w:val="1"/>
        </w:rPr>
        <w:t xml:space="preserve"> </w:t>
      </w:r>
      <w:r>
        <w:t>inżynierskimi</w:t>
      </w:r>
      <w:r>
        <w:rPr>
          <w:spacing w:val="1"/>
        </w:rPr>
        <w:t xml:space="preserve"> </w:t>
      </w:r>
      <w:r>
        <w:t>i urządzeniami</w:t>
      </w:r>
      <w:r>
        <w:rPr>
          <w:spacing w:val="1"/>
        </w:rPr>
        <w:t xml:space="preserve"> </w:t>
      </w:r>
      <w:r>
        <w:t>związanymi</w:t>
      </w:r>
      <w:r>
        <w:rPr>
          <w:spacing w:val="1"/>
        </w:rPr>
        <w:t xml:space="preserve"> </w:t>
      </w:r>
      <w:r>
        <w:t>z prowadzeniem,</w:t>
      </w:r>
      <w:r>
        <w:rPr>
          <w:spacing w:val="1"/>
        </w:rPr>
        <w:t xml:space="preserve"> </w:t>
      </w:r>
      <w:r>
        <w:t>zabezpieczeniem i obsługą ruchu</w:t>
      </w:r>
      <w:r>
        <w:rPr>
          <w:spacing w:val="1"/>
        </w:rPr>
        <w:t xml:space="preserve"> </w:t>
      </w:r>
      <w:r>
        <w:t>drogowego,</w:t>
      </w:r>
      <w:r>
        <w:rPr>
          <w:spacing w:val="-1"/>
        </w:rPr>
        <w:t xml:space="preserve"> </w:t>
      </w:r>
      <w:r>
        <w:t>oraz</w:t>
      </w:r>
      <w:r>
        <w:rPr>
          <w:spacing w:val="-2"/>
        </w:rPr>
        <w:t xml:space="preserve"> </w:t>
      </w:r>
      <w:r>
        <w:t>komunikacji</w:t>
      </w:r>
      <w:r>
        <w:rPr>
          <w:spacing w:val="1"/>
        </w:rPr>
        <w:t xml:space="preserve"> </w:t>
      </w:r>
      <w:r>
        <w:t>zbiorowej;</w:t>
      </w:r>
    </w:p>
    <w:p w14:paraId="4D8A1E57" w14:textId="77777777" w:rsidR="00D4442A" w:rsidRDefault="00F336CE" w:rsidP="00DA53C8">
      <w:pPr>
        <w:pStyle w:val="Akapitzlist"/>
        <w:numPr>
          <w:ilvl w:val="0"/>
          <w:numId w:val="2"/>
        </w:numPr>
        <w:spacing w:line="276" w:lineRule="auto"/>
        <w:ind w:left="993" w:hanging="284"/>
        <w:jc w:val="both"/>
      </w:pPr>
      <w:r>
        <w:t>przeznaczenie</w:t>
      </w:r>
      <w:r>
        <w:rPr>
          <w:spacing w:val="-3"/>
        </w:rPr>
        <w:t xml:space="preserve"> </w:t>
      </w:r>
      <w:r>
        <w:t>uzupełniające:</w:t>
      </w:r>
      <w:r>
        <w:rPr>
          <w:spacing w:val="-4"/>
        </w:rPr>
        <w:t xml:space="preserve"> </w:t>
      </w:r>
      <w:r>
        <w:t>sieci</w:t>
      </w:r>
      <w:r>
        <w:rPr>
          <w:spacing w:val="-1"/>
        </w:rPr>
        <w:t xml:space="preserve"> </w:t>
      </w:r>
      <w:r>
        <w:t>i urządzenia</w:t>
      </w:r>
      <w:r>
        <w:rPr>
          <w:spacing w:val="-4"/>
        </w:rPr>
        <w:t xml:space="preserve"> </w:t>
      </w:r>
      <w:r>
        <w:t>infrastruktury</w:t>
      </w:r>
      <w:r>
        <w:rPr>
          <w:spacing w:val="-6"/>
        </w:rPr>
        <w:t xml:space="preserve"> </w:t>
      </w:r>
      <w:r>
        <w:t>technicznej;</w:t>
      </w:r>
    </w:p>
    <w:p w14:paraId="46BAC5EC" w14:textId="31E84593" w:rsidR="00D4442A" w:rsidRDefault="00F336CE" w:rsidP="00DA53C8">
      <w:pPr>
        <w:pStyle w:val="Akapitzlist"/>
        <w:numPr>
          <w:ilvl w:val="0"/>
          <w:numId w:val="2"/>
        </w:numPr>
        <w:spacing w:line="276" w:lineRule="auto"/>
        <w:ind w:left="993" w:hanging="284"/>
        <w:jc w:val="both"/>
      </w:pPr>
      <w:r>
        <w:t>szerokość</w:t>
      </w:r>
      <w:r>
        <w:rPr>
          <w:spacing w:val="-3"/>
        </w:rPr>
        <w:t xml:space="preserve"> </w:t>
      </w:r>
      <w:r>
        <w:t>pasa</w:t>
      </w:r>
      <w:r>
        <w:rPr>
          <w:spacing w:val="-3"/>
        </w:rPr>
        <w:t xml:space="preserve"> </w:t>
      </w:r>
      <w:r>
        <w:t>drogowego w</w:t>
      </w:r>
      <w:r>
        <w:rPr>
          <w:spacing w:val="-1"/>
        </w:rPr>
        <w:t xml:space="preserve"> </w:t>
      </w:r>
      <w:r>
        <w:t>liniach rozgraniczających od</w:t>
      </w:r>
      <w:r w:rsidR="00C23FDC">
        <w:t xml:space="preserve"> 13,2</w:t>
      </w:r>
      <w:r>
        <w:t>m</w:t>
      </w:r>
      <w:r>
        <w:rPr>
          <w:spacing w:val="-4"/>
        </w:rPr>
        <w:t xml:space="preserve"> </w:t>
      </w:r>
      <w:r>
        <w:t>do</w:t>
      </w:r>
      <w:r>
        <w:rPr>
          <w:spacing w:val="-1"/>
        </w:rPr>
        <w:t xml:space="preserve"> </w:t>
      </w:r>
      <w:r>
        <w:t>1</w:t>
      </w:r>
      <w:r w:rsidR="00C23FDC">
        <w:t>4</w:t>
      </w:r>
      <w:r>
        <w:t>,5m, zgodnie</w:t>
      </w:r>
      <w:r>
        <w:rPr>
          <w:spacing w:val="-1"/>
        </w:rPr>
        <w:t xml:space="preserve"> </w:t>
      </w:r>
      <w:r>
        <w:t>z</w:t>
      </w:r>
      <w:r>
        <w:rPr>
          <w:spacing w:val="-2"/>
        </w:rPr>
        <w:t xml:space="preserve"> </w:t>
      </w:r>
      <w:r>
        <w:t>rysunkiem</w:t>
      </w:r>
      <w:r>
        <w:rPr>
          <w:spacing w:val="-5"/>
        </w:rPr>
        <w:t xml:space="preserve"> </w:t>
      </w:r>
      <w:r>
        <w:t>planu.</w:t>
      </w:r>
    </w:p>
    <w:p w14:paraId="0647D22B" w14:textId="3D0B09A1" w:rsidR="00D4442A" w:rsidRPr="003B6F14" w:rsidRDefault="00F336CE" w:rsidP="003B6F14">
      <w:pPr>
        <w:pStyle w:val="Tekstpodstawowy"/>
        <w:spacing w:line="276" w:lineRule="auto"/>
        <w:ind w:left="441" w:hanging="229"/>
        <w:rPr>
          <w:bCs/>
        </w:rPr>
      </w:pPr>
      <w:r w:rsidRPr="003B6F14">
        <w:rPr>
          <w:bCs/>
        </w:rPr>
        <w:t xml:space="preserve">§ </w:t>
      </w:r>
      <w:r w:rsidR="00203102" w:rsidRPr="003B6F14">
        <w:rPr>
          <w:bCs/>
        </w:rPr>
        <w:t>20</w:t>
      </w:r>
      <w:r w:rsidRPr="003B6F14">
        <w:rPr>
          <w:bCs/>
        </w:rPr>
        <w:t>. 1. Wyznacza się teren oznaczony na rysunku planu symbolem 1KR – tereny komunikacji drogowej wewnętrznej, dla której ustala się;</w:t>
      </w:r>
    </w:p>
    <w:p w14:paraId="0C567086" w14:textId="2D493907" w:rsidR="00D4442A" w:rsidRDefault="00F336CE" w:rsidP="00DA53C8">
      <w:pPr>
        <w:pStyle w:val="Akapitzlist"/>
        <w:numPr>
          <w:ilvl w:val="0"/>
          <w:numId w:val="1"/>
        </w:numPr>
        <w:spacing w:line="276" w:lineRule="auto"/>
        <w:ind w:left="993" w:right="122" w:hanging="284"/>
      </w:pPr>
      <w:r>
        <w:t>przeznaczenie</w:t>
      </w:r>
      <w:r>
        <w:rPr>
          <w:spacing w:val="3"/>
        </w:rPr>
        <w:t xml:space="preserve"> </w:t>
      </w:r>
      <w:r>
        <w:t>podstawowe:</w:t>
      </w:r>
      <w:r>
        <w:rPr>
          <w:spacing w:val="6"/>
        </w:rPr>
        <w:t xml:space="preserve"> </w:t>
      </w:r>
      <w:r>
        <w:t>droga</w:t>
      </w:r>
      <w:r>
        <w:rPr>
          <w:spacing w:val="3"/>
        </w:rPr>
        <w:t xml:space="preserve"> </w:t>
      </w:r>
      <w:r>
        <w:t>wewnętrzna</w:t>
      </w:r>
      <w:r>
        <w:rPr>
          <w:spacing w:val="4"/>
        </w:rPr>
        <w:t xml:space="preserve"> </w:t>
      </w:r>
      <w:r>
        <w:t>wraz</w:t>
      </w:r>
      <w:r>
        <w:rPr>
          <w:spacing w:val="1"/>
        </w:rPr>
        <w:t xml:space="preserve"> </w:t>
      </w:r>
      <w:r>
        <w:t>z</w:t>
      </w:r>
      <w:r>
        <w:rPr>
          <w:spacing w:val="-3"/>
        </w:rPr>
        <w:t xml:space="preserve"> </w:t>
      </w:r>
      <w:r>
        <w:t>obiektami</w:t>
      </w:r>
      <w:r>
        <w:rPr>
          <w:spacing w:val="3"/>
        </w:rPr>
        <w:t xml:space="preserve"> </w:t>
      </w:r>
      <w:r>
        <w:t>budowlanymi,</w:t>
      </w:r>
      <w:r>
        <w:rPr>
          <w:spacing w:val="3"/>
        </w:rPr>
        <w:t xml:space="preserve"> </w:t>
      </w:r>
      <w:r>
        <w:t>drogowymi</w:t>
      </w:r>
      <w:r>
        <w:rPr>
          <w:spacing w:val="3"/>
        </w:rPr>
        <w:t xml:space="preserve"> </w:t>
      </w:r>
      <w:r>
        <w:t>obiektami</w:t>
      </w:r>
      <w:r>
        <w:rPr>
          <w:spacing w:val="-52"/>
        </w:rPr>
        <w:t xml:space="preserve"> </w:t>
      </w:r>
      <w:r w:rsidR="002461BC">
        <w:rPr>
          <w:spacing w:val="-52"/>
        </w:rPr>
        <w:t xml:space="preserve"> </w:t>
      </w:r>
      <w:r>
        <w:t>inżynierskimi</w:t>
      </w:r>
      <w:r>
        <w:rPr>
          <w:spacing w:val="-1"/>
        </w:rPr>
        <w:t xml:space="preserve"> </w:t>
      </w:r>
      <w:r>
        <w:t>i</w:t>
      </w:r>
      <w:r>
        <w:rPr>
          <w:spacing w:val="-1"/>
        </w:rPr>
        <w:t xml:space="preserve"> </w:t>
      </w:r>
      <w:r>
        <w:t>urządzeniami</w:t>
      </w:r>
      <w:r>
        <w:rPr>
          <w:spacing w:val="-1"/>
        </w:rPr>
        <w:t xml:space="preserve"> </w:t>
      </w:r>
      <w:r>
        <w:t>związanymi</w:t>
      </w:r>
      <w:r>
        <w:rPr>
          <w:spacing w:val="-1"/>
        </w:rPr>
        <w:t xml:space="preserve"> </w:t>
      </w:r>
      <w:r>
        <w:t>z</w:t>
      </w:r>
      <w:r>
        <w:rPr>
          <w:spacing w:val="-3"/>
        </w:rPr>
        <w:t xml:space="preserve"> </w:t>
      </w:r>
      <w:r>
        <w:t>prowadzeniem,</w:t>
      </w:r>
      <w:r>
        <w:rPr>
          <w:spacing w:val="-1"/>
        </w:rPr>
        <w:t xml:space="preserve"> </w:t>
      </w:r>
      <w:r>
        <w:t>zabezpieczeniem</w:t>
      </w:r>
      <w:r>
        <w:rPr>
          <w:spacing w:val="-6"/>
        </w:rPr>
        <w:t xml:space="preserve"> </w:t>
      </w:r>
      <w:r>
        <w:t>i</w:t>
      </w:r>
      <w:r>
        <w:rPr>
          <w:spacing w:val="1"/>
        </w:rPr>
        <w:t xml:space="preserve"> </w:t>
      </w:r>
      <w:r>
        <w:t>obsługą</w:t>
      </w:r>
      <w:r>
        <w:rPr>
          <w:spacing w:val="-2"/>
        </w:rPr>
        <w:t xml:space="preserve"> </w:t>
      </w:r>
      <w:r>
        <w:t>ruchu</w:t>
      </w:r>
      <w:r>
        <w:rPr>
          <w:spacing w:val="-2"/>
        </w:rPr>
        <w:t xml:space="preserve"> </w:t>
      </w:r>
      <w:r>
        <w:t>drogowego,</w:t>
      </w:r>
    </w:p>
    <w:p w14:paraId="6B27814B" w14:textId="77777777" w:rsidR="00D4442A" w:rsidRDefault="00F336CE" w:rsidP="00DA53C8">
      <w:pPr>
        <w:pStyle w:val="Akapitzlist"/>
        <w:numPr>
          <w:ilvl w:val="0"/>
          <w:numId w:val="1"/>
        </w:numPr>
        <w:spacing w:line="276" w:lineRule="auto"/>
        <w:ind w:left="993" w:hanging="284"/>
      </w:pPr>
      <w:r>
        <w:t>przeznaczenie</w:t>
      </w:r>
      <w:r>
        <w:rPr>
          <w:spacing w:val="-3"/>
        </w:rPr>
        <w:t xml:space="preserve"> </w:t>
      </w:r>
      <w:r>
        <w:t>uzupełniające:</w:t>
      </w:r>
      <w:r>
        <w:rPr>
          <w:spacing w:val="-4"/>
        </w:rPr>
        <w:t xml:space="preserve"> </w:t>
      </w:r>
      <w:r>
        <w:t>sieci</w:t>
      </w:r>
      <w:r>
        <w:rPr>
          <w:spacing w:val="-1"/>
        </w:rPr>
        <w:t xml:space="preserve"> </w:t>
      </w:r>
      <w:r>
        <w:t>i urządzenia</w:t>
      </w:r>
      <w:r>
        <w:rPr>
          <w:spacing w:val="-4"/>
        </w:rPr>
        <w:t xml:space="preserve"> </w:t>
      </w:r>
      <w:r>
        <w:t>infrastruktury</w:t>
      </w:r>
      <w:r>
        <w:rPr>
          <w:spacing w:val="-6"/>
        </w:rPr>
        <w:t xml:space="preserve"> </w:t>
      </w:r>
      <w:r>
        <w:t>technicznej;</w:t>
      </w:r>
    </w:p>
    <w:p w14:paraId="4E565573" w14:textId="7598543A" w:rsidR="00B80D71" w:rsidRDefault="00B80D71" w:rsidP="00DA53C8">
      <w:pPr>
        <w:pStyle w:val="Akapitzlist"/>
        <w:numPr>
          <w:ilvl w:val="0"/>
          <w:numId w:val="1"/>
        </w:numPr>
        <w:spacing w:line="276" w:lineRule="auto"/>
        <w:ind w:left="993" w:hanging="284"/>
        <w:jc w:val="both"/>
      </w:pPr>
      <w:r>
        <w:lastRenderedPageBreak/>
        <w:t>szerokość</w:t>
      </w:r>
      <w:r>
        <w:rPr>
          <w:spacing w:val="-3"/>
        </w:rPr>
        <w:t xml:space="preserve"> </w:t>
      </w:r>
      <w:r>
        <w:t>pasa</w:t>
      </w:r>
      <w:r>
        <w:rPr>
          <w:spacing w:val="-3"/>
        </w:rPr>
        <w:t xml:space="preserve"> </w:t>
      </w:r>
      <w:r>
        <w:t>drogowego w</w:t>
      </w:r>
      <w:r>
        <w:rPr>
          <w:spacing w:val="-1"/>
        </w:rPr>
        <w:t xml:space="preserve"> </w:t>
      </w:r>
      <w:r>
        <w:t>liniach rozgraniczających od</w:t>
      </w:r>
      <w:r>
        <w:rPr>
          <w:spacing w:val="-1"/>
        </w:rPr>
        <w:t xml:space="preserve"> </w:t>
      </w:r>
      <w:r w:rsidR="00147402">
        <w:rPr>
          <w:spacing w:val="-1"/>
        </w:rPr>
        <w:t>2,7</w:t>
      </w:r>
      <w:r>
        <w:t>m</w:t>
      </w:r>
      <w:r>
        <w:rPr>
          <w:spacing w:val="-4"/>
        </w:rPr>
        <w:t xml:space="preserve"> </w:t>
      </w:r>
      <w:r>
        <w:t>do</w:t>
      </w:r>
      <w:r>
        <w:rPr>
          <w:spacing w:val="-1"/>
        </w:rPr>
        <w:t xml:space="preserve"> </w:t>
      </w:r>
      <w:r w:rsidR="00147402">
        <w:t>2,8</w:t>
      </w:r>
      <w:r>
        <w:t>m, zgodnie</w:t>
      </w:r>
      <w:r>
        <w:rPr>
          <w:spacing w:val="-1"/>
        </w:rPr>
        <w:t xml:space="preserve"> </w:t>
      </w:r>
      <w:r>
        <w:t>z</w:t>
      </w:r>
      <w:r>
        <w:rPr>
          <w:spacing w:val="-2"/>
        </w:rPr>
        <w:t xml:space="preserve"> </w:t>
      </w:r>
      <w:r>
        <w:t>rysunkiem</w:t>
      </w:r>
      <w:r>
        <w:rPr>
          <w:spacing w:val="-5"/>
        </w:rPr>
        <w:t xml:space="preserve"> </w:t>
      </w:r>
      <w:r>
        <w:t>planu.</w:t>
      </w:r>
    </w:p>
    <w:p w14:paraId="6B52B04F" w14:textId="121743C9" w:rsidR="00B80D71" w:rsidRPr="003B6F14" w:rsidRDefault="00B80D71" w:rsidP="00371C74">
      <w:pPr>
        <w:pStyle w:val="Tekstpodstawowy"/>
        <w:spacing w:line="276" w:lineRule="auto"/>
        <w:ind w:left="441" w:hanging="229"/>
        <w:rPr>
          <w:bCs/>
        </w:rPr>
      </w:pPr>
      <w:r w:rsidRPr="003B6F14">
        <w:rPr>
          <w:bCs/>
        </w:rPr>
        <w:t>§ 21. 1. Wyznacza się teren oznaczony na rysunku planu symbolem 2KR – tereny komunikacji drogowej wewnętrznej, dla której ustala się;</w:t>
      </w:r>
    </w:p>
    <w:p w14:paraId="5E42AA6D" w14:textId="6D1D8C2B" w:rsidR="00B80D71" w:rsidRDefault="00B80D71" w:rsidP="00DA53C8">
      <w:pPr>
        <w:pStyle w:val="Akapitzlist"/>
        <w:numPr>
          <w:ilvl w:val="0"/>
          <w:numId w:val="27"/>
        </w:numPr>
        <w:spacing w:line="276" w:lineRule="auto"/>
        <w:ind w:left="993" w:right="122" w:hanging="284"/>
      </w:pPr>
      <w:r>
        <w:t>przeznaczenie</w:t>
      </w:r>
      <w:r>
        <w:rPr>
          <w:spacing w:val="3"/>
        </w:rPr>
        <w:t xml:space="preserve"> </w:t>
      </w:r>
      <w:r>
        <w:t>podstawowe:</w:t>
      </w:r>
      <w:r>
        <w:rPr>
          <w:spacing w:val="6"/>
        </w:rPr>
        <w:t xml:space="preserve"> </w:t>
      </w:r>
      <w:r>
        <w:t>droga</w:t>
      </w:r>
      <w:r>
        <w:rPr>
          <w:spacing w:val="3"/>
        </w:rPr>
        <w:t xml:space="preserve"> </w:t>
      </w:r>
      <w:r>
        <w:t>wewnętrzna</w:t>
      </w:r>
      <w:r>
        <w:rPr>
          <w:spacing w:val="4"/>
        </w:rPr>
        <w:t xml:space="preserve"> </w:t>
      </w:r>
      <w:r>
        <w:t>wraz</w:t>
      </w:r>
      <w:r>
        <w:rPr>
          <w:spacing w:val="1"/>
        </w:rPr>
        <w:t xml:space="preserve"> </w:t>
      </w:r>
      <w:r>
        <w:t>z</w:t>
      </w:r>
      <w:r>
        <w:rPr>
          <w:spacing w:val="-3"/>
        </w:rPr>
        <w:t xml:space="preserve"> </w:t>
      </w:r>
      <w:r>
        <w:t>obiektami</w:t>
      </w:r>
      <w:r>
        <w:rPr>
          <w:spacing w:val="3"/>
        </w:rPr>
        <w:t xml:space="preserve"> </w:t>
      </w:r>
      <w:r>
        <w:t>budowlanymi,</w:t>
      </w:r>
      <w:r>
        <w:rPr>
          <w:spacing w:val="3"/>
        </w:rPr>
        <w:t xml:space="preserve"> </w:t>
      </w:r>
      <w:r>
        <w:t>drogowymi</w:t>
      </w:r>
      <w:r>
        <w:rPr>
          <w:spacing w:val="3"/>
        </w:rPr>
        <w:t xml:space="preserve"> </w:t>
      </w:r>
      <w:r>
        <w:t>obiektami</w:t>
      </w:r>
      <w:r>
        <w:rPr>
          <w:spacing w:val="-52"/>
        </w:rPr>
        <w:t xml:space="preserve"> </w:t>
      </w:r>
      <w:r w:rsidR="002461BC">
        <w:rPr>
          <w:spacing w:val="-52"/>
        </w:rPr>
        <w:t xml:space="preserve">  </w:t>
      </w:r>
      <w:r>
        <w:t>inżynierskimi</w:t>
      </w:r>
      <w:r>
        <w:rPr>
          <w:spacing w:val="-1"/>
        </w:rPr>
        <w:t xml:space="preserve"> </w:t>
      </w:r>
      <w:r>
        <w:t>i</w:t>
      </w:r>
      <w:r>
        <w:rPr>
          <w:spacing w:val="-1"/>
        </w:rPr>
        <w:t xml:space="preserve"> </w:t>
      </w:r>
      <w:r>
        <w:t>urządzeniami</w:t>
      </w:r>
      <w:r>
        <w:rPr>
          <w:spacing w:val="-1"/>
        </w:rPr>
        <w:t xml:space="preserve"> </w:t>
      </w:r>
      <w:r>
        <w:t>związanymi</w:t>
      </w:r>
      <w:r>
        <w:rPr>
          <w:spacing w:val="-1"/>
        </w:rPr>
        <w:t xml:space="preserve"> </w:t>
      </w:r>
      <w:r>
        <w:t>z</w:t>
      </w:r>
      <w:r>
        <w:rPr>
          <w:spacing w:val="-3"/>
        </w:rPr>
        <w:t xml:space="preserve"> </w:t>
      </w:r>
      <w:r>
        <w:t>prowadzeniem,</w:t>
      </w:r>
      <w:r>
        <w:rPr>
          <w:spacing w:val="-1"/>
        </w:rPr>
        <w:t xml:space="preserve"> </w:t>
      </w:r>
      <w:r>
        <w:t>zabezpieczeniem</w:t>
      </w:r>
      <w:r>
        <w:rPr>
          <w:spacing w:val="-6"/>
        </w:rPr>
        <w:t xml:space="preserve"> </w:t>
      </w:r>
      <w:r>
        <w:t>i</w:t>
      </w:r>
      <w:r>
        <w:rPr>
          <w:spacing w:val="1"/>
        </w:rPr>
        <w:t xml:space="preserve"> </w:t>
      </w:r>
      <w:r>
        <w:t>obsługą</w:t>
      </w:r>
      <w:r>
        <w:rPr>
          <w:spacing w:val="-2"/>
        </w:rPr>
        <w:t xml:space="preserve"> </w:t>
      </w:r>
      <w:r>
        <w:t>ruchu</w:t>
      </w:r>
      <w:r>
        <w:rPr>
          <w:spacing w:val="-2"/>
        </w:rPr>
        <w:t xml:space="preserve"> </w:t>
      </w:r>
      <w:r>
        <w:t>drogowego,</w:t>
      </w:r>
    </w:p>
    <w:p w14:paraId="6FC7EF21" w14:textId="77777777" w:rsidR="00B80D71" w:rsidRDefault="00B80D71" w:rsidP="00DA53C8">
      <w:pPr>
        <w:pStyle w:val="Akapitzlist"/>
        <w:numPr>
          <w:ilvl w:val="0"/>
          <w:numId w:val="27"/>
        </w:numPr>
        <w:spacing w:line="276" w:lineRule="auto"/>
        <w:ind w:left="993" w:hanging="284"/>
      </w:pPr>
      <w:r>
        <w:t>przeznaczenie</w:t>
      </w:r>
      <w:r>
        <w:rPr>
          <w:spacing w:val="-3"/>
        </w:rPr>
        <w:t xml:space="preserve"> </w:t>
      </w:r>
      <w:r>
        <w:t>uzupełniające:</w:t>
      </w:r>
      <w:r>
        <w:rPr>
          <w:spacing w:val="-4"/>
        </w:rPr>
        <w:t xml:space="preserve"> </w:t>
      </w:r>
      <w:r>
        <w:t>sieci</w:t>
      </w:r>
      <w:r>
        <w:rPr>
          <w:spacing w:val="-1"/>
        </w:rPr>
        <w:t xml:space="preserve"> </w:t>
      </w:r>
      <w:r>
        <w:t>i urządzenia</w:t>
      </w:r>
      <w:r>
        <w:rPr>
          <w:spacing w:val="-4"/>
        </w:rPr>
        <w:t xml:space="preserve"> </w:t>
      </w:r>
      <w:r>
        <w:t>infrastruktury</w:t>
      </w:r>
      <w:r>
        <w:rPr>
          <w:spacing w:val="-6"/>
        </w:rPr>
        <w:t xml:space="preserve"> </w:t>
      </w:r>
      <w:r>
        <w:t>technicznej;</w:t>
      </w:r>
    </w:p>
    <w:p w14:paraId="169FD2BA" w14:textId="045C4D28" w:rsidR="00B80D71" w:rsidRDefault="00B80D71" w:rsidP="00DA53C8">
      <w:pPr>
        <w:pStyle w:val="Akapitzlist"/>
        <w:numPr>
          <w:ilvl w:val="0"/>
          <w:numId w:val="27"/>
        </w:numPr>
        <w:spacing w:line="276" w:lineRule="auto"/>
        <w:ind w:left="993" w:hanging="284"/>
      </w:pPr>
      <w:r>
        <w:t>szerokość</w:t>
      </w:r>
      <w:r w:rsidRPr="00B80D71">
        <w:rPr>
          <w:spacing w:val="-3"/>
        </w:rPr>
        <w:t xml:space="preserve"> </w:t>
      </w:r>
      <w:r>
        <w:t>pasa</w:t>
      </w:r>
      <w:r w:rsidRPr="00B80D71">
        <w:rPr>
          <w:spacing w:val="-3"/>
        </w:rPr>
        <w:t xml:space="preserve"> </w:t>
      </w:r>
      <w:r>
        <w:t>drogowego w</w:t>
      </w:r>
      <w:r w:rsidRPr="00B80D71">
        <w:rPr>
          <w:spacing w:val="-1"/>
        </w:rPr>
        <w:t xml:space="preserve"> </w:t>
      </w:r>
      <w:r>
        <w:t>liniach rozgraniczających od</w:t>
      </w:r>
      <w:r w:rsidRPr="00B80D71">
        <w:rPr>
          <w:spacing w:val="-1"/>
        </w:rPr>
        <w:t xml:space="preserve"> </w:t>
      </w:r>
      <w:r w:rsidR="00C23FDC">
        <w:t>9</w:t>
      </w:r>
      <w:r>
        <w:t>,</w:t>
      </w:r>
      <w:r w:rsidR="00C23FDC">
        <w:t>3</w:t>
      </w:r>
      <w:r>
        <w:t>m</w:t>
      </w:r>
      <w:r w:rsidRPr="00B80D71">
        <w:rPr>
          <w:spacing w:val="-4"/>
        </w:rPr>
        <w:t xml:space="preserve"> </w:t>
      </w:r>
      <w:r>
        <w:t>do</w:t>
      </w:r>
      <w:r w:rsidRPr="00B80D71">
        <w:rPr>
          <w:spacing w:val="-1"/>
        </w:rPr>
        <w:t xml:space="preserve"> </w:t>
      </w:r>
      <w:r>
        <w:t>13,</w:t>
      </w:r>
      <w:r w:rsidR="00C23FDC">
        <w:t>5</w:t>
      </w:r>
      <w:r>
        <w:t>m, zgodnie</w:t>
      </w:r>
      <w:r w:rsidRPr="00B80D71">
        <w:rPr>
          <w:spacing w:val="-1"/>
        </w:rPr>
        <w:t xml:space="preserve"> </w:t>
      </w:r>
      <w:r>
        <w:t>z</w:t>
      </w:r>
      <w:r w:rsidRPr="00B80D71">
        <w:rPr>
          <w:spacing w:val="-2"/>
        </w:rPr>
        <w:t xml:space="preserve"> </w:t>
      </w:r>
      <w:r>
        <w:t>rysunkiem</w:t>
      </w:r>
      <w:r w:rsidRPr="00B80D71">
        <w:rPr>
          <w:spacing w:val="-5"/>
        </w:rPr>
        <w:t xml:space="preserve"> </w:t>
      </w:r>
      <w:r>
        <w:t>planu.</w:t>
      </w:r>
    </w:p>
    <w:p w14:paraId="6118FC9C" w14:textId="77777777" w:rsidR="00B80D71" w:rsidRDefault="00B80D71" w:rsidP="00371C74">
      <w:pPr>
        <w:pStyle w:val="Akapitzlist"/>
        <w:tabs>
          <w:tab w:val="left" w:pos="454"/>
        </w:tabs>
        <w:spacing w:line="276" w:lineRule="auto"/>
        <w:ind w:left="453"/>
      </w:pPr>
    </w:p>
    <w:p w14:paraId="6598186C" w14:textId="77777777" w:rsidR="00D4442A" w:rsidRDefault="00D4442A" w:rsidP="00371C74">
      <w:pPr>
        <w:pStyle w:val="Tekstpodstawowy"/>
        <w:spacing w:line="276" w:lineRule="auto"/>
        <w:rPr>
          <w:sz w:val="32"/>
        </w:rPr>
      </w:pPr>
    </w:p>
    <w:p w14:paraId="16EDE2F2" w14:textId="77777777" w:rsidR="00D4442A" w:rsidRDefault="00F336CE" w:rsidP="00371C74">
      <w:pPr>
        <w:spacing w:line="276" w:lineRule="auto"/>
        <w:ind w:right="15"/>
        <w:jc w:val="center"/>
        <w:rPr>
          <w:b/>
        </w:rPr>
      </w:pPr>
      <w:r>
        <w:rPr>
          <w:b/>
        </w:rPr>
        <w:t>Rozdział</w:t>
      </w:r>
      <w:r>
        <w:rPr>
          <w:b/>
          <w:spacing w:val="-1"/>
        </w:rPr>
        <w:t xml:space="preserve"> </w:t>
      </w:r>
      <w:r>
        <w:rPr>
          <w:b/>
        </w:rPr>
        <w:t>4.</w:t>
      </w:r>
    </w:p>
    <w:p w14:paraId="3F280D1F" w14:textId="77777777" w:rsidR="00D4442A" w:rsidRDefault="00F336CE" w:rsidP="00371C74">
      <w:pPr>
        <w:spacing w:line="276" w:lineRule="auto"/>
        <w:ind w:left="3349" w:right="3363"/>
        <w:jc w:val="center"/>
        <w:rPr>
          <w:b/>
        </w:rPr>
      </w:pPr>
      <w:r>
        <w:rPr>
          <w:b/>
        </w:rPr>
        <w:t>Ustalenia</w:t>
      </w:r>
      <w:r>
        <w:rPr>
          <w:b/>
          <w:spacing w:val="-2"/>
        </w:rPr>
        <w:t xml:space="preserve"> </w:t>
      </w:r>
      <w:r>
        <w:rPr>
          <w:b/>
        </w:rPr>
        <w:t>końcowe</w:t>
      </w:r>
    </w:p>
    <w:p w14:paraId="7E8C225E" w14:textId="76E06B2D" w:rsidR="00D4442A" w:rsidRPr="003B6F14" w:rsidRDefault="00F336CE" w:rsidP="003B6F14">
      <w:pPr>
        <w:pStyle w:val="Tekstpodstawowy"/>
        <w:spacing w:line="276" w:lineRule="auto"/>
        <w:ind w:left="441" w:hanging="229"/>
        <w:rPr>
          <w:bCs/>
        </w:rPr>
      </w:pPr>
      <w:r w:rsidRPr="003B6F14">
        <w:rPr>
          <w:bCs/>
        </w:rPr>
        <w:t>§ 2</w:t>
      </w:r>
      <w:r w:rsidR="00D64D67">
        <w:rPr>
          <w:bCs/>
        </w:rPr>
        <w:t>2</w:t>
      </w:r>
      <w:r w:rsidRPr="003B6F14">
        <w:rPr>
          <w:bCs/>
        </w:rPr>
        <w:t xml:space="preserve">. Wykonanie uchwały powierza się </w:t>
      </w:r>
      <w:r w:rsidR="00F82934" w:rsidRPr="003B6F14">
        <w:rPr>
          <w:bCs/>
        </w:rPr>
        <w:t>Burmistrzowi</w:t>
      </w:r>
      <w:r w:rsidRPr="003B6F14">
        <w:rPr>
          <w:bCs/>
        </w:rPr>
        <w:t xml:space="preserve"> Wolb</w:t>
      </w:r>
      <w:r w:rsidR="00CC56A7" w:rsidRPr="003B6F14">
        <w:rPr>
          <w:bCs/>
        </w:rPr>
        <w:t>orza</w:t>
      </w:r>
      <w:r w:rsidRPr="003B6F14">
        <w:rPr>
          <w:bCs/>
        </w:rPr>
        <w:t>.</w:t>
      </w:r>
    </w:p>
    <w:p w14:paraId="610F749F" w14:textId="358D6BD2" w:rsidR="00D4442A" w:rsidRPr="003B6F14" w:rsidRDefault="00F336CE" w:rsidP="003B6F14">
      <w:pPr>
        <w:pStyle w:val="Tekstpodstawowy"/>
        <w:spacing w:line="276" w:lineRule="auto"/>
        <w:ind w:left="441" w:hanging="229"/>
        <w:rPr>
          <w:bCs/>
        </w:rPr>
      </w:pPr>
      <w:r w:rsidRPr="003B6F14">
        <w:rPr>
          <w:bCs/>
        </w:rPr>
        <w:t>§ 2</w:t>
      </w:r>
      <w:r w:rsidR="00D64D67">
        <w:rPr>
          <w:bCs/>
        </w:rPr>
        <w:t>3</w:t>
      </w:r>
      <w:r w:rsidRPr="003B6F14">
        <w:rPr>
          <w:bCs/>
        </w:rPr>
        <w:t>. Uchwała wchodzi w życie po upływie 14 dni od dnia ogłoszenia w Dzienniku Urzędowym Województwa Łódzkiego.</w:t>
      </w:r>
    </w:p>
    <w:p w14:paraId="28F9D6FF" w14:textId="77777777" w:rsidR="00D4442A" w:rsidRDefault="00D4442A" w:rsidP="00371C74">
      <w:pPr>
        <w:pStyle w:val="Tekstpodstawowy"/>
        <w:spacing w:line="276" w:lineRule="auto"/>
        <w:rPr>
          <w:sz w:val="24"/>
        </w:rPr>
      </w:pPr>
    </w:p>
    <w:p w14:paraId="13B9C94F" w14:textId="77777777" w:rsidR="00D4442A" w:rsidRDefault="00D4442A" w:rsidP="00371C74">
      <w:pPr>
        <w:pStyle w:val="Tekstpodstawowy"/>
        <w:spacing w:line="276" w:lineRule="auto"/>
        <w:rPr>
          <w:sz w:val="24"/>
        </w:rPr>
      </w:pPr>
    </w:p>
    <w:p w14:paraId="596C98EA" w14:textId="77777777" w:rsidR="00D4442A" w:rsidRDefault="00D4442A" w:rsidP="00371C74">
      <w:pPr>
        <w:pStyle w:val="Tekstpodstawowy"/>
        <w:spacing w:line="276" w:lineRule="auto"/>
        <w:rPr>
          <w:sz w:val="24"/>
        </w:rPr>
      </w:pPr>
    </w:p>
    <w:p w14:paraId="36333235" w14:textId="77777777" w:rsidR="00D4442A" w:rsidRDefault="00D4442A" w:rsidP="00371C74">
      <w:pPr>
        <w:pStyle w:val="Tekstpodstawowy"/>
        <w:spacing w:line="276" w:lineRule="auto"/>
        <w:rPr>
          <w:sz w:val="35"/>
        </w:rPr>
      </w:pPr>
    </w:p>
    <w:p w14:paraId="6519F5FD" w14:textId="77777777" w:rsidR="00D4442A" w:rsidRDefault="00F336CE" w:rsidP="001A7055">
      <w:pPr>
        <w:pStyle w:val="Tekstpodstawowy"/>
        <w:spacing w:line="276" w:lineRule="auto"/>
        <w:ind w:left="7469" w:right="113" w:firstLine="1056"/>
        <w:jc w:val="center"/>
      </w:pPr>
      <w:r>
        <w:t>Przewodniczący</w:t>
      </w:r>
      <w:r>
        <w:rPr>
          <w:spacing w:val="-52"/>
        </w:rPr>
        <w:t xml:space="preserve"> </w:t>
      </w:r>
      <w:r>
        <w:t xml:space="preserve">   Rady</w:t>
      </w:r>
      <w:r>
        <w:rPr>
          <w:spacing w:val="-4"/>
        </w:rPr>
        <w:t xml:space="preserve"> </w:t>
      </w:r>
      <w:r>
        <w:t>Miejskiej</w:t>
      </w:r>
      <w:r>
        <w:rPr>
          <w:spacing w:val="2"/>
        </w:rPr>
        <w:t xml:space="preserve"> </w:t>
      </w:r>
      <w:r>
        <w:t>w</w:t>
      </w:r>
      <w:r>
        <w:rPr>
          <w:spacing w:val="-4"/>
        </w:rPr>
        <w:t xml:space="preserve"> </w:t>
      </w:r>
      <w:r>
        <w:t>Wolborzu</w:t>
      </w:r>
    </w:p>
    <w:p w14:paraId="2FFEE9D7" w14:textId="77777777" w:rsidR="00D4442A" w:rsidRDefault="00D4442A" w:rsidP="00371C74">
      <w:pPr>
        <w:spacing w:line="276" w:lineRule="auto"/>
        <w:jc w:val="right"/>
        <w:sectPr w:rsidR="00D4442A" w:rsidSect="007236DA">
          <w:pgSz w:w="11910" w:h="16840"/>
          <w:pgMar w:top="620" w:right="900" w:bottom="851" w:left="920" w:header="708" w:footer="708" w:gutter="0"/>
          <w:cols w:space="708"/>
        </w:sectPr>
      </w:pPr>
    </w:p>
    <w:p w14:paraId="5BC19E4A" w14:textId="77777777" w:rsidR="00B75AB9" w:rsidRDefault="00B75AB9" w:rsidP="00371C74">
      <w:pPr>
        <w:pStyle w:val="Tekstpodstawowy"/>
        <w:spacing w:line="276" w:lineRule="auto"/>
        <w:ind w:left="100"/>
      </w:pPr>
    </w:p>
    <w:p w14:paraId="2DE25D18" w14:textId="77777777" w:rsidR="00B75AB9" w:rsidRDefault="00B75AB9" w:rsidP="00371C74">
      <w:pPr>
        <w:pStyle w:val="Tekstpodstawowy"/>
        <w:spacing w:line="276" w:lineRule="auto"/>
        <w:ind w:left="100"/>
      </w:pPr>
    </w:p>
    <w:p w14:paraId="615DAB67" w14:textId="77777777" w:rsidR="00D4442A" w:rsidRDefault="00F336CE" w:rsidP="00371C74">
      <w:pPr>
        <w:pStyle w:val="Tekstpodstawowy"/>
        <w:spacing w:line="276" w:lineRule="auto"/>
        <w:ind w:left="100"/>
      </w:pPr>
      <w:r>
        <w:t>Załącznik</w:t>
      </w:r>
      <w:r>
        <w:rPr>
          <w:spacing w:val="-4"/>
        </w:rPr>
        <w:t xml:space="preserve"> </w:t>
      </w:r>
      <w:r>
        <w:t>Nr 2</w:t>
      </w:r>
    </w:p>
    <w:p w14:paraId="61858780" w14:textId="50138629" w:rsidR="00D4442A" w:rsidRDefault="00F336CE" w:rsidP="00371C74">
      <w:pPr>
        <w:pStyle w:val="Tekstpodstawowy"/>
        <w:spacing w:line="276" w:lineRule="auto"/>
        <w:ind w:left="100"/>
      </w:pPr>
      <w:r>
        <w:t>do uchwały</w:t>
      </w:r>
      <w:r>
        <w:rPr>
          <w:spacing w:val="-4"/>
        </w:rPr>
        <w:t xml:space="preserve"> </w:t>
      </w:r>
      <w:r>
        <w:t>Nr</w:t>
      </w:r>
      <w:r>
        <w:rPr>
          <w:spacing w:val="1"/>
        </w:rPr>
        <w:t xml:space="preserve"> </w:t>
      </w:r>
      <w:r w:rsidR="00CC2466">
        <w:t>LXVII/615/2024</w:t>
      </w:r>
    </w:p>
    <w:p w14:paraId="5AAC27B8" w14:textId="421957A9" w:rsidR="00D4442A" w:rsidRDefault="00F336CE" w:rsidP="00371C74">
      <w:pPr>
        <w:pStyle w:val="Tekstpodstawowy"/>
        <w:tabs>
          <w:tab w:val="left" w:pos="1953"/>
        </w:tabs>
        <w:spacing w:line="276" w:lineRule="auto"/>
        <w:ind w:left="100" w:right="7486"/>
      </w:pPr>
      <w:r>
        <w:t>Rady Miejskiej w Wolborzu</w:t>
      </w:r>
      <w:r>
        <w:rPr>
          <w:spacing w:val="-52"/>
        </w:rPr>
        <w:t xml:space="preserve"> </w:t>
      </w:r>
      <w:r>
        <w:t>z</w:t>
      </w:r>
      <w:r>
        <w:rPr>
          <w:spacing w:val="-2"/>
        </w:rPr>
        <w:t xml:space="preserve"> </w:t>
      </w:r>
      <w:r>
        <w:t>dnia</w:t>
      </w:r>
      <w:r w:rsidR="00CC2466">
        <w:t xml:space="preserve"> 27 marca </w:t>
      </w:r>
      <w:r>
        <w:t>2024</w:t>
      </w:r>
      <w:r w:rsidR="00CC2466">
        <w:t xml:space="preserve"> </w:t>
      </w:r>
      <w:r>
        <w:t>r.</w:t>
      </w:r>
    </w:p>
    <w:p w14:paraId="2BDCEE18" w14:textId="77777777" w:rsidR="00D4442A" w:rsidRDefault="00D4442A" w:rsidP="00371C74">
      <w:pPr>
        <w:pStyle w:val="Tekstpodstawowy"/>
        <w:spacing w:line="276" w:lineRule="auto"/>
        <w:rPr>
          <w:sz w:val="29"/>
        </w:rPr>
      </w:pPr>
    </w:p>
    <w:p w14:paraId="1271E770" w14:textId="77777777" w:rsidR="002614B5" w:rsidRDefault="002614B5" w:rsidP="00371C74">
      <w:pPr>
        <w:pStyle w:val="Tekstpodstawowy"/>
        <w:spacing w:line="276" w:lineRule="auto"/>
        <w:rPr>
          <w:sz w:val="29"/>
        </w:rPr>
      </w:pPr>
    </w:p>
    <w:p w14:paraId="44841248" w14:textId="77777777" w:rsidR="002614B5" w:rsidRDefault="002614B5" w:rsidP="00371C74">
      <w:pPr>
        <w:pStyle w:val="Tekstpodstawowy"/>
        <w:spacing w:line="276" w:lineRule="auto"/>
        <w:rPr>
          <w:sz w:val="29"/>
        </w:rPr>
      </w:pPr>
    </w:p>
    <w:p w14:paraId="55A6D719" w14:textId="77777777" w:rsidR="00D4442A" w:rsidRDefault="00F336CE" w:rsidP="00371C74">
      <w:pPr>
        <w:pStyle w:val="Tekstpodstawowy"/>
        <w:spacing w:line="276" w:lineRule="auto"/>
        <w:ind w:left="100"/>
      </w:pPr>
      <w:r>
        <w:t>Rozstrzygnięcie</w:t>
      </w:r>
      <w:r>
        <w:rPr>
          <w:spacing w:val="18"/>
        </w:rPr>
        <w:t xml:space="preserve"> </w:t>
      </w:r>
      <w:r>
        <w:t>o</w:t>
      </w:r>
      <w:r>
        <w:rPr>
          <w:spacing w:val="19"/>
        </w:rPr>
        <w:t xml:space="preserve"> </w:t>
      </w:r>
      <w:r>
        <w:t>sposobie</w:t>
      </w:r>
      <w:r>
        <w:rPr>
          <w:spacing w:val="17"/>
        </w:rPr>
        <w:t xml:space="preserve"> </w:t>
      </w:r>
      <w:r>
        <w:t>rozpatrzenia</w:t>
      </w:r>
      <w:r>
        <w:rPr>
          <w:spacing w:val="19"/>
        </w:rPr>
        <w:t xml:space="preserve"> </w:t>
      </w:r>
      <w:r>
        <w:t>nieuwzględnionych</w:t>
      </w:r>
      <w:r>
        <w:rPr>
          <w:spacing w:val="18"/>
        </w:rPr>
        <w:t xml:space="preserve"> </w:t>
      </w:r>
      <w:r>
        <w:t>uwag</w:t>
      </w:r>
      <w:r>
        <w:rPr>
          <w:spacing w:val="20"/>
        </w:rPr>
        <w:t xml:space="preserve"> </w:t>
      </w:r>
      <w:r>
        <w:t>złożonych</w:t>
      </w:r>
      <w:r>
        <w:rPr>
          <w:spacing w:val="19"/>
        </w:rPr>
        <w:t xml:space="preserve"> </w:t>
      </w:r>
      <w:r>
        <w:t>do</w:t>
      </w:r>
      <w:r>
        <w:rPr>
          <w:spacing w:val="21"/>
        </w:rPr>
        <w:t xml:space="preserve"> </w:t>
      </w:r>
      <w:r>
        <w:t>projektu</w:t>
      </w:r>
      <w:r>
        <w:rPr>
          <w:spacing w:val="19"/>
        </w:rPr>
        <w:t xml:space="preserve"> </w:t>
      </w:r>
      <w:r>
        <w:t>miejscowego</w:t>
      </w:r>
      <w:r>
        <w:rPr>
          <w:spacing w:val="27"/>
        </w:rPr>
        <w:t xml:space="preserve"> </w:t>
      </w:r>
      <w:r>
        <w:t>planu</w:t>
      </w:r>
      <w:r>
        <w:rPr>
          <w:spacing w:val="-52"/>
        </w:rPr>
        <w:t xml:space="preserve"> </w:t>
      </w:r>
      <w:r>
        <w:t>wyłożonego</w:t>
      </w:r>
      <w:r>
        <w:rPr>
          <w:spacing w:val="-1"/>
        </w:rPr>
        <w:t xml:space="preserve"> </w:t>
      </w:r>
      <w:r>
        <w:t>do publicznego wglądu.</w:t>
      </w:r>
    </w:p>
    <w:p w14:paraId="6E25AF77" w14:textId="77777777" w:rsidR="00D4442A" w:rsidRDefault="00D4442A" w:rsidP="00371C74">
      <w:pPr>
        <w:pStyle w:val="Tekstpodstawowy"/>
        <w:spacing w:line="276" w:lineRule="auto"/>
        <w:rPr>
          <w:sz w:val="25"/>
        </w:rPr>
      </w:pPr>
    </w:p>
    <w:p w14:paraId="19BE30B2" w14:textId="77777777" w:rsidR="002614B5" w:rsidRDefault="002614B5" w:rsidP="00371C74">
      <w:pPr>
        <w:pStyle w:val="Tekstpodstawowy"/>
        <w:spacing w:line="276" w:lineRule="auto"/>
        <w:rPr>
          <w:sz w:val="25"/>
        </w:rPr>
      </w:pPr>
    </w:p>
    <w:p w14:paraId="305EDCA7" w14:textId="77777777" w:rsidR="002614B5" w:rsidRDefault="002614B5" w:rsidP="00371C74">
      <w:pPr>
        <w:pStyle w:val="Tekstpodstawowy"/>
        <w:spacing w:line="276" w:lineRule="auto"/>
        <w:rPr>
          <w:sz w:val="25"/>
        </w:rPr>
      </w:pPr>
    </w:p>
    <w:p w14:paraId="4243D127" w14:textId="77777777" w:rsidR="002614B5" w:rsidRDefault="002614B5" w:rsidP="00371C74">
      <w:pPr>
        <w:pStyle w:val="Tekstpodstawowy"/>
        <w:spacing w:line="276" w:lineRule="auto"/>
        <w:rPr>
          <w:sz w:val="25"/>
        </w:rPr>
      </w:pPr>
    </w:p>
    <w:p w14:paraId="667C0A4B" w14:textId="0963CB32" w:rsidR="00D4442A" w:rsidRDefault="00F336CE" w:rsidP="008D0CC3">
      <w:pPr>
        <w:pStyle w:val="Tekstpodstawowy"/>
        <w:tabs>
          <w:tab w:val="left" w:pos="7121"/>
          <w:tab w:val="left" w:leader="dot" w:pos="9747"/>
        </w:tabs>
        <w:spacing w:line="276" w:lineRule="auto"/>
        <w:ind w:left="100" w:right="115"/>
      </w:pPr>
      <w:r>
        <w:t>§</w:t>
      </w:r>
      <w:r>
        <w:rPr>
          <w:spacing w:val="1"/>
        </w:rPr>
        <w:t xml:space="preserve"> </w:t>
      </w:r>
      <w:r>
        <w:t>1.</w:t>
      </w:r>
      <w:r>
        <w:rPr>
          <w:spacing w:val="1"/>
        </w:rPr>
        <w:t xml:space="preserve"> </w:t>
      </w:r>
      <w:r>
        <w:t>1.</w:t>
      </w:r>
      <w:r>
        <w:rPr>
          <w:spacing w:val="1"/>
        </w:rPr>
        <w:t xml:space="preserve"> </w:t>
      </w:r>
      <w:r>
        <w:t>Projekt</w:t>
      </w:r>
      <w:r>
        <w:rPr>
          <w:spacing w:val="2"/>
        </w:rPr>
        <w:t xml:space="preserve"> </w:t>
      </w:r>
      <w:r>
        <w:t>miejscowego</w:t>
      </w:r>
      <w:r>
        <w:rPr>
          <w:spacing w:val="1"/>
        </w:rPr>
        <w:t xml:space="preserve"> </w:t>
      </w:r>
      <w:r>
        <w:t>planu</w:t>
      </w:r>
      <w:r>
        <w:rPr>
          <w:spacing w:val="5"/>
        </w:rPr>
        <w:t xml:space="preserve"> </w:t>
      </w:r>
      <w:r>
        <w:t>zagospodarowania</w:t>
      </w:r>
      <w:r>
        <w:rPr>
          <w:spacing w:val="2"/>
        </w:rPr>
        <w:t xml:space="preserve"> </w:t>
      </w:r>
      <w:r>
        <w:t>przestrzennego</w:t>
      </w:r>
      <w:r>
        <w:rPr>
          <w:spacing w:val="3"/>
        </w:rPr>
        <w:t xml:space="preserve"> </w:t>
      </w:r>
      <w:r>
        <w:t>dla</w:t>
      </w:r>
      <w:r>
        <w:rPr>
          <w:spacing w:val="53"/>
        </w:rPr>
        <w:t xml:space="preserve"> </w:t>
      </w:r>
      <w:r>
        <w:t>terenów</w:t>
      </w:r>
      <w:r>
        <w:rPr>
          <w:spacing w:val="1"/>
        </w:rPr>
        <w:t xml:space="preserve"> </w:t>
      </w:r>
      <w:r>
        <w:t>położonych</w:t>
      </w:r>
      <w:r>
        <w:rPr>
          <w:spacing w:val="2"/>
        </w:rPr>
        <w:t xml:space="preserve"> </w:t>
      </w:r>
      <w:r>
        <w:t>w</w:t>
      </w:r>
      <w:r>
        <w:rPr>
          <w:spacing w:val="54"/>
        </w:rPr>
        <w:t xml:space="preserve"> </w:t>
      </w:r>
      <w:r>
        <w:t>obrębie</w:t>
      </w:r>
      <w:r>
        <w:rPr>
          <w:spacing w:val="-52"/>
        </w:rPr>
        <w:t xml:space="preserve"> </w:t>
      </w:r>
      <w:r>
        <w:t>Lubiatów</w:t>
      </w:r>
      <w:r>
        <w:rPr>
          <w:spacing w:val="68"/>
        </w:rPr>
        <w:t xml:space="preserve"> </w:t>
      </w:r>
      <w:r>
        <w:t>w</w:t>
      </w:r>
      <w:r>
        <w:rPr>
          <w:spacing w:val="69"/>
        </w:rPr>
        <w:t xml:space="preserve"> </w:t>
      </w:r>
      <w:r>
        <w:t>Gminie</w:t>
      </w:r>
      <w:r>
        <w:rPr>
          <w:spacing w:val="69"/>
        </w:rPr>
        <w:t xml:space="preserve"> </w:t>
      </w:r>
      <w:r>
        <w:t>Wolbórz</w:t>
      </w:r>
      <w:r>
        <w:rPr>
          <w:spacing w:val="70"/>
        </w:rPr>
        <w:t xml:space="preserve"> </w:t>
      </w:r>
      <w:r>
        <w:t>został</w:t>
      </w:r>
      <w:r>
        <w:rPr>
          <w:spacing w:val="71"/>
        </w:rPr>
        <w:t xml:space="preserve"> </w:t>
      </w:r>
      <w:r>
        <w:t>wyłożony</w:t>
      </w:r>
      <w:r>
        <w:rPr>
          <w:spacing w:val="67"/>
        </w:rPr>
        <w:t xml:space="preserve"> </w:t>
      </w:r>
      <w:r>
        <w:t>do</w:t>
      </w:r>
      <w:r>
        <w:rPr>
          <w:spacing w:val="70"/>
        </w:rPr>
        <w:t xml:space="preserve"> </w:t>
      </w:r>
      <w:r>
        <w:t>publicznego</w:t>
      </w:r>
      <w:r>
        <w:rPr>
          <w:spacing w:val="70"/>
        </w:rPr>
        <w:t xml:space="preserve"> </w:t>
      </w:r>
      <w:r>
        <w:t>wglądu</w:t>
      </w:r>
      <w:r>
        <w:tab/>
        <w:t>w</w:t>
      </w:r>
      <w:r>
        <w:rPr>
          <w:spacing w:val="67"/>
        </w:rPr>
        <w:t xml:space="preserve"> </w:t>
      </w:r>
      <w:r>
        <w:t>dniach</w:t>
      </w:r>
      <w:r>
        <w:rPr>
          <w:spacing w:val="75"/>
        </w:rPr>
        <w:t xml:space="preserve"> </w:t>
      </w:r>
      <w:r>
        <w:t>od</w:t>
      </w:r>
      <w:r w:rsidR="008D0CC3">
        <w:t xml:space="preserve"> 8 lutego 2024 r. </w:t>
      </w:r>
      <w:r>
        <w:t>do</w:t>
      </w:r>
      <w:r w:rsidR="008D0CC3">
        <w:t xml:space="preserve"> 1 marca 2024</w:t>
      </w:r>
      <w:r>
        <w:rPr>
          <w:spacing w:val="-4"/>
        </w:rPr>
        <w:t xml:space="preserve"> </w:t>
      </w:r>
      <w:r>
        <w:t>roku.</w:t>
      </w:r>
      <w:r>
        <w:rPr>
          <w:spacing w:val="52"/>
        </w:rPr>
        <w:t xml:space="preserve"> </w:t>
      </w:r>
      <w:r>
        <w:t>Termin</w:t>
      </w:r>
      <w:r>
        <w:rPr>
          <w:spacing w:val="-1"/>
        </w:rPr>
        <w:t xml:space="preserve"> </w:t>
      </w:r>
      <w:r>
        <w:t>składania uwag</w:t>
      </w:r>
      <w:r>
        <w:rPr>
          <w:spacing w:val="-4"/>
        </w:rPr>
        <w:t xml:space="preserve"> </w:t>
      </w:r>
      <w:r>
        <w:t>minął</w:t>
      </w:r>
      <w:r w:rsidR="008D0CC3">
        <w:t xml:space="preserve"> 18 marca 2024</w:t>
      </w:r>
      <w:r>
        <w:t>r.</w:t>
      </w:r>
    </w:p>
    <w:p w14:paraId="3FA3DEED" w14:textId="6E761063" w:rsidR="00D4442A" w:rsidRDefault="00F336CE" w:rsidP="00371C74">
      <w:pPr>
        <w:pStyle w:val="Tekstpodstawowy"/>
        <w:spacing w:line="276" w:lineRule="auto"/>
        <w:ind w:left="100"/>
      </w:pPr>
      <w:r>
        <w:t>2.</w:t>
      </w:r>
      <w:r>
        <w:rPr>
          <w:spacing w:val="45"/>
        </w:rPr>
        <w:t xml:space="preserve"> </w:t>
      </w:r>
      <w:r>
        <w:t>W</w:t>
      </w:r>
      <w:r>
        <w:rPr>
          <w:spacing w:val="43"/>
        </w:rPr>
        <w:t xml:space="preserve"> </w:t>
      </w:r>
      <w:r>
        <w:t>wyznaczonym</w:t>
      </w:r>
      <w:r>
        <w:rPr>
          <w:spacing w:val="42"/>
        </w:rPr>
        <w:t xml:space="preserve"> </w:t>
      </w:r>
      <w:r>
        <w:t>w</w:t>
      </w:r>
      <w:r>
        <w:rPr>
          <w:spacing w:val="44"/>
        </w:rPr>
        <w:t xml:space="preserve"> </w:t>
      </w:r>
      <w:r>
        <w:t>ogłoszeniu</w:t>
      </w:r>
      <w:r>
        <w:rPr>
          <w:spacing w:val="42"/>
        </w:rPr>
        <w:t xml:space="preserve"> </w:t>
      </w:r>
      <w:r>
        <w:t>terminie</w:t>
      </w:r>
      <w:r>
        <w:rPr>
          <w:spacing w:val="46"/>
        </w:rPr>
        <w:t xml:space="preserve"> </w:t>
      </w:r>
      <w:r>
        <w:t>wnoszenia</w:t>
      </w:r>
      <w:r>
        <w:rPr>
          <w:spacing w:val="43"/>
        </w:rPr>
        <w:t xml:space="preserve"> </w:t>
      </w:r>
      <w:r>
        <w:t>uwag</w:t>
      </w:r>
      <w:r>
        <w:rPr>
          <w:spacing w:val="43"/>
        </w:rPr>
        <w:t xml:space="preserve"> </w:t>
      </w:r>
      <w:r>
        <w:t>dotyczących</w:t>
      </w:r>
      <w:r>
        <w:rPr>
          <w:spacing w:val="46"/>
        </w:rPr>
        <w:t xml:space="preserve"> </w:t>
      </w:r>
      <w:r>
        <w:t>projektu</w:t>
      </w:r>
      <w:r>
        <w:rPr>
          <w:spacing w:val="45"/>
        </w:rPr>
        <w:t xml:space="preserve"> </w:t>
      </w:r>
      <w:r>
        <w:t>planu</w:t>
      </w:r>
      <w:r>
        <w:rPr>
          <w:spacing w:val="44"/>
        </w:rPr>
        <w:t xml:space="preserve"> </w:t>
      </w:r>
      <w:r>
        <w:t>miejscowego</w:t>
      </w:r>
      <w:r>
        <w:rPr>
          <w:spacing w:val="52"/>
        </w:rPr>
        <w:t xml:space="preserve"> </w:t>
      </w:r>
      <w:r w:rsidR="008D0CC3">
        <w:t>wpłynęło 9 uwag</w:t>
      </w:r>
      <w:r>
        <w:t>.</w:t>
      </w:r>
    </w:p>
    <w:p w14:paraId="0CABF15C" w14:textId="77777777" w:rsidR="00D4442A" w:rsidRDefault="00D4442A" w:rsidP="00371C74">
      <w:pPr>
        <w:pStyle w:val="Tekstpodstawowy"/>
        <w:spacing w:line="276" w:lineRule="auto"/>
        <w:rPr>
          <w:sz w:val="24"/>
        </w:rPr>
      </w:pPr>
    </w:p>
    <w:p w14:paraId="18910669" w14:textId="23D95FCF" w:rsidR="00891F18" w:rsidRPr="00B76FD3" w:rsidRDefault="00891F18" w:rsidP="00371C74">
      <w:pPr>
        <w:pStyle w:val="Tekstpodstawowy"/>
        <w:spacing w:line="276" w:lineRule="auto"/>
        <w:rPr>
          <w:u w:val="single"/>
        </w:rPr>
      </w:pPr>
      <w:r w:rsidRPr="00B76FD3">
        <w:rPr>
          <w:u w:val="single"/>
        </w:rPr>
        <w:t>Uwaga nr</w:t>
      </w:r>
      <w:r w:rsidR="00FD731A">
        <w:rPr>
          <w:u w:val="single"/>
        </w:rPr>
        <w:t xml:space="preserve"> </w:t>
      </w:r>
      <w:r w:rsidRPr="00B76FD3">
        <w:rPr>
          <w:u w:val="single"/>
        </w:rPr>
        <w:t>1</w:t>
      </w:r>
    </w:p>
    <w:p w14:paraId="4AF46ACC" w14:textId="7BF4EF63" w:rsidR="00891F18" w:rsidRPr="00B76FD3" w:rsidRDefault="00891F18" w:rsidP="00371C74">
      <w:pPr>
        <w:pStyle w:val="Tekstpodstawowy"/>
        <w:spacing w:line="276" w:lineRule="auto"/>
      </w:pPr>
      <w:r w:rsidRPr="00B76FD3">
        <w:t>- wpłynęła</w:t>
      </w:r>
      <w:r w:rsidR="002933D6" w:rsidRPr="00B76FD3">
        <w:t xml:space="preserve"> 15.03.2024r, </w:t>
      </w:r>
    </w:p>
    <w:p w14:paraId="7E90AF15" w14:textId="44025905" w:rsidR="002933D6" w:rsidRPr="00B76FD3" w:rsidRDefault="002933D6" w:rsidP="002933D6">
      <w:pPr>
        <w:pStyle w:val="Tekstpodstawowy"/>
        <w:spacing w:line="276" w:lineRule="auto"/>
      </w:pPr>
      <w:r w:rsidRPr="00B76FD3">
        <w:t>- dotyczy działek 248, 482/3, 483, 485, 35, 31/2, 31/3 obręb Lubiatów,</w:t>
      </w:r>
    </w:p>
    <w:p w14:paraId="291DF52D" w14:textId="5D8090E3" w:rsidR="002933D6" w:rsidRPr="00B76FD3" w:rsidRDefault="002933D6" w:rsidP="002933D6">
      <w:pPr>
        <w:pStyle w:val="Tekstpodstawowy"/>
        <w:spacing w:line="276" w:lineRule="auto"/>
      </w:pPr>
      <w:r w:rsidRPr="00B76FD3">
        <w:t xml:space="preserve">- zgodnie z wyłożonym do publicznego wglądu projektem planu działki położone są w terenach: 1RN, </w:t>
      </w:r>
      <w:r w:rsidR="00B76FD3" w:rsidRPr="00B76FD3">
        <w:t>2RN, 2RZ.</w:t>
      </w:r>
    </w:p>
    <w:p w14:paraId="319EC757" w14:textId="77777777" w:rsidR="00B76FD3" w:rsidRPr="00B76FD3" w:rsidRDefault="00B76FD3" w:rsidP="002933D6">
      <w:pPr>
        <w:pStyle w:val="Tekstpodstawowy"/>
        <w:spacing w:line="276" w:lineRule="auto"/>
      </w:pPr>
    </w:p>
    <w:p w14:paraId="2843362C" w14:textId="13C924FC" w:rsidR="00B76FD3" w:rsidRPr="00B76FD3" w:rsidRDefault="00B76FD3" w:rsidP="002933D6">
      <w:pPr>
        <w:pStyle w:val="Tekstpodstawowy"/>
        <w:spacing w:line="276" w:lineRule="auto"/>
      </w:pPr>
      <w:r w:rsidRPr="00B76FD3">
        <w:t>Treść uwagi:</w:t>
      </w:r>
    </w:p>
    <w:p w14:paraId="284C5798" w14:textId="0F3EBC9B" w:rsidR="00B76FD3" w:rsidRPr="00B76FD3" w:rsidRDefault="00B76FD3" w:rsidP="00B76FD3">
      <w:pPr>
        <w:pStyle w:val="TableParagraph"/>
        <w:jc w:val="both"/>
        <w:rPr>
          <w:i/>
        </w:rPr>
      </w:pPr>
      <w:r w:rsidRPr="00B76FD3">
        <w:rPr>
          <w:i/>
        </w:rPr>
        <w:t>„</w:t>
      </w:r>
      <w:proofErr w:type="spellStart"/>
      <w:r w:rsidR="00566B03">
        <w:rPr>
          <w:i/>
        </w:rPr>
        <w:t>tiret</w:t>
      </w:r>
      <w:proofErr w:type="spellEnd"/>
      <w:r w:rsidR="00566B03">
        <w:rPr>
          <w:i/>
        </w:rPr>
        <w:t xml:space="preserve"> pierwsze: j</w:t>
      </w:r>
      <w:r w:rsidRPr="00B76FD3">
        <w:rPr>
          <w:i/>
        </w:rPr>
        <w:t>ednoznaczne dopuszczenie na terenie ww. działek budowy obiektów produkcyjnych, składów, magazynów i usług, szklarni, silosów, w tym silosów na zboże, kiszonkę oraz gnojowicę, budynków zagrodowych, administracyjno-socjalnych i biurowych oraz obiektów i instalacji produkcji rolnej i przemysłowej oraz przetwórstwa produktów rolnych, rolno-spożywczych oraz przetwórstwa lub odzysku pozostałości przetwórstwa produktów pochodzenia rolniczego, w tym gorzelnie”.</w:t>
      </w:r>
    </w:p>
    <w:p w14:paraId="5E33456D" w14:textId="77777777" w:rsidR="00B76FD3" w:rsidRPr="00B76FD3" w:rsidRDefault="00B76FD3" w:rsidP="00B76FD3">
      <w:pPr>
        <w:pStyle w:val="TableParagraph"/>
        <w:jc w:val="both"/>
      </w:pPr>
    </w:p>
    <w:p w14:paraId="6FFB3E56" w14:textId="5F6136BC" w:rsidR="00B76FD3" w:rsidRPr="00B76FD3" w:rsidRDefault="00B76FD3" w:rsidP="00B76FD3">
      <w:pPr>
        <w:pStyle w:val="TableParagraph"/>
        <w:jc w:val="both"/>
      </w:pPr>
      <w:r w:rsidRPr="00B76FD3">
        <w:t>Burmistrz Wolborza postanowił uwagi nie uwzględnić.</w:t>
      </w:r>
    </w:p>
    <w:p w14:paraId="2F7DA350" w14:textId="6144BFD7" w:rsidR="00B76FD3" w:rsidRPr="00B76FD3" w:rsidRDefault="00B76FD3" w:rsidP="00B76FD3">
      <w:pPr>
        <w:pStyle w:val="TableParagraph"/>
        <w:jc w:val="both"/>
      </w:pPr>
      <w:r w:rsidRPr="00B76FD3">
        <w:t>Rada Miejska w Wolborzu postanowił</w:t>
      </w:r>
      <w:r w:rsidR="00CC2466">
        <w:t>a</w:t>
      </w:r>
      <w:r w:rsidRPr="00B76FD3">
        <w:t xml:space="preserve"> uwagi nie uwzględnić.</w:t>
      </w:r>
    </w:p>
    <w:p w14:paraId="344EF2D5" w14:textId="77777777" w:rsidR="00B76FD3" w:rsidRPr="00B76FD3" w:rsidRDefault="00B76FD3" w:rsidP="00B76FD3">
      <w:pPr>
        <w:pStyle w:val="TableParagraph"/>
        <w:jc w:val="both"/>
      </w:pPr>
    </w:p>
    <w:p w14:paraId="53C69C8F" w14:textId="47B4B450" w:rsidR="00B76FD3" w:rsidRPr="00B76FD3" w:rsidRDefault="00B76FD3" w:rsidP="00B76FD3">
      <w:pPr>
        <w:pStyle w:val="TableParagraph"/>
        <w:jc w:val="both"/>
      </w:pPr>
      <w:r w:rsidRPr="00B76FD3">
        <w:t>Uzasadnienie:</w:t>
      </w:r>
    </w:p>
    <w:p w14:paraId="7A763A13" w14:textId="718376F0" w:rsidR="00B76FD3" w:rsidRPr="00B76FD3" w:rsidRDefault="00B76FD3" w:rsidP="00691270">
      <w:pPr>
        <w:pStyle w:val="TableParagraph"/>
        <w:jc w:val="both"/>
      </w:pPr>
      <w:r w:rsidRPr="00B76FD3">
        <w:t>W odniesieniu do działek 35, 31/2, 31/3 i 248 ze względu na ustalenia Studium nie jest możliwe i uzasadnione wprowadzenia innych funkcj</w:t>
      </w:r>
      <w:r w:rsidR="00CC2466">
        <w:t>i niż związanych z rolnictwem.</w:t>
      </w:r>
      <w:r w:rsidRPr="00B76FD3">
        <w:t xml:space="preserve"> Na wyżej wymienionych działkach ze względu na konieczność zachowania widokowych stref ekspozycji obszaru wpisanego do rejestru zabytków – Park Dworski oraz obiektów wpisanych do gminnej ewidencji zabytków rozstrzygnięto o pozostawieniu ich w dotychczasowym użytkowaniu, tj. teren rolnictwa z zakazem zabudowy. Takie rozwiązanie nie pogarsza istniejącego sposobu użytkowanie tych działek i jednocześnie zapewnia należytą ochronę zabytków.</w:t>
      </w:r>
    </w:p>
    <w:p w14:paraId="0FC889A5" w14:textId="1122CF65" w:rsidR="00B76FD3" w:rsidRPr="00B76FD3" w:rsidRDefault="00B76FD3" w:rsidP="00691270">
      <w:pPr>
        <w:pStyle w:val="TableParagraph"/>
        <w:jc w:val="both"/>
      </w:pPr>
      <w:r w:rsidRPr="00B76FD3">
        <w:t>W odniesieniu do działek  482/</w:t>
      </w:r>
      <w:r w:rsidR="007E7BF1">
        <w:t>3</w:t>
      </w:r>
      <w:r w:rsidRPr="00B76FD3">
        <w:t>, 483, 485 rozstrzygnięto o pozostawieniu ich w dotychczasowym użytkowaniu, tj. jako tere</w:t>
      </w:r>
      <w:r w:rsidR="00CC2466">
        <w:t>n zabudowy związanej z produkcją</w:t>
      </w:r>
      <w:r w:rsidRPr="00B76FD3">
        <w:t xml:space="preserve"> rolniczą,</w:t>
      </w:r>
      <w:r w:rsidR="00CC2466">
        <w:t xml:space="preserve"> tym samym część uwagi dotyczącą</w:t>
      </w:r>
      <w:r w:rsidRPr="00B76FD3">
        <w:t xml:space="preserve"> dopuszczenia lokalizacji budowli związanych przeznaczeniem podstawowym i uzupełniającym terenu 2RZ nie jest uzasadniona. Jednocześnie odstąpiono od wyłączenia obszaru z produkcji rolniczej poprzez dopuszczenie  budowy obiektów produkcyjnych, składów, magazynów i usług, które nie są związane z produkcją rolniczą. Nie dopuszczono również zabudowy zagrodowej (w uwadze budynków zagrodowych). Intencją jest niedopuszczenie do lokalizacji budynków o funkcji mieszkalnej w ramach zabudowy zagrodowej, w obszarze w którym Studium Gminy Wolbórz takiego przeznaczenia nie dopuszcza. Uwaga zawiera żądanie dopuszczenia na </w:t>
      </w:r>
      <w:proofErr w:type="spellStart"/>
      <w:r w:rsidRPr="00B76FD3">
        <w:t>ww</w:t>
      </w:r>
      <w:proofErr w:type="spellEnd"/>
      <w:r w:rsidRPr="00B76FD3">
        <w:t xml:space="preserve"> działkach funkcji, które z punktu widzenia zasad  ochrony ładu przestrzennego wzajemnie się wykluczają. Brak jest uzasadnienia dla jednoczesnego dopuszczenia zabudowy zagrodowej, rozumianej jako budynki mieszkalne, budynki gospodarcze lub inwentarskie w rodzinnych gospodarstwach rolnych, hodowlanych lub ogrodniczych oraz innych funkcji wymienionych w uwadze. Autor uwagi wniósł o dopuszczenie w zasadzie trzech form </w:t>
      </w:r>
      <w:r w:rsidRPr="00B76FD3">
        <w:lastRenderedPageBreak/>
        <w:t xml:space="preserve">zagospodarowania terenu: </w:t>
      </w:r>
      <w:proofErr w:type="spellStart"/>
      <w:r w:rsidRPr="00B76FD3">
        <w:t>produkcyjno-magazynowo-usługowej</w:t>
      </w:r>
      <w:proofErr w:type="spellEnd"/>
      <w:r w:rsidRPr="00B76FD3">
        <w:t>, czyli niezwiązanej z prowad</w:t>
      </w:r>
      <w:r w:rsidR="00CC2466">
        <w:t xml:space="preserve">zeniem działalności rolniczej, </w:t>
      </w:r>
      <w:r w:rsidRPr="00B76FD3">
        <w:t>zabudowy zagrodowej oraz produkcji rolniczej,</w:t>
      </w:r>
      <w:r w:rsidR="00CC2466">
        <w:t xml:space="preserve"> która de facto jest kontynuacją</w:t>
      </w:r>
      <w:r w:rsidRPr="00B76FD3">
        <w:t xml:space="preserve"> obecnego sposoby wykorzystywania dziełek. Dostrzegając wzajemny konflikt żądanych przeznaczeń, m.in. ze względu potencjalne negatywne oddziaływanie jednej funkcji na drugą, potrzebę ochrony gruntów rolnych wysokich klas bonitacyjnych, konieczność zachowania rolniczego charakteru wsi, organ zdecydował o pozostawieniu </w:t>
      </w:r>
      <w:proofErr w:type="spellStart"/>
      <w:r w:rsidRPr="00B76FD3">
        <w:t>ww</w:t>
      </w:r>
      <w:proofErr w:type="spellEnd"/>
      <w:r w:rsidRPr="00B76FD3">
        <w:t xml:space="preserve"> działek w dotychczasowym, związanym z produkcją rolniczą przeznaczeniem.</w:t>
      </w:r>
    </w:p>
    <w:p w14:paraId="1CD9C71F" w14:textId="77777777" w:rsidR="00FD731A" w:rsidRDefault="00FD731A" w:rsidP="00FD731A">
      <w:pPr>
        <w:pStyle w:val="Tekstpodstawowy"/>
        <w:spacing w:line="276" w:lineRule="auto"/>
        <w:rPr>
          <w:u w:val="single"/>
        </w:rPr>
      </w:pPr>
    </w:p>
    <w:p w14:paraId="69B8ACCD" w14:textId="77777777" w:rsidR="00FD731A" w:rsidRDefault="00FD731A" w:rsidP="00FD731A">
      <w:pPr>
        <w:pStyle w:val="Tekstpodstawowy"/>
        <w:spacing w:line="276" w:lineRule="auto"/>
        <w:rPr>
          <w:u w:val="single"/>
        </w:rPr>
      </w:pPr>
    </w:p>
    <w:p w14:paraId="061772A8" w14:textId="4A0AD6A8" w:rsidR="00FD731A" w:rsidRPr="00B76FD3" w:rsidRDefault="00FD731A" w:rsidP="00FD731A">
      <w:pPr>
        <w:pStyle w:val="Tekstpodstawowy"/>
        <w:spacing w:line="276" w:lineRule="auto"/>
        <w:rPr>
          <w:u w:val="single"/>
        </w:rPr>
      </w:pPr>
      <w:r w:rsidRPr="00B76FD3">
        <w:rPr>
          <w:u w:val="single"/>
        </w:rPr>
        <w:t>Uwaga nr</w:t>
      </w:r>
      <w:r>
        <w:rPr>
          <w:u w:val="single"/>
        </w:rPr>
        <w:t xml:space="preserve"> 2</w:t>
      </w:r>
    </w:p>
    <w:p w14:paraId="4C963CCB" w14:textId="77777777" w:rsidR="00FD731A" w:rsidRPr="00B76FD3" w:rsidRDefault="00FD731A" w:rsidP="00FD731A">
      <w:pPr>
        <w:pStyle w:val="Tekstpodstawowy"/>
        <w:spacing w:line="276" w:lineRule="auto"/>
      </w:pPr>
      <w:r w:rsidRPr="00B76FD3">
        <w:t xml:space="preserve">- wpłynęła 15.03.2024r, </w:t>
      </w:r>
    </w:p>
    <w:p w14:paraId="3AA72691" w14:textId="77777777" w:rsidR="00FD731A" w:rsidRPr="00B76FD3" w:rsidRDefault="00FD731A" w:rsidP="00FD731A">
      <w:pPr>
        <w:pStyle w:val="Tekstpodstawowy"/>
        <w:spacing w:line="276" w:lineRule="auto"/>
      </w:pPr>
      <w:r w:rsidRPr="00B76FD3">
        <w:t>- dotyczy działek 248, 482/3, 483, 485, 35, 31/2, 31/3 obręb Lubiatów,</w:t>
      </w:r>
    </w:p>
    <w:p w14:paraId="397F54F4" w14:textId="77777777" w:rsidR="00FD731A" w:rsidRPr="00B76FD3" w:rsidRDefault="00FD731A" w:rsidP="00FD731A">
      <w:pPr>
        <w:pStyle w:val="Tekstpodstawowy"/>
        <w:spacing w:line="276" w:lineRule="auto"/>
      </w:pPr>
      <w:r w:rsidRPr="00B76FD3">
        <w:t>- zgodnie z wyłożonym do publicznego wglądu projektem planu działki położone są w terenach: 1RN, 2RN, 2RZ.</w:t>
      </w:r>
    </w:p>
    <w:p w14:paraId="64EAEB08" w14:textId="77777777" w:rsidR="00FD731A" w:rsidRPr="00B76FD3" w:rsidRDefault="00FD731A" w:rsidP="00FD731A">
      <w:pPr>
        <w:pStyle w:val="Tekstpodstawowy"/>
        <w:spacing w:line="276" w:lineRule="auto"/>
      </w:pPr>
    </w:p>
    <w:p w14:paraId="23477C4E" w14:textId="77777777" w:rsidR="00FD731A" w:rsidRPr="00B76FD3" w:rsidRDefault="00FD731A" w:rsidP="00FD731A">
      <w:pPr>
        <w:pStyle w:val="Tekstpodstawowy"/>
        <w:spacing w:line="276" w:lineRule="auto"/>
      </w:pPr>
      <w:r w:rsidRPr="00B76FD3">
        <w:t>Treść uwagi:</w:t>
      </w:r>
    </w:p>
    <w:p w14:paraId="0878937B" w14:textId="14839DFF" w:rsidR="00FD731A" w:rsidRPr="00B76FD3" w:rsidRDefault="00FD731A" w:rsidP="00FD731A">
      <w:pPr>
        <w:pStyle w:val="TableParagraph"/>
        <w:jc w:val="both"/>
        <w:rPr>
          <w:i/>
        </w:rPr>
      </w:pPr>
      <w:r w:rsidRPr="00B76FD3">
        <w:rPr>
          <w:i/>
        </w:rPr>
        <w:t>„</w:t>
      </w:r>
      <w:proofErr w:type="spellStart"/>
      <w:r w:rsidR="00566B03">
        <w:rPr>
          <w:i/>
        </w:rPr>
        <w:t>tiret</w:t>
      </w:r>
      <w:proofErr w:type="spellEnd"/>
      <w:r w:rsidR="00566B03">
        <w:rPr>
          <w:i/>
        </w:rPr>
        <w:t xml:space="preserve"> drugie: </w:t>
      </w:r>
      <w:r w:rsidRPr="00FD731A">
        <w:rPr>
          <w:i/>
        </w:rPr>
        <w:t xml:space="preserve">dopuszczenie możliwości budowy obiektów chowu lub hodowli zwierząt, w tym o </w:t>
      </w:r>
      <w:r>
        <w:rPr>
          <w:i/>
        </w:rPr>
        <w:t>obsadzie przekraczającej 210DJP</w:t>
      </w:r>
      <w:r w:rsidRPr="00B76FD3">
        <w:rPr>
          <w:i/>
        </w:rPr>
        <w:t>”.</w:t>
      </w:r>
    </w:p>
    <w:p w14:paraId="14BE92AE" w14:textId="77777777" w:rsidR="00FD731A" w:rsidRPr="00B76FD3" w:rsidRDefault="00FD731A" w:rsidP="00FD731A">
      <w:pPr>
        <w:pStyle w:val="TableParagraph"/>
        <w:jc w:val="both"/>
      </w:pPr>
    </w:p>
    <w:p w14:paraId="6E0DCB24" w14:textId="77777777" w:rsidR="00FD731A" w:rsidRPr="00B76FD3" w:rsidRDefault="00FD731A" w:rsidP="00FD731A">
      <w:pPr>
        <w:pStyle w:val="TableParagraph"/>
        <w:jc w:val="both"/>
      </w:pPr>
      <w:r w:rsidRPr="00B76FD3">
        <w:t>Burmistrz Wolborza postanowił uwagi nie uwzględnić.</w:t>
      </w:r>
    </w:p>
    <w:p w14:paraId="22370B2E" w14:textId="7F7B1228" w:rsidR="00FD731A" w:rsidRPr="00B76FD3" w:rsidRDefault="00FD731A" w:rsidP="00FD731A">
      <w:pPr>
        <w:pStyle w:val="TableParagraph"/>
        <w:jc w:val="both"/>
      </w:pPr>
      <w:r w:rsidRPr="00B76FD3">
        <w:t>Rada Miejska w Wolborzu postanowił</w:t>
      </w:r>
      <w:r w:rsidR="00CC2466">
        <w:t>a</w:t>
      </w:r>
      <w:r w:rsidRPr="00B76FD3">
        <w:t xml:space="preserve"> uwagi nie uwzględnić.</w:t>
      </w:r>
    </w:p>
    <w:p w14:paraId="34B4BB27" w14:textId="77777777" w:rsidR="00FD731A" w:rsidRPr="00B76FD3" w:rsidRDefault="00FD731A" w:rsidP="00FD731A">
      <w:pPr>
        <w:pStyle w:val="TableParagraph"/>
        <w:jc w:val="both"/>
      </w:pPr>
    </w:p>
    <w:p w14:paraId="147CA009" w14:textId="77777777" w:rsidR="00FD731A" w:rsidRPr="00B76FD3" w:rsidRDefault="00FD731A" w:rsidP="00FD731A">
      <w:pPr>
        <w:pStyle w:val="TableParagraph"/>
        <w:jc w:val="both"/>
      </w:pPr>
      <w:r w:rsidRPr="00B76FD3">
        <w:t>Uzasadnienie:</w:t>
      </w:r>
    </w:p>
    <w:p w14:paraId="425F8C04" w14:textId="106A1965" w:rsidR="008D0CC3" w:rsidRDefault="00FD731A" w:rsidP="00691270">
      <w:pPr>
        <w:pStyle w:val="Tekstpodstawowy"/>
        <w:spacing w:line="276" w:lineRule="auto"/>
        <w:jc w:val="both"/>
        <w:rPr>
          <w:sz w:val="24"/>
        </w:rPr>
      </w:pPr>
      <w:r w:rsidRPr="00FD731A">
        <w:t xml:space="preserve">Uwaga rozpatrzona negatywnie w zakresie możliwości budowy obiektów chowu lub hodowli zwierząt o obsadzie przekraczającej 210DJP ze względu na fakt, że obszar podlega wymaganiom z zakresu ochrony przyrody i dóbr kultury, co nakazuje eliminację lokalizacji przedsięwzięć negatywnie wpływających na </w:t>
      </w:r>
      <w:proofErr w:type="spellStart"/>
      <w:r w:rsidRPr="00FD731A">
        <w:t>ww</w:t>
      </w:r>
      <w:proofErr w:type="spellEnd"/>
      <w:r w:rsidRPr="00FD731A">
        <w:t xml:space="preserve"> walory. Za negatywnym rozpatrzeniem wniosku w tej części przemawia także bliskość zabudowy mieszkaniowej i konieczność jej ochrony przed negatywnym oddziaływaniem związanym z występowaniem obiektów chowu lub hodowli zwierząt, w tym o obsadzie przekraczającej 210DJP. Działki objęte uwagą, na których dopuszczono zabudowę sąsiadują bezpośrednio lub są odseparowane wyłącznie drogami od terenów istniejącej i projektowanej zabudowy mieszkaniowej, która w opinii sporządzającego wymaga szczególnej ochrony. Poziom oddziaływania obiektów chowu lub hodowli zwierząt o obsadzie przekraczającej 210DJP w zakresie uciążliwości hałasowych, </w:t>
      </w:r>
      <w:proofErr w:type="spellStart"/>
      <w:r w:rsidRPr="00FD731A">
        <w:t>odorowych</w:t>
      </w:r>
      <w:proofErr w:type="spellEnd"/>
      <w:r w:rsidRPr="00FD731A">
        <w:t>, związanych z transportem na funkcję mieszkaniowe w granicach opracowania i poza nimi jest niemożliwy do zaakceptowania i nie może być dopuszczony w formie aktu prawa miejscowego.  Za odrzuceniem tej uwagi przemawia również konflikt z przeznaczeniem podstawowym, jakie zaproponowano dla terenu 1U-ZP: teren usług turystyki, teren usług gastronomii, teren usług zdrowia i pomocy społecznej, usług kultury i rozrywki, teren usług nauki i usług edukacji, teren zieleni parkowej. Jest to obszar szczególnie cenny ze względu na formę ochrony konserwatorskiej, ale również możliwość lokalizacji w nim usług o charakterze publicznym, ogólnodostępnym.  Dopuszczenie działalności o której mowa w uwadze, w praktyce uniemożliwi w terenie 1U-ZP realizację zaplanowanych celów, ze względu na uciążliwości o których mowa powyżej. Mając na uwadze konieczność ochrony terenów sąsiednich oraz konieczność stworzenie atrakcyjnych ram prawnych w ramach prawa miejscowego dla przyszłej rewitalizacji parku i zabudowy z nim związanej, uwaga nie zasługuje na uwzględnienie.</w:t>
      </w:r>
    </w:p>
    <w:p w14:paraId="3B56FFEF" w14:textId="77777777" w:rsidR="00D4442A" w:rsidRDefault="00D4442A" w:rsidP="00371C74">
      <w:pPr>
        <w:pStyle w:val="Tekstpodstawowy"/>
        <w:spacing w:line="276" w:lineRule="auto"/>
        <w:rPr>
          <w:sz w:val="24"/>
        </w:rPr>
      </w:pPr>
    </w:p>
    <w:p w14:paraId="73A16D77" w14:textId="2272E44A" w:rsidR="008C6A1D" w:rsidRPr="00B76FD3" w:rsidRDefault="008C6A1D" w:rsidP="008C6A1D">
      <w:pPr>
        <w:pStyle w:val="Tekstpodstawowy"/>
        <w:spacing w:line="276" w:lineRule="auto"/>
        <w:rPr>
          <w:u w:val="single"/>
        </w:rPr>
      </w:pPr>
      <w:r w:rsidRPr="00B76FD3">
        <w:rPr>
          <w:u w:val="single"/>
        </w:rPr>
        <w:t>Uwaga nr</w:t>
      </w:r>
      <w:r>
        <w:rPr>
          <w:u w:val="single"/>
        </w:rPr>
        <w:t xml:space="preserve"> 3</w:t>
      </w:r>
    </w:p>
    <w:p w14:paraId="12F1764E" w14:textId="77777777" w:rsidR="008C6A1D" w:rsidRPr="00B76FD3" w:rsidRDefault="008C6A1D" w:rsidP="008C6A1D">
      <w:pPr>
        <w:pStyle w:val="Tekstpodstawowy"/>
        <w:spacing w:line="276" w:lineRule="auto"/>
      </w:pPr>
      <w:r w:rsidRPr="00B76FD3">
        <w:t xml:space="preserve">- wpłynęła 15.03.2024r, </w:t>
      </w:r>
    </w:p>
    <w:p w14:paraId="54543C6A" w14:textId="77777777" w:rsidR="008C6A1D" w:rsidRPr="00B76FD3" w:rsidRDefault="008C6A1D" w:rsidP="008C6A1D">
      <w:pPr>
        <w:pStyle w:val="Tekstpodstawowy"/>
        <w:spacing w:line="276" w:lineRule="auto"/>
      </w:pPr>
      <w:r w:rsidRPr="00B76FD3">
        <w:t>- dotyczy działek 248, 482/3, 483, 485, 35, 31/2, 31/3 obręb Lubiatów,</w:t>
      </w:r>
    </w:p>
    <w:p w14:paraId="3E9EA38C" w14:textId="77777777" w:rsidR="008C6A1D" w:rsidRPr="00B76FD3" w:rsidRDefault="008C6A1D" w:rsidP="008C6A1D">
      <w:pPr>
        <w:pStyle w:val="Tekstpodstawowy"/>
        <w:spacing w:line="276" w:lineRule="auto"/>
      </w:pPr>
      <w:r w:rsidRPr="00B76FD3">
        <w:t>- zgodnie z wyłożonym do publicznego wglądu projektem planu działki położone są w terenach: 1RN, 2RN, 2RZ.</w:t>
      </w:r>
    </w:p>
    <w:p w14:paraId="66F5010E" w14:textId="77777777" w:rsidR="008C6A1D" w:rsidRPr="00B76FD3" w:rsidRDefault="008C6A1D" w:rsidP="008C6A1D">
      <w:pPr>
        <w:pStyle w:val="Tekstpodstawowy"/>
        <w:spacing w:line="276" w:lineRule="auto"/>
      </w:pPr>
    </w:p>
    <w:p w14:paraId="60367610" w14:textId="77777777" w:rsidR="008C6A1D" w:rsidRPr="00B76FD3" w:rsidRDefault="008C6A1D" w:rsidP="008C6A1D">
      <w:pPr>
        <w:pStyle w:val="Tekstpodstawowy"/>
        <w:spacing w:line="276" w:lineRule="auto"/>
      </w:pPr>
      <w:r w:rsidRPr="00B76FD3">
        <w:t>Treść uwagi:</w:t>
      </w:r>
    </w:p>
    <w:p w14:paraId="245C26F2" w14:textId="42AB52AC" w:rsidR="008C6A1D" w:rsidRPr="00B76FD3" w:rsidRDefault="008C6A1D" w:rsidP="008C6A1D">
      <w:pPr>
        <w:pStyle w:val="TableParagraph"/>
        <w:jc w:val="both"/>
        <w:rPr>
          <w:i/>
        </w:rPr>
      </w:pPr>
      <w:r w:rsidRPr="00B76FD3">
        <w:rPr>
          <w:i/>
        </w:rPr>
        <w:t>„</w:t>
      </w:r>
      <w:proofErr w:type="spellStart"/>
      <w:r w:rsidR="00566B03">
        <w:rPr>
          <w:i/>
        </w:rPr>
        <w:t>tiret</w:t>
      </w:r>
      <w:proofErr w:type="spellEnd"/>
      <w:r w:rsidR="00566B03">
        <w:rPr>
          <w:i/>
        </w:rPr>
        <w:t xml:space="preserve"> trzecie: </w:t>
      </w:r>
      <w:r w:rsidRPr="008C6A1D">
        <w:rPr>
          <w:i/>
        </w:rPr>
        <w:t>rezygnacj</w:t>
      </w:r>
      <w:r>
        <w:rPr>
          <w:i/>
        </w:rPr>
        <w:t>a</w:t>
      </w:r>
      <w:r w:rsidRPr="008C6A1D">
        <w:rPr>
          <w:i/>
        </w:rPr>
        <w:t xml:space="preserve"> z ograniczenia możliwości lokalizowania zabudowy na obszarze o symbolu 2RZ jedynie do wyznaczonej „strefy dla nowej zabudowy” i dopuszczenie przedmiotowej zabudowy w granicach całego obszaru lub też ewentualnie o istotne zwiększenie powierzchni tere</w:t>
      </w:r>
      <w:r>
        <w:rPr>
          <w:i/>
        </w:rPr>
        <w:t>nu objętego przedmiotową strefą</w:t>
      </w:r>
      <w:r w:rsidRPr="00B76FD3">
        <w:rPr>
          <w:i/>
        </w:rPr>
        <w:t>”.</w:t>
      </w:r>
    </w:p>
    <w:p w14:paraId="7E4ED14D" w14:textId="77777777" w:rsidR="008C6A1D" w:rsidRPr="00B76FD3" w:rsidRDefault="008C6A1D" w:rsidP="008C6A1D">
      <w:pPr>
        <w:pStyle w:val="TableParagraph"/>
        <w:jc w:val="both"/>
      </w:pPr>
    </w:p>
    <w:p w14:paraId="30C06A70" w14:textId="77777777" w:rsidR="008C6A1D" w:rsidRPr="00B76FD3" w:rsidRDefault="008C6A1D" w:rsidP="008C6A1D">
      <w:pPr>
        <w:pStyle w:val="TableParagraph"/>
        <w:jc w:val="both"/>
      </w:pPr>
      <w:r w:rsidRPr="00B76FD3">
        <w:t>Burmistrz Wolborza postanowił uwagi nie uwzględnić.</w:t>
      </w:r>
    </w:p>
    <w:p w14:paraId="60C02114" w14:textId="2F7478C6" w:rsidR="008C6A1D" w:rsidRPr="00B76FD3" w:rsidRDefault="008C6A1D" w:rsidP="008C6A1D">
      <w:pPr>
        <w:pStyle w:val="TableParagraph"/>
        <w:jc w:val="both"/>
      </w:pPr>
      <w:r w:rsidRPr="00B76FD3">
        <w:t>Rada Miejska w Wolborzu postanowił</w:t>
      </w:r>
      <w:r w:rsidR="00CC2466">
        <w:t>a</w:t>
      </w:r>
      <w:r w:rsidRPr="00B76FD3">
        <w:t xml:space="preserve"> uwagi nie uwzględnić.</w:t>
      </w:r>
    </w:p>
    <w:p w14:paraId="45C1E6AA" w14:textId="77777777" w:rsidR="008C6A1D" w:rsidRPr="00B76FD3" w:rsidRDefault="008C6A1D" w:rsidP="008C6A1D">
      <w:pPr>
        <w:pStyle w:val="TableParagraph"/>
        <w:jc w:val="both"/>
      </w:pPr>
    </w:p>
    <w:p w14:paraId="3ABADEE6" w14:textId="77777777" w:rsidR="008C6A1D" w:rsidRPr="00B76FD3" w:rsidRDefault="008C6A1D" w:rsidP="008C6A1D">
      <w:pPr>
        <w:pStyle w:val="TableParagraph"/>
        <w:jc w:val="both"/>
      </w:pPr>
      <w:r w:rsidRPr="00B76FD3">
        <w:lastRenderedPageBreak/>
        <w:t>Uzasadnienie:</w:t>
      </w:r>
    </w:p>
    <w:p w14:paraId="2E0600E9" w14:textId="224A21AB" w:rsidR="008C6A1D" w:rsidRDefault="00895391" w:rsidP="00691270">
      <w:pPr>
        <w:pStyle w:val="Tekstpodstawowy"/>
        <w:spacing w:line="276" w:lineRule="auto"/>
        <w:jc w:val="both"/>
        <w:rPr>
          <w:sz w:val="24"/>
        </w:rPr>
      </w:pPr>
      <w:r w:rsidRPr="00895391">
        <w:t>Obszar objęty uwagą znajduje się w zasięgu form ochrony zabytków. Wskazane obszary wyznaczone dla nowej zabudowy oraz zapisane w ustaleniach planu jej cechy charakterystyczne i parametry wynikają z konieczność zachowania cech historycznych zabytków oraz cennego historycznie obszaru zabytkowego parku i zespołu dworskiego w Lubiatowie. Na etapie prac planistycznych organ przedstawił Wojewódzkiemu  Urzędowi Ochrony Zabytków w Łodzi projekt planu, który w zakresie zasad lokalizacji zabudowy wskazywał jedynie nieprzekraczalną linię zabudowy od strony drogi 1KDZ jako jedyne ograniczenie w lokalizacji nowej zabudowy, oraz maksymalną powierzchnię zabudowy jednego budynku do 3000m2. Takie rozwiązanie nie uzyskało akceptacji i zostało wyrażone w formie postanowienia odmawiającego uzgodnienia projekt</w:t>
      </w:r>
      <w:r w:rsidR="00CC2466">
        <w:t>u</w:t>
      </w:r>
      <w:r w:rsidRPr="00895391">
        <w:t xml:space="preserve"> planu. Maksymalne wielkości terenów, ich lokalizację i gabaryty dla nowej zabudowy ustalono w trakcie dalszych prac nad projektem planu przy</w:t>
      </w:r>
      <w:r>
        <w:t xml:space="preserve"> udziale służb ochrony zabytków</w:t>
      </w:r>
      <w:r w:rsidR="008C6A1D" w:rsidRPr="00FD731A">
        <w:t>.</w:t>
      </w:r>
    </w:p>
    <w:p w14:paraId="13A53F6E" w14:textId="77777777" w:rsidR="00D4442A" w:rsidRDefault="00D4442A" w:rsidP="00371C74">
      <w:pPr>
        <w:pStyle w:val="Tekstpodstawowy"/>
        <w:spacing w:line="276" w:lineRule="auto"/>
        <w:rPr>
          <w:sz w:val="24"/>
        </w:rPr>
      </w:pPr>
    </w:p>
    <w:p w14:paraId="08D4E965" w14:textId="21E5C152" w:rsidR="00E01560" w:rsidRPr="00B76FD3" w:rsidRDefault="00E01560" w:rsidP="00E01560">
      <w:pPr>
        <w:pStyle w:val="Tekstpodstawowy"/>
        <w:spacing w:line="276" w:lineRule="auto"/>
        <w:rPr>
          <w:u w:val="single"/>
        </w:rPr>
      </w:pPr>
      <w:r w:rsidRPr="00B76FD3">
        <w:rPr>
          <w:u w:val="single"/>
        </w:rPr>
        <w:t>Uwaga nr</w:t>
      </w:r>
      <w:r>
        <w:rPr>
          <w:u w:val="single"/>
        </w:rPr>
        <w:t xml:space="preserve"> 4</w:t>
      </w:r>
    </w:p>
    <w:p w14:paraId="6B0A6F40" w14:textId="77777777" w:rsidR="00E01560" w:rsidRPr="00B76FD3" w:rsidRDefault="00E01560" w:rsidP="00E01560">
      <w:pPr>
        <w:pStyle w:val="Tekstpodstawowy"/>
        <w:spacing w:line="276" w:lineRule="auto"/>
      </w:pPr>
      <w:r w:rsidRPr="00B76FD3">
        <w:t xml:space="preserve">- wpłynęła 15.03.2024r, </w:t>
      </w:r>
    </w:p>
    <w:p w14:paraId="0A5AE6DC" w14:textId="77777777" w:rsidR="00E01560" w:rsidRPr="00B76FD3" w:rsidRDefault="00E01560" w:rsidP="00E01560">
      <w:pPr>
        <w:pStyle w:val="Tekstpodstawowy"/>
        <w:spacing w:line="276" w:lineRule="auto"/>
      </w:pPr>
      <w:r w:rsidRPr="00B76FD3">
        <w:t>- dotyczy działek 248, 482/3, 483, 485, 35, 31/2, 31/3 obręb Lubiatów,</w:t>
      </w:r>
    </w:p>
    <w:p w14:paraId="5C573C18" w14:textId="77777777" w:rsidR="00E01560" w:rsidRPr="00B76FD3" w:rsidRDefault="00E01560" w:rsidP="00E01560">
      <w:pPr>
        <w:pStyle w:val="Tekstpodstawowy"/>
        <w:spacing w:line="276" w:lineRule="auto"/>
      </w:pPr>
      <w:r w:rsidRPr="00B76FD3">
        <w:t>- zgodnie z wyłożonym do publicznego wglądu projektem planu działki położone są w terenach: 1RN, 2RN, 2RZ.</w:t>
      </w:r>
    </w:p>
    <w:p w14:paraId="19A94B13" w14:textId="77777777" w:rsidR="00E01560" w:rsidRPr="00B76FD3" w:rsidRDefault="00E01560" w:rsidP="00E01560">
      <w:pPr>
        <w:pStyle w:val="Tekstpodstawowy"/>
        <w:spacing w:line="276" w:lineRule="auto"/>
      </w:pPr>
    </w:p>
    <w:p w14:paraId="0EB1D007" w14:textId="77777777" w:rsidR="00E01560" w:rsidRPr="00B76FD3" w:rsidRDefault="00E01560" w:rsidP="00E01560">
      <w:pPr>
        <w:pStyle w:val="Tekstpodstawowy"/>
        <w:spacing w:line="276" w:lineRule="auto"/>
      </w:pPr>
      <w:r w:rsidRPr="00B76FD3">
        <w:t>Treść uwagi:</w:t>
      </w:r>
    </w:p>
    <w:p w14:paraId="568651E4" w14:textId="1DB718FF" w:rsidR="00E01560" w:rsidRPr="00B76FD3" w:rsidRDefault="00E01560" w:rsidP="00E01560">
      <w:pPr>
        <w:pStyle w:val="TableParagraph"/>
        <w:jc w:val="both"/>
        <w:rPr>
          <w:i/>
        </w:rPr>
      </w:pPr>
      <w:r w:rsidRPr="00B76FD3">
        <w:rPr>
          <w:i/>
        </w:rPr>
        <w:t>„</w:t>
      </w:r>
      <w:proofErr w:type="spellStart"/>
      <w:r w:rsidR="00566B03">
        <w:rPr>
          <w:i/>
        </w:rPr>
        <w:t>tiret</w:t>
      </w:r>
      <w:proofErr w:type="spellEnd"/>
      <w:r w:rsidR="00566B03">
        <w:rPr>
          <w:i/>
        </w:rPr>
        <w:t xml:space="preserve"> czwarte: </w:t>
      </w:r>
      <w:r w:rsidR="009E2BDA" w:rsidRPr="009E2BDA">
        <w:rPr>
          <w:i/>
        </w:rPr>
        <w:t>zwiększenie w ramach obszaru o symbolu 2RZ maksymalnej łącznej powierzchni zabudowy w terenie przynajmniej do 20.000 m2, a maksymalnej powierzchni każdego nowego budynku do przynajmniej 3000 m2, przy równoczesnym odpowiednim proporcjonalnym zwiększeniu innych wskaźników i parametrów zabudowy</w:t>
      </w:r>
      <w:r w:rsidRPr="00B76FD3">
        <w:rPr>
          <w:i/>
        </w:rPr>
        <w:t>”.</w:t>
      </w:r>
    </w:p>
    <w:p w14:paraId="7A007E40" w14:textId="77777777" w:rsidR="00E01560" w:rsidRPr="00B76FD3" w:rsidRDefault="00E01560" w:rsidP="00E01560">
      <w:pPr>
        <w:pStyle w:val="TableParagraph"/>
        <w:jc w:val="both"/>
      </w:pPr>
    </w:p>
    <w:p w14:paraId="7FF86910" w14:textId="77777777" w:rsidR="00E01560" w:rsidRPr="00B76FD3" w:rsidRDefault="00E01560" w:rsidP="00E01560">
      <w:pPr>
        <w:pStyle w:val="TableParagraph"/>
        <w:jc w:val="both"/>
      </w:pPr>
      <w:r w:rsidRPr="00B76FD3">
        <w:t>Burmistrz Wolborza postanowił uwagi nie uwzględnić.</w:t>
      </w:r>
    </w:p>
    <w:p w14:paraId="77E388EA" w14:textId="10FA5984" w:rsidR="00E01560" w:rsidRPr="00B76FD3" w:rsidRDefault="00E01560" w:rsidP="00E01560">
      <w:pPr>
        <w:pStyle w:val="TableParagraph"/>
        <w:jc w:val="both"/>
      </w:pPr>
      <w:r w:rsidRPr="00B76FD3">
        <w:t>Rada Miejska w Wolborzu postanowił</w:t>
      </w:r>
      <w:r w:rsidR="00CC2466">
        <w:t>a</w:t>
      </w:r>
      <w:r w:rsidRPr="00B76FD3">
        <w:t xml:space="preserve"> uwagi nie uwzględnić.</w:t>
      </w:r>
    </w:p>
    <w:p w14:paraId="6F086DD2" w14:textId="77777777" w:rsidR="00E01560" w:rsidRPr="00B76FD3" w:rsidRDefault="00E01560" w:rsidP="00E01560">
      <w:pPr>
        <w:pStyle w:val="TableParagraph"/>
        <w:jc w:val="both"/>
      </w:pPr>
    </w:p>
    <w:p w14:paraId="3169F206" w14:textId="77777777" w:rsidR="00E01560" w:rsidRPr="00B76FD3" w:rsidRDefault="00E01560" w:rsidP="00E01560">
      <w:pPr>
        <w:pStyle w:val="TableParagraph"/>
        <w:jc w:val="both"/>
      </w:pPr>
      <w:r w:rsidRPr="00B76FD3">
        <w:t>Uzasadnienie:</w:t>
      </w:r>
    </w:p>
    <w:p w14:paraId="487696D6" w14:textId="37E389A5" w:rsidR="00E01560" w:rsidRDefault="00566B03" w:rsidP="00691270">
      <w:pPr>
        <w:pStyle w:val="Tekstpodstawowy"/>
        <w:spacing w:line="276" w:lineRule="auto"/>
        <w:jc w:val="both"/>
        <w:rPr>
          <w:sz w:val="24"/>
        </w:rPr>
      </w:pPr>
      <w:r w:rsidRPr="00566B03">
        <w:t>Obszar objęty uwagą znajduje się w zasięgu form ochrony zabytków. Wskazane obszary wyznaczone dla nowej zabudowy oraz zapisane w ustaleniach planu jej cechy charakterystyczne i parametry wynikają z konieczność zachowania cech historycznych zabytków oraz cennego historycznie obszaru zabytkowego parku i zespołu dworskiego w Lubiatowie. Na etapie prac planistycznych organ przedstawił Wojewódzkiemu  Urzędowi Ochrony Zabytków w Łodzi projekt planu, który ustalał maksymalną powierzchnię zabudowy jednego budynku do 3000m2 oraz maksymalny udział powierzchni zabudowy – 0,4, który w terenie 2RZ pozwalał na zabudowę o łącznej powierzchni ca. 21 200m2; Takie rozwiązanie nie uzyskało akceptacji i zostało wyrażone w formie postanowienia odmawiającego uzgodnienia projekt</w:t>
      </w:r>
      <w:r w:rsidR="008030CF">
        <w:t>u</w:t>
      </w:r>
      <w:r w:rsidRPr="00566B03">
        <w:t xml:space="preserve"> planu. Maksymalne wielkości terenów, ich lokalizację i gabaryty dla nowej zabudowy ustalono w trakcie dalszych prac nad projektem plany przy</w:t>
      </w:r>
      <w:r>
        <w:t xml:space="preserve"> udziale służb ochrony zabytków</w:t>
      </w:r>
      <w:r w:rsidR="00E01560" w:rsidRPr="00FD731A">
        <w:t>.</w:t>
      </w:r>
    </w:p>
    <w:p w14:paraId="457F1D00" w14:textId="77777777" w:rsidR="00D4442A" w:rsidRDefault="00D4442A" w:rsidP="00371C74">
      <w:pPr>
        <w:pStyle w:val="Tekstpodstawowy"/>
        <w:spacing w:line="276" w:lineRule="auto"/>
        <w:rPr>
          <w:sz w:val="24"/>
        </w:rPr>
      </w:pPr>
    </w:p>
    <w:p w14:paraId="7DD5C347" w14:textId="1A50AF29" w:rsidR="00497F89" w:rsidRPr="00B76FD3" w:rsidRDefault="00497F89" w:rsidP="00497F89">
      <w:pPr>
        <w:pStyle w:val="Tekstpodstawowy"/>
        <w:spacing w:line="276" w:lineRule="auto"/>
        <w:rPr>
          <w:u w:val="single"/>
        </w:rPr>
      </w:pPr>
      <w:r w:rsidRPr="00B76FD3">
        <w:rPr>
          <w:u w:val="single"/>
        </w:rPr>
        <w:t>Uwaga nr</w:t>
      </w:r>
      <w:r>
        <w:rPr>
          <w:u w:val="single"/>
        </w:rPr>
        <w:t xml:space="preserve"> 5</w:t>
      </w:r>
    </w:p>
    <w:p w14:paraId="0CB1765A" w14:textId="77777777" w:rsidR="00497F89" w:rsidRPr="00B76FD3" w:rsidRDefault="00497F89" w:rsidP="00497F89">
      <w:pPr>
        <w:pStyle w:val="Tekstpodstawowy"/>
        <w:spacing w:line="276" w:lineRule="auto"/>
      </w:pPr>
      <w:r w:rsidRPr="00B76FD3">
        <w:t xml:space="preserve">- wpłynęła 15.03.2024r, </w:t>
      </w:r>
    </w:p>
    <w:p w14:paraId="0F162268" w14:textId="195F830E" w:rsidR="00497F89" w:rsidRPr="00B76FD3" w:rsidRDefault="00497F89" w:rsidP="00497F89">
      <w:pPr>
        <w:pStyle w:val="Tekstpodstawowy"/>
        <w:spacing w:line="276" w:lineRule="auto"/>
      </w:pPr>
      <w:r w:rsidRPr="00B76FD3">
        <w:t xml:space="preserve">- dotyczy działek </w:t>
      </w:r>
      <w:r>
        <w:t>482/4 i 482/5 obręb Lubiatów</w:t>
      </w:r>
      <w:r w:rsidRPr="00B76FD3">
        <w:t>,</w:t>
      </w:r>
    </w:p>
    <w:p w14:paraId="5F329CBD" w14:textId="63433125" w:rsidR="00497F89" w:rsidRPr="00B76FD3" w:rsidRDefault="00497F89" w:rsidP="00497F89">
      <w:pPr>
        <w:pStyle w:val="Tekstpodstawowy"/>
        <w:spacing w:line="276" w:lineRule="auto"/>
      </w:pPr>
      <w:r w:rsidRPr="00B76FD3">
        <w:t>- zgodnie z wyłożonym do publicznego wglądu projektem planu działki położone są w terenach: 1R</w:t>
      </w:r>
      <w:r w:rsidR="0070178B">
        <w:t>Z</w:t>
      </w:r>
      <w:r w:rsidRPr="00B76FD3">
        <w:t>.</w:t>
      </w:r>
    </w:p>
    <w:p w14:paraId="33B3D7E7" w14:textId="77777777" w:rsidR="00497F89" w:rsidRPr="00B76FD3" w:rsidRDefault="00497F89" w:rsidP="00497F89">
      <w:pPr>
        <w:pStyle w:val="Tekstpodstawowy"/>
        <w:spacing w:line="276" w:lineRule="auto"/>
      </w:pPr>
    </w:p>
    <w:p w14:paraId="156E7936" w14:textId="77777777" w:rsidR="00497F89" w:rsidRPr="00B76FD3" w:rsidRDefault="00497F89" w:rsidP="00497F89">
      <w:pPr>
        <w:pStyle w:val="Tekstpodstawowy"/>
        <w:spacing w:line="276" w:lineRule="auto"/>
      </w:pPr>
      <w:r w:rsidRPr="00B76FD3">
        <w:t>Treść uwagi:</w:t>
      </w:r>
    </w:p>
    <w:p w14:paraId="4A2CBA40" w14:textId="652A7EAD" w:rsidR="00497F89" w:rsidRPr="00B76FD3" w:rsidRDefault="00497F89" w:rsidP="00497F89">
      <w:pPr>
        <w:pStyle w:val="TableParagraph"/>
        <w:jc w:val="both"/>
        <w:rPr>
          <w:i/>
        </w:rPr>
      </w:pPr>
      <w:r w:rsidRPr="00B76FD3">
        <w:rPr>
          <w:i/>
        </w:rPr>
        <w:t>„</w:t>
      </w:r>
      <w:proofErr w:type="spellStart"/>
      <w:r>
        <w:rPr>
          <w:i/>
        </w:rPr>
        <w:t>tiret</w:t>
      </w:r>
      <w:proofErr w:type="spellEnd"/>
      <w:r>
        <w:rPr>
          <w:i/>
        </w:rPr>
        <w:t xml:space="preserve"> </w:t>
      </w:r>
      <w:r w:rsidR="001A6997">
        <w:rPr>
          <w:i/>
        </w:rPr>
        <w:t>pierwsze</w:t>
      </w:r>
      <w:r>
        <w:rPr>
          <w:i/>
        </w:rPr>
        <w:t xml:space="preserve">: </w:t>
      </w:r>
      <w:r w:rsidR="001A6997">
        <w:rPr>
          <w:i/>
        </w:rPr>
        <w:t>j</w:t>
      </w:r>
      <w:r w:rsidR="001A6997" w:rsidRPr="001A6997">
        <w:rPr>
          <w:i/>
        </w:rPr>
        <w:t>ednoznaczne dopuszczenie na terenie ww. działek budowy obiektów produkcyjnych, składów, magazynów i usług, administracyjno-socjalnych i biurowych oraz obiektów i instalacji produkcji rolnej i przemysłowej oraz przetwórstwa produktów rolnych, rolno-spożywczych oraz przetwórstwa lub odzysku pozostałości przetwórstwa produktów pochodzenia rolniczego, w tym gorzelnie</w:t>
      </w:r>
      <w:r w:rsidRPr="00B76FD3">
        <w:rPr>
          <w:i/>
        </w:rPr>
        <w:t>”.</w:t>
      </w:r>
    </w:p>
    <w:p w14:paraId="30F1F47B" w14:textId="77777777" w:rsidR="00497F89" w:rsidRPr="00B76FD3" w:rsidRDefault="00497F89" w:rsidP="00497F89">
      <w:pPr>
        <w:pStyle w:val="TableParagraph"/>
        <w:jc w:val="both"/>
      </w:pPr>
    </w:p>
    <w:p w14:paraId="4D3CD43F" w14:textId="77777777" w:rsidR="00497F89" w:rsidRPr="00B76FD3" w:rsidRDefault="00497F89" w:rsidP="00497F89">
      <w:pPr>
        <w:pStyle w:val="TableParagraph"/>
        <w:jc w:val="both"/>
      </w:pPr>
      <w:r w:rsidRPr="00B76FD3">
        <w:t>Burmistrz Wolborza postanowił uwagi nie uwzględnić.</w:t>
      </w:r>
    </w:p>
    <w:p w14:paraId="31A74C41" w14:textId="2F2442AE" w:rsidR="00497F89" w:rsidRPr="00B76FD3" w:rsidRDefault="00497F89" w:rsidP="00497F89">
      <w:pPr>
        <w:pStyle w:val="TableParagraph"/>
        <w:jc w:val="both"/>
      </w:pPr>
      <w:r w:rsidRPr="00B76FD3">
        <w:t>Rada Miejska w Wolborzu postanowił</w:t>
      </w:r>
      <w:r w:rsidR="008030CF">
        <w:t>a</w:t>
      </w:r>
      <w:r w:rsidRPr="00B76FD3">
        <w:t xml:space="preserve"> uwagi nie uwzględnić.</w:t>
      </w:r>
    </w:p>
    <w:p w14:paraId="7A252B82" w14:textId="77777777" w:rsidR="00497F89" w:rsidRPr="00B76FD3" w:rsidRDefault="00497F89" w:rsidP="00497F89">
      <w:pPr>
        <w:pStyle w:val="TableParagraph"/>
        <w:jc w:val="both"/>
      </w:pPr>
    </w:p>
    <w:p w14:paraId="7F030884" w14:textId="77777777" w:rsidR="00497F89" w:rsidRPr="00B76FD3" w:rsidRDefault="00497F89" w:rsidP="00497F89">
      <w:pPr>
        <w:pStyle w:val="TableParagraph"/>
        <w:jc w:val="both"/>
      </w:pPr>
      <w:r w:rsidRPr="00B76FD3">
        <w:t>Uzasadnienie:</w:t>
      </w:r>
    </w:p>
    <w:p w14:paraId="3A3249C7" w14:textId="25EC34A8" w:rsidR="001A6997" w:rsidRDefault="001A6997" w:rsidP="00691270">
      <w:pPr>
        <w:pStyle w:val="Tekstpodstawowy"/>
        <w:spacing w:line="276" w:lineRule="auto"/>
        <w:jc w:val="both"/>
      </w:pPr>
      <w:r w:rsidRPr="001A6997">
        <w:t xml:space="preserve">W odniesieniu do działek  482/4 i 482/5  rozstrzygnięto o pozostawieniu ich w dotychczasowym użytkowaniu, tj. jako teren zabudowy związanej z produkcja rolniczą, tym samym część uwagi dotycząca dopuszczenia lokalizacji </w:t>
      </w:r>
      <w:r w:rsidRPr="001A6997">
        <w:lastRenderedPageBreak/>
        <w:t>budowli związanych przeznaczeniem podstawowym i uzupełniającym terenu 1RZ nie jest uzasadniona. Wydzielenie terenu 1RZ obejmującego w całości działki 482/4 i 482/5 jest związane wyłączenie  z realizowaną już inwestycją polegając na budowie biogazowni rolniczej o zainstalowanej mocy 0,5MW,  pomimo tego, że działki związane są funkcjonalnie z terenem dawnego folwarku.  Przeznaczenie działek jest konsekwencją decyzji o charakterze planistycznym polegającej na pozostawieniu obszaru zabytkowego zespołu dworskiego i jego bezpośredniego sąsiedztwa jako terenu o rolniczym charakterze zabudowy. Działki 482/4 i 482/5 stanowią integralną część obszaru otaczającego zespół parkowy i folwarczny, w związku z czym brak jest uzasadnienia do formułowania dla nich innego przeznaczenia niż związane z rolnictwem, oparte na historycznym i obecnym sposobem wykorzystywania. Dopuszczenie zabudowy tych działek w strefie ochrony ekspozycji było by działaniem niekonsekwentnym wobec rozstrzygnięć dla strefy „E” w pozostałych częściach terenu objętego planem, której obowiązek wprowadzenia wynika ze Studium gminy Wolbórz oraz wniosku złożonego przez Wojewódzki Urząd Ochrony Zabytków w Łodzi na etapie zawiadomienia o przystąpieniu do sporządzenia planu miejscowego.  Zawarte w planie ustalenia, należy uznać za rozwiązanie kompromisowe, umożliwiające realizację rozpoczętej inwestycji, jednocześnie zachowując rolniczy charakter obszaru przy równoczesnym zabezpieczeniu potrzeb wynikających z konieczności ochrony zabytku poprzez ustalenie zasad ekspozycji i wglądów widokowych na obszar wpisany do rejestru zabytków.</w:t>
      </w:r>
    </w:p>
    <w:p w14:paraId="71ACCFAB" w14:textId="77777777" w:rsidR="001A6997" w:rsidRDefault="001A6997" w:rsidP="001A6997">
      <w:pPr>
        <w:pStyle w:val="Tekstpodstawowy"/>
        <w:spacing w:line="276" w:lineRule="auto"/>
        <w:rPr>
          <w:u w:val="single"/>
        </w:rPr>
      </w:pPr>
    </w:p>
    <w:p w14:paraId="7807E08A" w14:textId="690EDECA" w:rsidR="001A6997" w:rsidRPr="00B76FD3" w:rsidRDefault="001A6997" w:rsidP="001A6997">
      <w:pPr>
        <w:pStyle w:val="Tekstpodstawowy"/>
        <w:spacing w:line="276" w:lineRule="auto"/>
        <w:rPr>
          <w:u w:val="single"/>
        </w:rPr>
      </w:pPr>
      <w:r w:rsidRPr="00B76FD3">
        <w:rPr>
          <w:u w:val="single"/>
        </w:rPr>
        <w:t>Uwaga nr</w:t>
      </w:r>
      <w:r>
        <w:rPr>
          <w:u w:val="single"/>
        </w:rPr>
        <w:t xml:space="preserve"> 6</w:t>
      </w:r>
    </w:p>
    <w:p w14:paraId="613E0438" w14:textId="77777777" w:rsidR="001A6997" w:rsidRPr="00B76FD3" w:rsidRDefault="001A6997" w:rsidP="001A6997">
      <w:pPr>
        <w:pStyle w:val="Tekstpodstawowy"/>
        <w:spacing w:line="276" w:lineRule="auto"/>
      </w:pPr>
      <w:r w:rsidRPr="00B76FD3">
        <w:t xml:space="preserve">- wpłynęła 15.03.2024r, </w:t>
      </w:r>
    </w:p>
    <w:p w14:paraId="2334BC60" w14:textId="77777777" w:rsidR="001A6997" w:rsidRPr="00B76FD3" w:rsidRDefault="001A6997" w:rsidP="001A6997">
      <w:pPr>
        <w:pStyle w:val="Tekstpodstawowy"/>
        <w:spacing w:line="276" w:lineRule="auto"/>
      </w:pPr>
      <w:r w:rsidRPr="00B76FD3">
        <w:t xml:space="preserve">- dotyczy działek </w:t>
      </w:r>
      <w:r>
        <w:t>482/4 i 482/5 obręb Lubiatów</w:t>
      </w:r>
      <w:r w:rsidRPr="00B76FD3">
        <w:t>,</w:t>
      </w:r>
    </w:p>
    <w:p w14:paraId="392B7529" w14:textId="77777777" w:rsidR="001A6997" w:rsidRPr="00B76FD3" w:rsidRDefault="001A6997" w:rsidP="001A6997">
      <w:pPr>
        <w:pStyle w:val="Tekstpodstawowy"/>
        <w:spacing w:line="276" w:lineRule="auto"/>
      </w:pPr>
      <w:r w:rsidRPr="00B76FD3">
        <w:t>- zgodnie z wyłożonym do publicznego wglądu projektem planu działki położone są w terenach: 1R</w:t>
      </w:r>
      <w:r>
        <w:t>Z</w:t>
      </w:r>
      <w:r w:rsidRPr="00B76FD3">
        <w:t>.</w:t>
      </w:r>
    </w:p>
    <w:p w14:paraId="533A67E8" w14:textId="77777777" w:rsidR="001A6997" w:rsidRPr="00B76FD3" w:rsidRDefault="001A6997" w:rsidP="001A6997">
      <w:pPr>
        <w:pStyle w:val="Tekstpodstawowy"/>
        <w:spacing w:line="276" w:lineRule="auto"/>
      </w:pPr>
    </w:p>
    <w:p w14:paraId="02B10A19" w14:textId="77777777" w:rsidR="001A6997" w:rsidRPr="00B76FD3" w:rsidRDefault="001A6997" w:rsidP="001A6997">
      <w:pPr>
        <w:pStyle w:val="Tekstpodstawowy"/>
        <w:spacing w:line="276" w:lineRule="auto"/>
      </w:pPr>
      <w:r w:rsidRPr="00B76FD3">
        <w:t>Treść uwagi:</w:t>
      </w:r>
    </w:p>
    <w:p w14:paraId="5CDD1A40" w14:textId="38969411" w:rsidR="001A6997" w:rsidRPr="00B76FD3" w:rsidRDefault="001A6997" w:rsidP="001A6997">
      <w:pPr>
        <w:pStyle w:val="TableParagraph"/>
        <w:jc w:val="both"/>
        <w:rPr>
          <w:i/>
        </w:rPr>
      </w:pPr>
      <w:r w:rsidRPr="00B76FD3">
        <w:rPr>
          <w:i/>
        </w:rPr>
        <w:t>„</w:t>
      </w:r>
      <w:proofErr w:type="spellStart"/>
      <w:r>
        <w:rPr>
          <w:i/>
        </w:rPr>
        <w:t>tiret</w:t>
      </w:r>
      <w:proofErr w:type="spellEnd"/>
      <w:r>
        <w:rPr>
          <w:i/>
        </w:rPr>
        <w:t xml:space="preserve"> drugie: </w:t>
      </w:r>
      <w:r w:rsidRPr="001A6997">
        <w:rPr>
          <w:i/>
        </w:rPr>
        <w:t>dopuszczenie budowy instalacji i obiektów do wytwarzania biogazu rolniczego, w tym o zainstalowanej mocy elektrycznej przekraczającej 0,5MW (do 2MW), bazującej zarówno na surowcach pochodzących z gospodarstwa spółki, jak i produktach ubocznych, w tym pozostałości przetwórstwa pochodzenia rolniczego</w:t>
      </w:r>
      <w:r w:rsidRPr="00B76FD3">
        <w:rPr>
          <w:i/>
        </w:rPr>
        <w:t>”.</w:t>
      </w:r>
    </w:p>
    <w:p w14:paraId="2944F9CC" w14:textId="77777777" w:rsidR="001A6997" w:rsidRPr="00B76FD3" w:rsidRDefault="001A6997" w:rsidP="001A6997">
      <w:pPr>
        <w:pStyle w:val="TableParagraph"/>
        <w:jc w:val="both"/>
      </w:pPr>
    </w:p>
    <w:p w14:paraId="562FCAD8" w14:textId="77777777" w:rsidR="001A6997" w:rsidRPr="00B76FD3" w:rsidRDefault="001A6997" w:rsidP="001A6997">
      <w:pPr>
        <w:pStyle w:val="TableParagraph"/>
        <w:jc w:val="both"/>
      </w:pPr>
      <w:r w:rsidRPr="00B76FD3">
        <w:t>Burmistrz Wolborza postanowił uwagi nie uwzględnić.</w:t>
      </w:r>
    </w:p>
    <w:p w14:paraId="0285A21B" w14:textId="1D1EC87B" w:rsidR="001A6997" w:rsidRPr="00B76FD3" w:rsidRDefault="001A6997" w:rsidP="001A6997">
      <w:pPr>
        <w:pStyle w:val="TableParagraph"/>
        <w:jc w:val="both"/>
      </w:pPr>
      <w:r w:rsidRPr="00B76FD3">
        <w:t>Rada Miejska w Wolborzu postanowił</w:t>
      </w:r>
      <w:r w:rsidR="008030CF">
        <w:t>a</w:t>
      </w:r>
      <w:r w:rsidRPr="00B76FD3">
        <w:t xml:space="preserve"> uwagi nie uwzględnić.</w:t>
      </w:r>
    </w:p>
    <w:p w14:paraId="5BA88CEB" w14:textId="77777777" w:rsidR="001A6997" w:rsidRPr="00B76FD3" w:rsidRDefault="001A6997" w:rsidP="001A6997">
      <w:pPr>
        <w:pStyle w:val="TableParagraph"/>
        <w:jc w:val="both"/>
      </w:pPr>
    </w:p>
    <w:p w14:paraId="6C330C88" w14:textId="77777777" w:rsidR="001A6997" w:rsidRPr="00B76FD3" w:rsidRDefault="001A6997" w:rsidP="001A6997">
      <w:pPr>
        <w:pStyle w:val="TableParagraph"/>
        <w:jc w:val="both"/>
      </w:pPr>
      <w:r w:rsidRPr="00B76FD3">
        <w:t>Uzasadnienie:</w:t>
      </w:r>
    </w:p>
    <w:p w14:paraId="104696C6" w14:textId="77777777" w:rsidR="001A6997" w:rsidRDefault="001A6997" w:rsidP="001A6997">
      <w:pPr>
        <w:pStyle w:val="Tekstpodstawowy"/>
        <w:spacing w:line="276" w:lineRule="auto"/>
        <w:jc w:val="both"/>
      </w:pPr>
      <w:r>
        <w:t>Zgodnie z przepisami ustawy o planowaniu i zagospodarowaniu przestrzennym, mającymi zastosowanie do realizowanej procedury sporządzenia przedmiotowego planu miejscowego, jeżeli na obszarze gminy przewiduje się wyznaczenie obszarów, na których rozmieszczone będą urządzenia wytwarzające energię z odnawialnych źródeł energii o mocy zainstalowanej większej niż 500 kW, w studium ustala się ich rozmieszczenie, aby później ich dopuszczalna lokalizacja została wprowadzona w planie miejscowym. Na obszarze opracowania,  Studium nie wyznacza obszarów przeznaczonych na lokalizacje odnawialnych źródeł energii o mocy powyżej 500kW.</w:t>
      </w:r>
    </w:p>
    <w:p w14:paraId="658F0965" w14:textId="7F12DF33" w:rsidR="00D4442A" w:rsidRDefault="001A6997" w:rsidP="001A6997">
      <w:pPr>
        <w:pStyle w:val="Tekstpodstawowy"/>
        <w:spacing w:line="276" w:lineRule="auto"/>
        <w:jc w:val="both"/>
      </w:pPr>
      <w:r>
        <w:t>Mając na uwadze powyższe, uwaga nie może zostać uwzględniona.</w:t>
      </w:r>
    </w:p>
    <w:p w14:paraId="6B5A1B6B" w14:textId="77777777" w:rsidR="00691270" w:rsidRDefault="00691270" w:rsidP="001A6997">
      <w:pPr>
        <w:pStyle w:val="Tekstpodstawowy"/>
        <w:spacing w:line="276" w:lineRule="auto"/>
        <w:jc w:val="both"/>
      </w:pPr>
    </w:p>
    <w:p w14:paraId="37D40BC2" w14:textId="62D3DDF9" w:rsidR="00691270" w:rsidRPr="00B76FD3" w:rsidRDefault="00691270" w:rsidP="00691270">
      <w:pPr>
        <w:pStyle w:val="Tekstpodstawowy"/>
        <w:spacing w:line="276" w:lineRule="auto"/>
        <w:rPr>
          <w:u w:val="single"/>
        </w:rPr>
      </w:pPr>
      <w:r w:rsidRPr="00B76FD3">
        <w:rPr>
          <w:u w:val="single"/>
        </w:rPr>
        <w:t>Uwaga nr</w:t>
      </w:r>
      <w:r>
        <w:rPr>
          <w:u w:val="single"/>
        </w:rPr>
        <w:t xml:space="preserve"> 7</w:t>
      </w:r>
    </w:p>
    <w:p w14:paraId="5CD3DCA1" w14:textId="77777777" w:rsidR="00691270" w:rsidRPr="00B76FD3" w:rsidRDefault="00691270" w:rsidP="00691270">
      <w:pPr>
        <w:pStyle w:val="Tekstpodstawowy"/>
        <w:spacing w:line="276" w:lineRule="auto"/>
      </w:pPr>
      <w:r w:rsidRPr="00B76FD3">
        <w:t xml:space="preserve">- wpłynęła 15.03.2024r, </w:t>
      </w:r>
    </w:p>
    <w:p w14:paraId="46C3ED72" w14:textId="77777777" w:rsidR="00691270" w:rsidRPr="00B76FD3" w:rsidRDefault="00691270" w:rsidP="00691270">
      <w:pPr>
        <w:pStyle w:val="Tekstpodstawowy"/>
        <w:spacing w:line="276" w:lineRule="auto"/>
      </w:pPr>
      <w:r w:rsidRPr="00B76FD3">
        <w:t xml:space="preserve">- dotyczy działek </w:t>
      </w:r>
      <w:r>
        <w:t>482/4 i 482/5 obręb Lubiatów</w:t>
      </w:r>
      <w:r w:rsidRPr="00B76FD3">
        <w:t>,</w:t>
      </w:r>
    </w:p>
    <w:p w14:paraId="657909E6" w14:textId="77777777" w:rsidR="00691270" w:rsidRPr="00B76FD3" w:rsidRDefault="00691270" w:rsidP="00691270">
      <w:pPr>
        <w:pStyle w:val="Tekstpodstawowy"/>
        <w:spacing w:line="276" w:lineRule="auto"/>
      </w:pPr>
      <w:r w:rsidRPr="00B76FD3">
        <w:t>- zgodnie z wyłożonym do publicznego wglądu projektem planu działki położone są w terenach: 1R</w:t>
      </w:r>
      <w:r>
        <w:t>Z</w:t>
      </w:r>
      <w:r w:rsidRPr="00B76FD3">
        <w:t>.</w:t>
      </w:r>
    </w:p>
    <w:p w14:paraId="6F7DB470" w14:textId="77777777" w:rsidR="00691270" w:rsidRPr="00B76FD3" w:rsidRDefault="00691270" w:rsidP="00691270">
      <w:pPr>
        <w:pStyle w:val="Tekstpodstawowy"/>
        <w:spacing w:line="276" w:lineRule="auto"/>
      </w:pPr>
    </w:p>
    <w:p w14:paraId="44801E81" w14:textId="77777777" w:rsidR="00691270" w:rsidRPr="00B76FD3" w:rsidRDefault="00691270" w:rsidP="00691270">
      <w:pPr>
        <w:pStyle w:val="Tekstpodstawowy"/>
        <w:spacing w:line="276" w:lineRule="auto"/>
      </w:pPr>
      <w:r w:rsidRPr="00B76FD3">
        <w:t>Treść uwagi:</w:t>
      </w:r>
    </w:p>
    <w:p w14:paraId="021F1169" w14:textId="47C42C9F" w:rsidR="00691270" w:rsidRPr="00B76FD3" w:rsidRDefault="00691270" w:rsidP="00691270">
      <w:pPr>
        <w:pStyle w:val="TableParagraph"/>
        <w:jc w:val="both"/>
        <w:rPr>
          <w:i/>
        </w:rPr>
      </w:pPr>
      <w:r w:rsidRPr="00B76FD3">
        <w:rPr>
          <w:i/>
        </w:rPr>
        <w:t>„</w:t>
      </w:r>
      <w:proofErr w:type="spellStart"/>
      <w:r>
        <w:rPr>
          <w:i/>
        </w:rPr>
        <w:t>tiret</w:t>
      </w:r>
      <w:proofErr w:type="spellEnd"/>
      <w:r>
        <w:rPr>
          <w:i/>
        </w:rPr>
        <w:t xml:space="preserve"> trzecie: </w:t>
      </w:r>
      <w:r w:rsidRPr="00691270">
        <w:rPr>
          <w:i/>
        </w:rPr>
        <w:t xml:space="preserve">Dopuszczenie  możliwości budowy, powiązanych z ww. instalacjami, instalacji wytwarzających energię elektryczną oraz cieplną wraz z infrastrukturą pozwalającą na magazynowanie energii oraz </w:t>
      </w:r>
      <w:proofErr w:type="spellStart"/>
      <w:r w:rsidRPr="00691270">
        <w:rPr>
          <w:i/>
        </w:rPr>
        <w:t>przesył</w:t>
      </w:r>
      <w:proofErr w:type="spellEnd"/>
      <w:r w:rsidRPr="00691270">
        <w:rPr>
          <w:i/>
        </w:rPr>
        <w:t xml:space="preserve"> energii elektrycznej i ciepła</w:t>
      </w:r>
      <w:r w:rsidRPr="00B76FD3">
        <w:rPr>
          <w:i/>
        </w:rPr>
        <w:t>”.</w:t>
      </w:r>
    </w:p>
    <w:p w14:paraId="7CEB94C0" w14:textId="77777777" w:rsidR="00691270" w:rsidRPr="00B76FD3" w:rsidRDefault="00691270" w:rsidP="00691270">
      <w:pPr>
        <w:pStyle w:val="TableParagraph"/>
        <w:jc w:val="both"/>
      </w:pPr>
    </w:p>
    <w:p w14:paraId="74B67F03" w14:textId="77777777" w:rsidR="00691270" w:rsidRPr="00B76FD3" w:rsidRDefault="00691270" w:rsidP="00691270">
      <w:pPr>
        <w:pStyle w:val="TableParagraph"/>
        <w:jc w:val="both"/>
      </w:pPr>
      <w:r w:rsidRPr="00B76FD3">
        <w:t>Burmistrz Wolborza postanowił uwagi nie uwzględnić.</w:t>
      </w:r>
    </w:p>
    <w:p w14:paraId="18339133" w14:textId="40FDE429" w:rsidR="00691270" w:rsidRPr="00B76FD3" w:rsidRDefault="00691270" w:rsidP="00691270">
      <w:pPr>
        <w:pStyle w:val="TableParagraph"/>
        <w:jc w:val="both"/>
      </w:pPr>
      <w:r w:rsidRPr="00B76FD3">
        <w:t>Rada Miejska w Wolborzu postanowił</w:t>
      </w:r>
      <w:r w:rsidR="008030CF">
        <w:t>a</w:t>
      </w:r>
      <w:r w:rsidRPr="00B76FD3">
        <w:t xml:space="preserve"> uwagi nie uwzględnić.</w:t>
      </w:r>
    </w:p>
    <w:p w14:paraId="0D5615CA" w14:textId="77777777" w:rsidR="00691270" w:rsidRPr="00B76FD3" w:rsidRDefault="00691270" w:rsidP="00691270">
      <w:pPr>
        <w:pStyle w:val="TableParagraph"/>
        <w:jc w:val="both"/>
      </w:pPr>
    </w:p>
    <w:p w14:paraId="3A8EAC11" w14:textId="77777777" w:rsidR="00691270" w:rsidRPr="00B76FD3" w:rsidRDefault="00691270" w:rsidP="00691270">
      <w:pPr>
        <w:pStyle w:val="TableParagraph"/>
        <w:jc w:val="both"/>
      </w:pPr>
      <w:r w:rsidRPr="00B76FD3">
        <w:t>Uzasadnienie:</w:t>
      </w:r>
    </w:p>
    <w:p w14:paraId="7ADAD2C0" w14:textId="5B4106D9" w:rsidR="00691270" w:rsidRDefault="00C31337" w:rsidP="001A6997">
      <w:pPr>
        <w:pStyle w:val="Tekstpodstawowy"/>
        <w:spacing w:line="276" w:lineRule="auto"/>
        <w:jc w:val="both"/>
      </w:pPr>
      <w:r>
        <w:t>U</w:t>
      </w:r>
      <w:r w:rsidRPr="00C31337">
        <w:t xml:space="preserve">waga rozpatrzona negatywnie  w związku ze rozstrzygnięciem uwagi w </w:t>
      </w:r>
      <w:proofErr w:type="spellStart"/>
      <w:r w:rsidRPr="00C31337">
        <w:t>tiret</w:t>
      </w:r>
      <w:proofErr w:type="spellEnd"/>
      <w:r w:rsidRPr="00C31337">
        <w:t xml:space="preserve"> drugie  – na obszarze opracowania </w:t>
      </w:r>
      <w:r w:rsidRPr="00C31337">
        <w:lastRenderedPageBreak/>
        <w:t>Studium nie wyznacza obszarów przeznaczonych na lokalizacje odnawialnych źródeł energii o mocy powyżej 500kW</w:t>
      </w:r>
      <w:r>
        <w:t>.</w:t>
      </w:r>
    </w:p>
    <w:p w14:paraId="68B09D9A" w14:textId="77777777" w:rsidR="00C31337" w:rsidRDefault="00C31337" w:rsidP="001A6997">
      <w:pPr>
        <w:pStyle w:val="Tekstpodstawowy"/>
        <w:spacing w:line="276" w:lineRule="auto"/>
        <w:jc w:val="both"/>
        <w:rPr>
          <w:sz w:val="31"/>
        </w:rPr>
      </w:pPr>
    </w:p>
    <w:p w14:paraId="3093B37B" w14:textId="5AFB36DD" w:rsidR="00A8068E" w:rsidRPr="00B76FD3" w:rsidRDefault="00A8068E" w:rsidP="00A8068E">
      <w:pPr>
        <w:pStyle w:val="Tekstpodstawowy"/>
        <w:spacing w:line="276" w:lineRule="auto"/>
        <w:rPr>
          <w:u w:val="single"/>
        </w:rPr>
      </w:pPr>
      <w:r w:rsidRPr="00B76FD3">
        <w:rPr>
          <w:u w:val="single"/>
        </w:rPr>
        <w:t>Uwaga nr</w:t>
      </w:r>
      <w:r>
        <w:rPr>
          <w:u w:val="single"/>
        </w:rPr>
        <w:t xml:space="preserve"> 8</w:t>
      </w:r>
    </w:p>
    <w:p w14:paraId="2D5941F6" w14:textId="77777777" w:rsidR="00A8068E" w:rsidRPr="00B76FD3" w:rsidRDefault="00A8068E" w:rsidP="00A8068E">
      <w:pPr>
        <w:pStyle w:val="Tekstpodstawowy"/>
        <w:spacing w:line="276" w:lineRule="auto"/>
      </w:pPr>
      <w:r w:rsidRPr="00B76FD3">
        <w:t xml:space="preserve">- wpłynęła 15.03.2024r, </w:t>
      </w:r>
    </w:p>
    <w:p w14:paraId="544450C2" w14:textId="77777777" w:rsidR="00A8068E" w:rsidRPr="00B76FD3" w:rsidRDefault="00A8068E" w:rsidP="00A8068E">
      <w:pPr>
        <w:pStyle w:val="Tekstpodstawowy"/>
        <w:spacing w:line="276" w:lineRule="auto"/>
      </w:pPr>
      <w:r w:rsidRPr="00B76FD3">
        <w:t xml:space="preserve">- dotyczy działek </w:t>
      </w:r>
      <w:r>
        <w:t>482/4 i 482/5 obręb Lubiatów</w:t>
      </w:r>
      <w:r w:rsidRPr="00B76FD3">
        <w:t>,</w:t>
      </w:r>
    </w:p>
    <w:p w14:paraId="5BDB0CE0" w14:textId="77777777" w:rsidR="00A8068E" w:rsidRPr="00B76FD3" w:rsidRDefault="00A8068E" w:rsidP="00A8068E">
      <w:pPr>
        <w:pStyle w:val="Tekstpodstawowy"/>
        <w:spacing w:line="276" w:lineRule="auto"/>
      </w:pPr>
      <w:r w:rsidRPr="00B76FD3">
        <w:t>- zgodnie z wyłożonym do publicznego wglądu projektem planu działki położone są w terenach: 1R</w:t>
      </w:r>
      <w:r>
        <w:t>Z</w:t>
      </w:r>
      <w:r w:rsidRPr="00B76FD3">
        <w:t>.</w:t>
      </w:r>
    </w:p>
    <w:p w14:paraId="7D89C483" w14:textId="77777777" w:rsidR="00A8068E" w:rsidRPr="00B76FD3" w:rsidRDefault="00A8068E" w:rsidP="00A8068E">
      <w:pPr>
        <w:pStyle w:val="Tekstpodstawowy"/>
        <w:spacing w:line="276" w:lineRule="auto"/>
      </w:pPr>
    </w:p>
    <w:p w14:paraId="2944DF4F" w14:textId="77777777" w:rsidR="00A8068E" w:rsidRPr="00B76FD3" w:rsidRDefault="00A8068E" w:rsidP="00A8068E">
      <w:pPr>
        <w:pStyle w:val="Tekstpodstawowy"/>
        <w:spacing w:line="276" w:lineRule="auto"/>
      </w:pPr>
      <w:r w:rsidRPr="00B76FD3">
        <w:t>Treść uwagi:</w:t>
      </w:r>
    </w:p>
    <w:p w14:paraId="5237AE25" w14:textId="14CFE85A" w:rsidR="00A8068E" w:rsidRPr="00B76FD3" w:rsidRDefault="00A8068E" w:rsidP="00A8068E">
      <w:pPr>
        <w:pStyle w:val="TableParagraph"/>
        <w:jc w:val="both"/>
        <w:rPr>
          <w:i/>
        </w:rPr>
      </w:pPr>
      <w:r w:rsidRPr="00B76FD3">
        <w:rPr>
          <w:i/>
        </w:rPr>
        <w:t>„</w:t>
      </w:r>
      <w:proofErr w:type="spellStart"/>
      <w:r>
        <w:rPr>
          <w:i/>
        </w:rPr>
        <w:t>tiret</w:t>
      </w:r>
      <w:proofErr w:type="spellEnd"/>
      <w:r>
        <w:rPr>
          <w:i/>
        </w:rPr>
        <w:t xml:space="preserve"> czwarte: </w:t>
      </w:r>
      <w:r w:rsidRPr="00A8068E">
        <w:rPr>
          <w:i/>
        </w:rPr>
        <w:t xml:space="preserve">dopuszczenie możliwości budowy obiektów chowu lub hodowli zwierząt, w tym o </w:t>
      </w:r>
      <w:r>
        <w:rPr>
          <w:i/>
        </w:rPr>
        <w:t>obsadzie przekraczającej 210DJP”</w:t>
      </w:r>
    </w:p>
    <w:p w14:paraId="3D20901E" w14:textId="77777777" w:rsidR="00A8068E" w:rsidRPr="00B76FD3" w:rsidRDefault="00A8068E" w:rsidP="00A8068E">
      <w:pPr>
        <w:pStyle w:val="TableParagraph"/>
        <w:jc w:val="both"/>
      </w:pPr>
    </w:p>
    <w:p w14:paraId="25459E19" w14:textId="77777777" w:rsidR="00A8068E" w:rsidRPr="00B76FD3" w:rsidRDefault="00A8068E" w:rsidP="00A8068E">
      <w:pPr>
        <w:pStyle w:val="TableParagraph"/>
        <w:jc w:val="both"/>
      </w:pPr>
      <w:r w:rsidRPr="00B76FD3">
        <w:t>Burmistrz Wolborza postanowił uwagi nie uwzględnić.</w:t>
      </w:r>
    </w:p>
    <w:p w14:paraId="7ACEFEB1" w14:textId="6726CBB0" w:rsidR="00A8068E" w:rsidRPr="00B76FD3" w:rsidRDefault="00A8068E" w:rsidP="00A8068E">
      <w:pPr>
        <w:pStyle w:val="TableParagraph"/>
        <w:jc w:val="both"/>
      </w:pPr>
      <w:r w:rsidRPr="00B76FD3">
        <w:t>Rada Miejska w Wolborzu postanowił</w:t>
      </w:r>
      <w:r w:rsidR="008030CF">
        <w:t>a</w:t>
      </w:r>
      <w:r w:rsidRPr="00B76FD3">
        <w:t xml:space="preserve"> uwagi nie uwzględnić.</w:t>
      </w:r>
    </w:p>
    <w:p w14:paraId="720DD5CB" w14:textId="77777777" w:rsidR="00A8068E" w:rsidRPr="00B76FD3" w:rsidRDefault="00A8068E" w:rsidP="00A8068E">
      <w:pPr>
        <w:pStyle w:val="TableParagraph"/>
        <w:jc w:val="both"/>
      </w:pPr>
    </w:p>
    <w:p w14:paraId="17CFB294" w14:textId="77777777" w:rsidR="00A8068E" w:rsidRPr="00B76FD3" w:rsidRDefault="00A8068E" w:rsidP="00A8068E">
      <w:pPr>
        <w:pStyle w:val="TableParagraph"/>
        <w:jc w:val="both"/>
      </w:pPr>
      <w:r w:rsidRPr="00B76FD3">
        <w:t>Uzasadnienie:</w:t>
      </w:r>
    </w:p>
    <w:p w14:paraId="15491ABE" w14:textId="1502B0E1" w:rsidR="00A8068E" w:rsidRDefault="00111763" w:rsidP="001A6997">
      <w:pPr>
        <w:pStyle w:val="Tekstpodstawowy"/>
        <w:spacing w:line="276" w:lineRule="auto"/>
        <w:jc w:val="both"/>
      </w:pPr>
      <w:r w:rsidRPr="00111763">
        <w:t xml:space="preserve">Uwaga rozpatrzona negatywnie w zakresie możliwości budowy obiektów chowu lub hodowli zwierząt o obsadzie przekraczającej 210DJP ze względu na fakt, że obszar podlega wymaganiom z zakresu ochrony przyrody i dóbr kultury, co nakazuje eliminację lokalizacji przedsięwzięć negatywnie wpływających na </w:t>
      </w:r>
      <w:proofErr w:type="spellStart"/>
      <w:r w:rsidRPr="00111763">
        <w:t>ww</w:t>
      </w:r>
      <w:proofErr w:type="spellEnd"/>
      <w:r w:rsidRPr="00111763">
        <w:t xml:space="preserve"> walory. Za negatywnym rozpatrzeniem wniosku w tej części przemawia także bliskość zabudowy mieszkaniowej i konieczność jej ochrony przed negatywnym oddziaływaniem związanym z występowaniem obiektów chowu lub hodowli zwierząt, w tym o obsadzie przekraczającej 210DJP. Działki objęte uwagą, na których dopuszczono zabudowę znajdują się w niewielkiej odległości od terenów istniejącej i projektowanej zabudowy mieszkaniowej, która w opinii sporządzającego wymaga szczególnej ochrony. Poziom oddziaływania obiektów chowu lub hodowli zwierząt o obsadzie przekraczającej 210DJP w zakresie uciążliwości hałasowych, </w:t>
      </w:r>
      <w:proofErr w:type="spellStart"/>
      <w:r w:rsidRPr="00111763">
        <w:t>odorowych</w:t>
      </w:r>
      <w:proofErr w:type="spellEnd"/>
      <w:r w:rsidRPr="00111763">
        <w:t>, związanych z transportem na funkcję mieszkaniowe w granicach opracowania i poza nimi jest niemożliwy do zaakceptowania i nie może być dopuszczony w formie aktu prawa miejscowego. Za odrzuceniem tej uwagi przemawia również konflikt z przeznaczeniem podstawowym, jakie zaproponowano dla terenu 1U-ZP: teren usług turystyki, teren usług gastronomii, teren usług zdrowia i pomocy społecznej, usług kultury i rozrywki, teren usług nauki i usług edukacji, teren zieleni parkowej. Jest to obszar szczególnie cenny ze względu na formę ochrony konserwatorskiej, ale również możliwość lokalizacji w nim usług o charakterze publicznym, ogólnodostępnym.  Dopuszczenie działalności o której mowa w uwadze, w praktyce uniemożliwi w terenie 1U-ZP realizację zaplanowanych celów, ze względu na uciążliwości o których mowa powyżej. Mając na uwadze konieczność ochrony terenów sąsiednich oraz konieczność stworzenie atrakcyjnych ram prawnych w ramach prawa miejscowego dla przyszłej rewitalizacji parku i zabudowy z nim związanej, uwaga nie zasługuje na uwzględnienie.</w:t>
      </w:r>
    </w:p>
    <w:p w14:paraId="234877B0" w14:textId="77777777" w:rsidR="00111763" w:rsidRDefault="00111763" w:rsidP="001A6997">
      <w:pPr>
        <w:pStyle w:val="Tekstpodstawowy"/>
        <w:spacing w:line="276" w:lineRule="auto"/>
        <w:jc w:val="both"/>
      </w:pPr>
    </w:p>
    <w:p w14:paraId="2F8E19BE" w14:textId="19E58D32" w:rsidR="00874F74" w:rsidRPr="00B76FD3" w:rsidRDefault="00874F74" w:rsidP="00874F74">
      <w:pPr>
        <w:pStyle w:val="Tekstpodstawowy"/>
        <w:spacing w:line="276" w:lineRule="auto"/>
        <w:rPr>
          <w:u w:val="single"/>
        </w:rPr>
      </w:pPr>
      <w:r w:rsidRPr="00B76FD3">
        <w:rPr>
          <w:u w:val="single"/>
        </w:rPr>
        <w:t>Uwaga nr</w:t>
      </w:r>
      <w:r>
        <w:rPr>
          <w:u w:val="single"/>
        </w:rPr>
        <w:t xml:space="preserve"> 9</w:t>
      </w:r>
    </w:p>
    <w:p w14:paraId="797E64DD" w14:textId="77777777" w:rsidR="00874F74" w:rsidRPr="00B76FD3" w:rsidRDefault="00874F74" w:rsidP="00874F74">
      <w:pPr>
        <w:pStyle w:val="Tekstpodstawowy"/>
        <w:spacing w:line="276" w:lineRule="auto"/>
      </w:pPr>
      <w:r w:rsidRPr="00B76FD3">
        <w:t xml:space="preserve">- wpłynęła 15.03.2024r, </w:t>
      </w:r>
    </w:p>
    <w:p w14:paraId="00F06022" w14:textId="0C4364A3" w:rsidR="00874F74" w:rsidRPr="00B76FD3" w:rsidRDefault="00874F74" w:rsidP="00874F74">
      <w:pPr>
        <w:pStyle w:val="Tekstpodstawowy"/>
        <w:spacing w:line="276" w:lineRule="auto"/>
      </w:pPr>
      <w:r w:rsidRPr="00B76FD3">
        <w:t xml:space="preserve">- dotyczy działek </w:t>
      </w:r>
      <w:r>
        <w:t>482/4 i 482/5 oraz 482/3 w części, 450, 482/1, 248, 249, 250 w części, 251 w części obręb Lubiatów</w:t>
      </w:r>
      <w:r w:rsidRPr="00B76FD3">
        <w:t>,</w:t>
      </w:r>
    </w:p>
    <w:p w14:paraId="20A4B6EB" w14:textId="7CE9A71D" w:rsidR="00874F74" w:rsidRPr="00B76FD3" w:rsidRDefault="00874F74" w:rsidP="00874F74">
      <w:pPr>
        <w:pStyle w:val="Tekstpodstawowy"/>
        <w:spacing w:line="276" w:lineRule="auto"/>
      </w:pPr>
      <w:r w:rsidRPr="00B76FD3">
        <w:t>- zgodnie z wyłożonym do publicznego wglądu projektem planu działki położone są w terenach: 1R</w:t>
      </w:r>
      <w:r>
        <w:t>Z, 2RN</w:t>
      </w:r>
      <w:r w:rsidRPr="00B76FD3">
        <w:t>.</w:t>
      </w:r>
    </w:p>
    <w:p w14:paraId="6A0A228C" w14:textId="77777777" w:rsidR="00874F74" w:rsidRPr="00B76FD3" w:rsidRDefault="00874F74" w:rsidP="00874F74">
      <w:pPr>
        <w:pStyle w:val="Tekstpodstawowy"/>
        <w:spacing w:line="276" w:lineRule="auto"/>
      </w:pPr>
    </w:p>
    <w:p w14:paraId="21DC3DA6" w14:textId="77777777" w:rsidR="00874F74" w:rsidRPr="00B76FD3" w:rsidRDefault="00874F74" w:rsidP="00874F74">
      <w:pPr>
        <w:pStyle w:val="Tekstpodstawowy"/>
        <w:spacing w:line="276" w:lineRule="auto"/>
      </w:pPr>
      <w:r w:rsidRPr="00B76FD3">
        <w:t>Treść uwagi:</w:t>
      </w:r>
    </w:p>
    <w:p w14:paraId="1935D0F0" w14:textId="5B929928" w:rsidR="00874F74" w:rsidRPr="00B76FD3" w:rsidRDefault="00874F74" w:rsidP="00874F74">
      <w:pPr>
        <w:pStyle w:val="TableParagraph"/>
        <w:jc w:val="both"/>
        <w:rPr>
          <w:i/>
        </w:rPr>
      </w:pPr>
      <w:r w:rsidRPr="00B76FD3">
        <w:rPr>
          <w:i/>
        </w:rPr>
        <w:t>„</w:t>
      </w:r>
      <w:proofErr w:type="spellStart"/>
      <w:r>
        <w:rPr>
          <w:i/>
        </w:rPr>
        <w:t>tiret</w:t>
      </w:r>
      <w:proofErr w:type="spellEnd"/>
      <w:r>
        <w:rPr>
          <w:i/>
        </w:rPr>
        <w:t xml:space="preserve"> piąte: </w:t>
      </w:r>
      <w:r w:rsidRPr="00A8068E">
        <w:rPr>
          <w:i/>
        </w:rPr>
        <w:t xml:space="preserve">dopuszczenie </w:t>
      </w:r>
      <w:r w:rsidR="00A62A3C">
        <w:rPr>
          <w:i/>
        </w:rPr>
        <w:t>na obszarze 2RN realizacji instalacji produkcji rolnej i przemysłowej oraz przetwórstwa produktów rolnych, rolno – spożywczych, stanowiącej obiekty towarzyszące dla biogazowni,</w:t>
      </w:r>
      <w:r>
        <w:rPr>
          <w:i/>
        </w:rPr>
        <w:t>”</w:t>
      </w:r>
    </w:p>
    <w:p w14:paraId="409D538A" w14:textId="77777777" w:rsidR="00874F74" w:rsidRPr="00B76FD3" w:rsidRDefault="00874F74" w:rsidP="00874F74">
      <w:pPr>
        <w:pStyle w:val="TableParagraph"/>
        <w:jc w:val="both"/>
      </w:pPr>
    </w:p>
    <w:p w14:paraId="6E9AB27E" w14:textId="77777777" w:rsidR="00874F74" w:rsidRPr="00B76FD3" w:rsidRDefault="00874F74" w:rsidP="00874F74">
      <w:pPr>
        <w:pStyle w:val="TableParagraph"/>
        <w:jc w:val="both"/>
      </w:pPr>
      <w:r w:rsidRPr="00B76FD3">
        <w:t>Burmistrz Wolborza postanowił uwagi nie uwzględnić.</w:t>
      </w:r>
    </w:p>
    <w:p w14:paraId="3FBE720D" w14:textId="56611420" w:rsidR="00874F74" w:rsidRPr="00B76FD3" w:rsidRDefault="00874F74" w:rsidP="00874F74">
      <w:pPr>
        <w:pStyle w:val="TableParagraph"/>
        <w:jc w:val="both"/>
      </w:pPr>
      <w:r w:rsidRPr="00B76FD3">
        <w:t>Rada Miejska w Wolborzu postanowił</w:t>
      </w:r>
      <w:r w:rsidR="008030CF">
        <w:t>a</w:t>
      </w:r>
      <w:r w:rsidRPr="00B76FD3">
        <w:t xml:space="preserve"> uwagi nie uwzględnić.</w:t>
      </w:r>
    </w:p>
    <w:p w14:paraId="082A3451" w14:textId="77777777" w:rsidR="00874F74" w:rsidRPr="00B76FD3" w:rsidRDefault="00874F74" w:rsidP="00874F74">
      <w:pPr>
        <w:pStyle w:val="TableParagraph"/>
        <w:jc w:val="both"/>
      </w:pPr>
    </w:p>
    <w:p w14:paraId="5625C7DD" w14:textId="77777777" w:rsidR="00874F74" w:rsidRPr="00B76FD3" w:rsidRDefault="00874F74" w:rsidP="00874F74">
      <w:pPr>
        <w:pStyle w:val="TableParagraph"/>
        <w:jc w:val="both"/>
      </w:pPr>
      <w:r w:rsidRPr="00B76FD3">
        <w:t>Uzasadnienie:</w:t>
      </w:r>
    </w:p>
    <w:p w14:paraId="3842BF41" w14:textId="03E9B8CE" w:rsidR="00A62A3C" w:rsidRDefault="00A62A3C" w:rsidP="00A62A3C">
      <w:pPr>
        <w:pStyle w:val="Tekstpodstawowy"/>
        <w:spacing w:line="276" w:lineRule="auto"/>
        <w:jc w:val="both"/>
      </w:pPr>
      <w:r>
        <w:t xml:space="preserve">Uwaga zasięgiem obejmuje działki, których wnoszący uwagę nie jest właścicielem, zgodnie z zawartą w uwadze analizie stanu faktycznego, w tym grunty rolne stanowiące integralną część gospodarstw rolnych, w skład których wchodzi zabudowa zagrodowa z funkcją mieszkalną. Stan własności nieruchomości nie stanowi podstawy dla </w:t>
      </w:r>
      <w:r>
        <w:lastRenderedPageBreak/>
        <w:t>nieuwzględnienia uwagi, jednakże brak uwag pozostałych właścicieli nieruchomości z terenu 2RN pozwala stwierdzić, że wyłożony (skonsultowany społecznie) projekt planu w zakresie ustaleń dla tego  terenu spełnia ich oczekiwania. Ustalenia planu w zakresie dopuszczenie jako</w:t>
      </w:r>
      <w:r w:rsidR="007803DF">
        <w:t xml:space="preserve"> przeznaczenia uzupełniającego</w:t>
      </w:r>
      <w:r>
        <w:t xml:space="preserve"> urządzeń infrastruktury technicznej, w tym stacje transformatorowe i dróg wewnętrznych pozwalają na funkcjonowanie biogazowni w terenie 1RZ. </w:t>
      </w:r>
    </w:p>
    <w:p w14:paraId="73AFF727" w14:textId="77777777" w:rsidR="00A62A3C" w:rsidRDefault="00A62A3C" w:rsidP="00A62A3C">
      <w:pPr>
        <w:pStyle w:val="Tekstpodstawowy"/>
        <w:spacing w:line="276" w:lineRule="auto"/>
        <w:jc w:val="both"/>
      </w:pPr>
      <w:r>
        <w:t>Ponad to, realizacja instalacji w całym terenie 2RN, o których mowa w uwadze, bez sprecyzowania ich parametrów technicznych, w szczególności wysokości i powierzchni zabudowy,  pozostaje w sprzeczności z koniecznością zachowania właściwej ekspozycji zabytkowych obiektów i obszarów objętych planem. Funkcję tą, ochrony ekspozycji spełniają łącznie ustalenia dla terenu 2RN w postaci przeznaczenia podstawowego – teren rolnictwa z zakazem zabudowy, przeznaczenia uzupełniającego – urządzenia infrastruktury technicznej, w tym stacje transformatorowe, drogi wewnętrzne, z uwzględnieniem ustaleń strefę ochrony ekspozycji „E” Parku i Zespołu Dworskiego, dla której obowiązują:</w:t>
      </w:r>
    </w:p>
    <w:p w14:paraId="40A98B81" w14:textId="77777777" w:rsidR="00A62A3C" w:rsidRDefault="00A62A3C" w:rsidP="00A62A3C">
      <w:pPr>
        <w:pStyle w:val="Tekstpodstawowy"/>
        <w:spacing w:line="276" w:lineRule="auto"/>
        <w:jc w:val="both"/>
      </w:pPr>
      <w:r>
        <w:t>a) zakaz lokalizacji budowli infrastruktury technicznej o wysokości przekraczającej 12,0m,</w:t>
      </w:r>
    </w:p>
    <w:p w14:paraId="2E246D83" w14:textId="4359A2EA" w:rsidR="00111763" w:rsidRDefault="00A62A3C" w:rsidP="00A62A3C">
      <w:pPr>
        <w:pStyle w:val="Tekstpodstawowy"/>
        <w:spacing w:line="276" w:lineRule="auto"/>
        <w:jc w:val="both"/>
      </w:pPr>
      <w:r>
        <w:t>b) zakaz wprowadzania zieleni, której naturalna wysokość przekracza 10,0m.</w:t>
      </w:r>
    </w:p>
    <w:p w14:paraId="357608BA" w14:textId="77777777" w:rsidR="00111763" w:rsidRDefault="00111763" w:rsidP="001A6997">
      <w:pPr>
        <w:pStyle w:val="Tekstpodstawowy"/>
        <w:spacing w:line="276" w:lineRule="auto"/>
        <w:jc w:val="both"/>
      </w:pPr>
    </w:p>
    <w:p w14:paraId="0C3997D2" w14:textId="77777777" w:rsidR="00111763" w:rsidRDefault="00111763" w:rsidP="001A6997">
      <w:pPr>
        <w:pStyle w:val="Tekstpodstawowy"/>
        <w:spacing w:line="276" w:lineRule="auto"/>
        <w:jc w:val="both"/>
      </w:pPr>
    </w:p>
    <w:p w14:paraId="18821B5F" w14:textId="77777777" w:rsidR="00111763" w:rsidRDefault="00111763" w:rsidP="001A6997">
      <w:pPr>
        <w:pStyle w:val="Tekstpodstawowy"/>
        <w:spacing w:line="276" w:lineRule="auto"/>
        <w:jc w:val="both"/>
      </w:pPr>
    </w:p>
    <w:p w14:paraId="4689F482" w14:textId="77777777" w:rsidR="00111763" w:rsidRDefault="00111763" w:rsidP="001A6997">
      <w:pPr>
        <w:pStyle w:val="Tekstpodstawowy"/>
        <w:spacing w:line="276" w:lineRule="auto"/>
        <w:jc w:val="both"/>
        <w:rPr>
          <w:sz w:val="31"/>
        </w:rPr>
      </w:pPr>
    </w:p>
    <w:p w14:paraId="3B684461" w14:textId="77777777" w:rsidR="00D4442A" w:rsidRDefault="00F336CE" w:rsidP="00371C74">
      <w:pPr>
        <w:pStyle w:val="Tekstpodstawowy"/>
        <w:spacing w:line="276" w:lineRule="auto"/>
        <w:ind w:left="7469" w:right="113" w:firstLine="1056"/>
        <w:jc w:val="right"/>
      </w:pPr>
      <w:r>
        <w:t>Przewodniczący</w:t>
      </w:r>
      <w:r>
        <w:rPr>
          <w:spacing w:val="-52"/>
        </w:rPr>
        <w:t xml:space="preserve"> </w:t>
      </w:r>
      <w:r>
        <w:t xml:space="preserve">   Rady</w:t>
      </w:r>
      <w:r>
        <w:rPr>
          <w:spacing w:val="-4"/>
        </w:rPr>
        <w:t xml:space="preserve"> </w:t>
      </w:r>
      <w:r>
        <w:t>Miejskiej</w:t>
      </w:r>
      <w:r>
        <w:rPr>
          <w:spacing w:val="2"/>
        </w:rPr>
        <w:t xml:space="preserve"> </w:t>
      </w:r>
      <w:r>
        <w:t>w</w:t>
      </w:r>
      <w:r>
        <w:rPr>
          <w:spacing w:val="-6"/>
        </w:rPr>
        <w:t xml:space="preserve"> </w:t>
      </w:r>
      <w:r>
        <w:t>Wolborzu</w:t>
      </w:r>
    </w:p>
    <w:p w14:paraId="2A140B2A" w14:textId="77777777" w:rsidR="00D4442A" w:rsidRDefault="00D4442A" w:rsidP="00371C74">
      <w:pPr>
        <w:spacing w:line="276" w:lineRule="auto"/>
        <w:jc w:val="right"/>
        <w:sectPr w:rsidR="00D4442A" w:rsidSect="007803DF">
          <w:pgSz w:w="11910" w:h="16840"/>
          <w:pgMar w:top="620" w:right="900" w:bottom="709" w:left="920" w:header="708" w:footer="708" w:gutter="0"/>
          <w:cols w:space="708"/>
        </w:sectPr>
      </w:pPr>
    </w:p>
    <w:p w14:paraId="5DFD2080" w14:textId="77777777" w:rsidR="00D4442A" w:rsidRDefault="00F336CE" w:rsidP="00371C74">
      <w:pPr>
        <w:pStyle w:val="Tekstpodstawowy"/>
        <w:spacing w:line="276" w:lineRule="auto"/>
        <w:ind w:left="100"/>
      </w:pPr>
      <w:r>
        <w:lastRenderedPageBreak/>
        <w:t>Załącznik</w:t>
      </w:r>
      <w:r>
        <w:rPr>
          <w:spacing w:val="-4"/>
        </w:rPr>
        <w:t xml:space="preserve"> </w:t>
      </w:r>
      <w:r>
        <w:t>Nr</w:t>
      </w:r>
      <w:r>
        <w:rPr>
          <w:spacing w:val="2"/>
        </w:rPr>
        <w:t xml:space="preserve"> </w:t>
      </w:r>
      <w:r>
        <w:t>3</w:t>
      </w:r>
    </w:p>
    <w:p w14:paraId="52D4AAF6" w14:textId="23AC65F3" w:rsidR="00D4442A" w:rsidRDefault="00F336CE" w:rsidP="008030CF">
      <w:pPr>
        <w:pStyle w:val="Tekstpodstawowy"/>
        <w:spacing w:line="276" w:lineRule="auto"/>
        <w:ind w:left="100"/>
      </w:pPr>
      <w:r>
        <w:t>do uchwały</w:t>
      </w:r>
      <w:r>
        <w:rPr>
          <w:spacing w:val="-4"/>
        </w:rPr>
        <w:t xml:space="preserve"> </w:t>
      </w:r>
      <w:r>
        <w:t>Nr</w:t>
      </w:r>
      <w:r>
        <w:rPr>
          <w:spacing w:val="1"/>
        </w:rPr>
        <w:t xml:space="preserve"> </w:t>
      </w:r>
      <w:r w:rsidR="008030CF">
        <w:t>LXVII/615/2024</w:t>
      </w:r>
    </w:p>
    <w:p w14:paraId="43AF7EC0" w14:textId="6C329D27" w:rsidR="00D4442A" w:rsidRDefault="00F336CE" w:rsidP="00371C74">
      <w:pPr>
        <w:pStyle w:val="Tekstpodstawowy"/>
        <w:tabs>
          <w:tab w:val="left" w:pos="1569"/>
        </w:tabs>
        <w:spacing w:line="276" w:lineRule="auto"/>
        <w:ind w:left="100" w:right="7487"/>
      </w:pPr>
      <w:r>
        <w:t>Rady Miejskiej w Wolborzu</w:t>
      </w:r>
      <w:r>
        <w:rPr>
          <w:spacing w:val="-52"/>
        </w:rPr>
        <w:t xml:space="preserve"> </w:t>
      </w:r>
      <w:r>
        <w:t>z</w:t>
      </w:r>
      <w:r>
        <w:rPr>
          <w:spacing w:val="-2"/>
        </w:rPr>
        <w:t xml:space="preserve"> </w:t>
      </w:r>
      <w:r>
        <w:t>dnia</w:t>
      </w:r>
      <w:r w:rsidR="008030CF">
        <w:t xml:space="preserve"> 27 marca </w:t>
      </w:r>
      <w:r>
        <w:t>2024r.</w:t>
      </w:r>
    </w:p>
    <w:p w14:paraId="3E9E6E5B" w14:textId="77777777" w:rsidR="00D4442A" w:rsidRDefault="00D4442A" w:rsidP="00371C74">
      <w:pPr>
        <w:pStyle w:val="Tekstpodstawowy"/>
        <w:spacing w:line="276" w:lineRule="auto"/>
        <w:rPr>
          <w:sz w:val="24"/>
        </w:rPr>
      </w:pPr>
    </w:p>
    <w:p w14:paraId="5EFC7465" w14:textId="77777777" w:rsidR="00D4442A" w:rsidRDefault="00D4442A" w:rsidP="00371C74">
      <w:pPr>
        <w:pStyle w:val="Tekstpodstawowy"/>
        <w:spacing w:line="276" w:lineRule="auto"/>
        <w:rPr>
          <w:sz w:val="24"/>
        </w:rPr>
      </w:pPr>
    </w:p>
    <w:p w14:paraId="160A30A5" w14:textId="77777777" w:rsidR="00D4442A" w:rsidRDefault="00D4442A" w:rsidP="00371C74">
      <w:pPr>
        <w:pStyle w:val="Tekstpodstawowy"/>
        <w:spacing w:line="276" w:lineRule="auto"/>
        <w:rPr>
          <w:sz w:val="24"/>
        </w:rPr>
      </w:pPr>
    </w:p>
    <w:p w14:paraId="1FF8D746" w14:textId="77777777" w:rsidR="00D4442A" w:rsidRDefault="00D4442A" w:rsidP="00371C74">
      <w:pPr>
        <w:pStyle w:val="Tekstpodstawowy"/>
        <w:spacing w:line="276" w:lineRule="auto"/>
        <w:rPr>
          <w:sz w:val="24"/>
        </w:rPr>
      </w:pPr>
    </w:p>
    <w:p w14:paraId="28676E26" w14:textId="77777777" w:rsidR="00D4442A" w:rsidRDefault="00D4442A" w:rsidP="00371C74">
      <w:pPr>
        <w:pStyle w:val="Tekstpodstawowy"/>
        <w:spacing w:line="276" w:lineRule="auto"/>
        <w:rPr>
          <w:sz w:val="30"/>
        </w:rPr>
      </w:pPr>
    </w:p>
    <w:p w14:paraId="22F979DA" w14:textId="77777777" w:rsidR="00D4442A" w:rsidRDefault="00F336CE" w:rsidP="00371C74">
      <w:pPr>
        <w:pStyle w:val="Tekstpodstawowy"/>
        <w:spacing w:line="276" w:lineRule="auto"/>
        <w:ind w:left="100"/>
        <w:jc w:val="both"/>
      </w:pPr>
      <w:r>
        <w:t>ROZSTRZYGNIĘCIE</w:t>
      </w:r>
      <w:r>
        <w:rPr>
          <w:spacing w:val="-5"/>
        </w:rPr>
        <w:t xml:space="preserve"> </w:t>
      </w:r>
      <w:r>
        <w:t>DOTYCZĄCE</w:t>
      </w:r>
      <w:r>
        <w:rPr>
          <w:spacing w:val="-4"/>
        </w:rPr>
        <w:t xml:space="preserve"> </w:t>
      </w:r>
      <w:r>
        <w:t>SPOSOBU</w:t>
      </w:r>
      <w:r>
        <w:rPr>
          <w:spacing w:val="-6"/>
        </w:rPr>
        <w:t xml:space="preserve"> </w:t>
      </w:r>
      <w:r>
        <w:t>REALIZACJI</w:t>
      </w:r>
      <w:r>
        <w:rPr>
          <w:spacing w:val="-6"/>
        </w:rPr>
        <w:t xml:space="preserve"> </w:t>
      </w:r>
      <w:r>
        <w:t>ZAPISANYCH</w:t>
      </w:r>
    </w:p>
    <w:p w14:paraId="57C47610" w14:textId="77777777" w:rsidR="00D4442A" w:rsidRDefault="00F336CE" w:rsidP="00371C74">
      <w:pPr>
        <w:pStyle w:val="Tekstpodstawowy"/>
        <w:spacing w:line="276" w:lineRule="auto"/>
        <w:ind w:left="100" w:right="123"/>
        <w:jc w:val="both"/>
      </w:pPr>
      <w:r>
        <w:t>W PLANIE MIEJSCOWYM INWESTYCJI Z ZAKRESU INFRASTRUKTURY TECHNICZNEJ, KTÓRE</w:t>
      </w:r>
      <w:r>
        <w:rPr>
          <w:spacing w:val="1"/>
        </w:rPr>
        <w:t xml:space="preserve"> </w:t>
      </w:r>
      <w:r>
        <w:t>NALEŻĄ DO ZADAŃ WŁASNYCH GMINY ORAZ ZASADACH ICH FINANSOWANIA, ZGODNIE Z</w:t>
      </w:r>
      <w:r>
        <w:rPr>
          <w:spacing w:val="1"/>
        </w:rPr>
        <w:t xml:space="preserve"> </w:t>
      </w:r>
      <w:r>
        <w:t>PRZEPISAMI</w:t>
      </w:r>
      <w:r>
        <w:rPr>
          <w:spacing w:val="-5"/>
        </w:rPr>
        <w:t xml:space="preserve"> </w:t>
      </w:r>
      <w:r>
        <w:t>O</w:t>
      </w:r>
      <w:r>
        <w:rPr>
          <w:spacing w:val="-1"/>
        </w:rPr>
        <w:t xml:space="preserve"> </w:t>
      </w:r>
      <w:r>
        <w:t>FINANSACH</w:t>
      </w:r>
      <w:r>
        <w:rPr>
          <w:spacing w:val="-1"/>
        </w:rPr>
        <w:t xml:space="preserve"> </w:t>
      </w:r>
      <w:r>
        <w:t>PUBLICZNYCH</w:t>
      </w:r>
    </w:p>
    <w:p w14:paraId="26F223CC" w14:textId="77777777" w:rsidR="00D4442A" w:rsidRDefault="00D4442A" w:rsidP="00371C74">
      <w:pPr>
        <w:pStyle w:val="Tekstpodstawowy"/>
        <w:spacing w:line="276" w:lineRule="auto"/>
        <w:rPr>
          <w:sz w:val="24"/>
        </w:rPr>
      </w:pPr>
    </w:p>
    <w:p w14:paraId="325416BC" w14:textId="77777777" w:rsidR="00D4442A" w:rsidRDefault="00D4442A" w:rsidP="00371C74">
      <w:pPr>
        <w:pStyle w:val="Tekstpodstawowy"/>
        <w:spacing w:line="276" w:lineRule="auto"/>
        <w:rPr>
          <w:sz w:val="24"/>
        </w:rPr>
      </w:pPr>
    </w:p>
    <w:p w14:paraId="5EF90B07" w14:textId="77777777" w:rsidR="00D4442A" w:rsidRDefault="00D4442A" w:rsidP="00371C74">
      <w:pPr>
        <w:pStyle w:val="Tekstpodstawowy"/>
        <w:spacing w:line="276" w:lineRule="auto"/>
        <w:rPr>
          <w:sz w:val="27"/>
        </w:rPr>
      </w:pPr>
    </w:p>
    <w:p w14:paraId="1328F87E" w14:textId="39F22A3C" w:rsidR="00D4442A" w:rsidRDefault="00F336CE" w:rsidP="00371C74">
      <w:pPr>
        <w:pStyle w:val="Tekstpodstawowy"/>
        <w:spacing w:line="276" w:lineRule="auto"/>
        <w:ind w:left="100"/>
      </w:pPr>
      <w:r>
        <w:t>Na</w:t>
      </w:r>
      <w:r>
        <w:rPr>
          <w:spacing w:val="16"/>
        </w:rPr>
        <w:t xml:space="preserve"> </w:t>
      </w:r>
      <w:r>
        <w:t>podstawie</w:t>
      </w:r>
      <w:r>
        <w:rPr>
          <w:spacing w:val="15"/>
        </w:rPr>
        <w:t xml:space="preserve"> </w:t>
      </w:r>
      <w:r>
        <w:t>art.</w:t>
      </w:r>
      <w:r>
        <w:rPr>
          <w:spacing w:val="16"/>
        </w:rPr>
        <w:t xml:space="preserve"> </w:t>
      </w:r>
      <w:r>
        <w:t>20</w:t>
      </w:r>
      <w:r>
        <w:rPr>
          <w:spacing w:val="14"/>
        </w:rPr>
        <w:t xml:space="preserve"> </w:t>
      </w:r>
      <w:r>
        <w:t>ust.</w:t>
      </w:r>
      <w:r>
        <w:rPr>
          <w:spacing w:val="14"/>
        </w:rPr>
        <w:t xml:space="preserve"> </w:t>
      </w:r>
      <w:r>
        <w:t>1</w:t>
      </w:r>
      <w:r>
        <w:rPr>
          <w:spacing w:val="14"/>
        </w:rPr>
        <w:t xml:space="preserve"> </w:t>
      </w:r>
      <w:r>
        <w:t>ustawy</w:t>
      </w:r>
      <w:r>
        <w:rPr>
          <w:spacing w:val="13"/>
        </w:rPr>
        <w:t xml:space="preserve"> </w:t>
      </w:r>
      <w:r>
        <w:t>o</w:t>
      </w:r>
      <w:r>
        <w:rPr>
          <w:spacing w:val="16"/>
        </w:rPr>
        <w:t xml:space="preserve"> </w:t>
      </w:r>
      <w:r>
        <w:t>planowaniu</w:t>
      </w:r>
      <w:r>
        <w:rPr>
          <w:spacing w:val="14"/>
        </w:rPr>
        <w:t xml:space="preserve"> </w:t>
      </w:r>
      <w:r>
        <w:t>i</w:t>
      </w:r>
      <w:r>
        <w:rPr>
          <w:spacing w:val="17"/>
        </w:rPr>
        <w:t xml:space="preserve"> </w:t>
      </w:r>
      <w:r>
        <w:t>zagospodarowaniu</w:t>
      </w:r>
      <w:r>
        <w:rPr>
          <w:spacing w:val="16"/>
        </w:rPr>
        <w:t xml:space="preserve"> </w:t>
      </w:r>
      <w:r>
        <w:t>przestrzennym</w:t>
      </w:r>
      <w:r>
        <w:rPr>
          <w:spacing w:val="15"/>
        </w:rPr>
        <w:t xml:space="preserve"> </w:t>
      </w:r>
      <w:r>
        <w:t>z</w:t>
      </w:r>
      <w:r>
        <w:rPr>
          <w:spacing w:val="14"/>
        </w:rPr>
        <w:t xml:space="preserve"> </w:t>
      </w:r>
      <w:r>
        <w:t>dnia</w:t>
      </w:r>
      <w:r>
        <w:rPr>
          <w:spacing w:val="17"/>
        </w:rPr>
        <w:t xml:space="preserve"> </w:t>
      </w:r>
      <w:r>
        <w:t>27</w:t>
      </w:r>
      <w:r>
        <w:rPr>
          <w:spacing w:val="16"/>
        </w:rPr>
        <w:t xml:space="preserve"> </w:t>
      </w:r>
      <w:r>
        <w:t>marca</w:t>
      </w:r>
      <w:r>
        <w:rPr>
          <w:spacing w:val="17"/>
        </w:rPr>
        <w:t xml:space="preserve"> </w:t>
      </w:r>
      <w:r>
        <w:t>2003</w:t>
      </w:r>
      <w:r>
        <w:rPr>
          <w:spacing w:val="14"/>
        </w:rPr>
        <w:t xml:space="preserve"> </w:t>
      </w:r>
      <w:r>
        <w:t>r.</w:t>
      </w:r>
      <w:r>
        <w:rPr>
          <w:spacing w:val="-52"/>
        </w:rPr>
        <w:t xml:space="preserve"> </w:t>
      </w:r>
      <w:r>
        <w:t>(Dz.</w:t>
      </w:r>
      <w:r>
        <w:rPr>
          <w:spacing w:val="-1"/>
        </w:rPr>
        <w:t xml:space="preserve"> </w:t>
      </w:r>
      <w:r>
        <w:t>U. z</w:t>
      </w:r>
      <w:r>
        <w:rPr>
          <w:spacing w:val="-2"/>
        </w:rPr>
        <w:t xml:space="preserve"> </w:t>
      </w:r>
      <w:r>
        <w:t>2023 r.</w:t>
      </w:r>
      <w:r>
        <w:rPr>
          <w:spacing w:val="-1"/>
        </w:rPr>
        <w:t xml:space="preserve"> </w:t>
      </w:r>
      <w:r w:rsidR="00B75AB9">
        <w:t>poz. 977 ze zm.</w:t>
      </w:r>
      <w:r>
        <w:t>)</w:t>
      </w:r>
      <w:r>
        <w:rPr>
          <w:spacing w:val="1"/>
        </w:rPr>
        <w:t xml:space="preserve"> </w:t>
      </w:r>
      <w:r>
        <w:t>Rada</w:t>
      </w:r>
      <w:r>
        <w:rPr>
          <w:spacing w:val="-1"/>
        </w:rPr>
        <w:t xml:space="preserve"> </w:t>
      </w:r>
      <w:r>
        <w:t>Miejska w</w:t>
      </w:r>
      <w:r>
        <w:rPr>
          <w:spacing w:val="-1"/>
        </w:rPr>
        <w:t xml:space="preserve"> </w:t>
      </w:r>
      <w:r>
        <w:t>Wolborzu</w:t>
      </w:r>
      <w:r>
        <w:rPr>
          <w:spacing w:val="1"/>
        </w:rPr>
        <w:t xml:space="preserve"> </w:t>
      </w:r>
      <w:r>
        <w:t>rozstrzyga, co</w:t>
      </w:r>
      <w:r>
        <w:rPr>
          <w:spacing w:val="-1"/>
        </w:rPr>
        <w:t xml:space="preserve"> </w:t>
      </w:r>
      <w:r>
        <w:t>następuje:</w:t>
      </w:r>
    </w:p>
    <w:p w14:paraId="25D1B14C" w14:textId="77777777" w:rsidR="00D4442A" w:rsidRDefault="00D4442A" w:rsidP="00371C74">
      <w:pPr>
        <w:pStyle w:val="Tekstpodstawowy"/>
        <w:spacing w:line="276" w:lineRule="auto"/>
        <w:rPr>
          <w:sz w:val="24"/>
        </w:rPr>
      </w:pPr>
    </w:p>
    <w:p w14:paraId="788B7AEF" w14:textId="77777777" w:rsidR="00D4442A" w:rsidRDefault="00D4442A" w:rsidP="00371C74">
      <w:pPr>
        <w:pStyle w:val="Tekstpodstawowy"/>
        <w:spacing w:line="276" w:lineRule="auto"/>
        <w:rPr>
          <w:sz w:val="24"/>
        </w:rPr>
      </w:pPr>
    </w:p>
    <w:p w14:paraId="19F82A39" w14:textId="77777777" w:rsidR="00D4442A" w:rsidRDefault="00D4442A" w:rsidP="00371C74">
      <w:pPr>
        <w:pStyle w:val="Tekstpodstawowy"/>
        <w:spacing w:line="276" w:lineRule="auto"/>
        <w:rPr>
          <w:sz w:val="24"/>
        </w:rPr>
      </w:pPr>
    </w:p>
    <w:p w14:paraId="607888DF" w14:textId="77777777" w:rsidR="00D4442A" w:rsidRDefault="00D4442A" w:rsidP="00371C74">
      <w:pPr>
        <w:pStyle w:val="Tekstpodstawowy"/>
        <w:spacing w:line="276" w:lineRule="auto"/>
        <w:rPr>
          <w:sz w:val="24"/>
        </w:rPr>
      </w:pPr>
    </w:p>
    <w:p w14:paraId="0B27CDBF" w14:textId="77777777" w:rsidR="00D4442A" w:rsidRDefault="00F336CE" w:rsidP="00371C74">
      <w:pPr>
        <w:pStyle w:val="Tekstpodstawowy"/>
        <w:spacing w:line="276" w:lineRule="auto"/>
        <w:ind w:left="100" w:right="115"/>
        <w:jc w:val="both"/>
      </w:pPr>
      <w:r>
        <w:t>§ 1. W granicach obszaru objętego planem nie przewiduje się koniczności realizacji dróg publicznych oraz</w:t>
      </w:r>
      <w:r>
        <w:rPr>
          <w:spacing w:val="1"/>
        </w:rPr>
        <w:t xml:space="preserve"> </w:t>
      </w:r>
      <w:r>
        <w:t>infrastruktury</w:t>
      </w:r>
      <w:r>
        <w:rPr>
          <w:spacing w:val="1"/>
        </w:rPr>
        <w:t xml:space="preserve"> </w:t>
      </w:r>
      <w:r>
        <w:t>technicznej,</w:t>
      </w:r>
      <w:r>
        <w:rPr>
          <w:spacing w:val="1"/>
        </w:rPr>
        <w:t xml:space="preserve"> </w:t>
      </w:r>
      <w:r>
        <w:t>leżącej</w:t>
      </w:r>
      <w:r>
        <w:rPr>
          <w:spacing w:val="1"/>
        </w:rPr>
        <w:t xml:space="preserve"> </w:t>
      </w:r>
      <w:r>
        <w:t>w</w:t>
      </w:r>
      <w:r>
        <w:rPr>
          <w:spacing w:val="1"/>
        </w:rPr>
        <w:t xml:space="preserve"> </w:t>
      </w:r>
      <w:r>
        <w:t>zakresie</w:t>
      </w:r>
      <w:r>
        <w:rPr>
          <w:spacing w:val="1"/>
        </w:rPr>
        <w:t xml:space="preserve"> </w:t>
      </w:r>
      <w:r>
        <w:t>zadań</w:t>
      </w:r>
      <w:r>
        <w:rPr>
          <w:spacing w:val="1"/>
        </w:rPr>
        <w:t xml:space="preserve"> </w:t>
      </w:r>
      <w:r>
        <w:t>własnych</w:t>
      </w:r>
      <w:r>
        <w:rPr>
          <w:spacing w:val="1"/>
        </w:rPr>
        <w:t xml:space="preserve"> </w:t>
      </w:r>
      <w:r>
        <w:t>gminy,</w:t>
      </w:r>
      <w:r>
        <w:rPr>
          <w:spacing w:val="1"/>
        </w:rPr>
        <w:t xml:space="preserve"> </w:t>
      </w:r>
      <w:r>
        <w:t>które</w:t>
      </w:r>
      <w:r>
        <w:rPr>
          <w:spacing w:val="1"/>
        </w:rPr>
        <w:t xml:space="preserve"> </w:t>
      </w:r>
      <w:r>
        <w:t>wymagały</w:t>
      </w:r>
      <w:r>
        <w:rPr>
          <w:spacing w:val="1"/>
        </w:rPr>
        <w:t xml:space="preserve"> </w:t>
      </w:r>
      <w:r>
        <w:t>będą</w:t>
      </w:r>
      <w:r>
        <w:rPr>
          <w:spacing w:val="1"/>
        </w:rPr>
        <w:t xml:space="preserve"> </w:t>
      </w:r>
      <w:r>
        <w:t>inwestycji</w:t>
      </w:r>
      <w:r>
        <w:rPr>
          <w:spacing w:val="1"/>
        </w:rPr>
        <w:t xml:space="preserve"> </w:t>
      </w:r>
      <w:r>
        <w:t>finansowanych</w:t>
      </w:r>
      <w:r>
        <w:rPr>
          <w:spacing w:val="-1"/>
        </w:rPr>
        <w:t xml:space="preserve"> </w:t>
      </w:r>
      <w:r>
        <w:t>z</w:t>
      </w:r>
      <w:r>
        <w:rPr>
          <w:spacing w:val="-2"/>
        </w:rPr>
        <w:t xml:space="preserve"> </w:t>
      </w:r>
      <w:r>
        <w:t>budżetu gminy.</w:t>
      </w:r>
    </w:p>
    <w:p w14:paraId="110CE019" w14:textId="77777777" w:rsidR="00D4442A" w:rsidRDefault="00D4442A" w:rsidP="00371C74">
      <w:pPr>
        <w:pStyle w:val="Tekstpodstawowy"/>
        <w:spacing w:line="276" w:lineRule="auto"/>
        <w:rPr>
          <w:sz w:val="24"/>
        </w:rPr>
      </w:pPr>
    </w:p>
    <w:p w14:paraId="35FDCC0A" w14:textId="77777777" w:rsidR="00D4442A" w:rsidRDefault="00D4442A" w:rsidP="00371C74">
      <w:pPr>
        <w:pStyle w:val="Tekstpodstawowy"/>
        <w:spacing w:line="276" w:lineRule="auto"/>
        <w:rPr>
          <w:sz w:val="26"/>
        </w:rPr>
      </w:pPr>
    </w:p>
    <w:p w14:paraId="648974DF" w14:textId="77777777" w:rsidR="00D4442A" w:rsidRDefault="00F336CE" w:rsidP="00371C74">
      <w:pPr>
        <w:pStyle w:val="Tekstpodstawowy"/>
        <w:spacing w:line="276" w:lineRule="auto"/>
        <w:ind w:left="7469" w:right="113" w:firstLine="1056"/>
        <w:jc w:val="right"/>
      </w:pPr>
      <w:r>
        <w:t>Przewodniczący</w:t>
      </w:r>
      <w:r>
        <w:rPr>
          <w:spacing w:val="-52"/>
        </w:rPr>
        <w:t xml:space="preserve"> </w:t>
      </w:r>
      <w:r>
        <w:t xml:space="preserve">   Rady</w:t>
      </w:r>
      <w:r>
        <w:rPr>
          <w:spacing w:val="-4"/>
        </w:rPr>
        <w:t xml:space="preserve"> </w:t>
      </w:r>
      <w:r>
        <w:t>Miejskiej</w:t>
      </w:r>
      <w:r>
        <w:rPr>
          <w:spacing w:val="2"/>
        </w:rPr>
        <w:t xml:space="preserve"> </w:t>
      </w:r>
      <w:r>
        <w:t>w</w:t>
      </w:r>
      <w:r>
        <w:rPr>
          <w:spacing w:val="-6"/>
        </w:rPr>
        <w:t xml:space="preserve"> </w:t>
      </w:r>
      <w:r>
        <w:t>Wolborzu</w:t>
      </w:r>
    </w:p>
    <w:p w14:paraId="085575AB" w14:textId="77777777" w:rsidR="00D4442A" w:rsidRDefault="00D4442A" w:rsidP="00371C74">
      <w:pPr>
        <w:spacing w:line="276" w:lineRule="auto"/>
        <w:jc w:val="right"/>
        <w:sectPr w:rsidR="00D4442A" w:rsidSect="007236DA">
          <w:pgSz w:w="11910" w:h="16840"/>
          <w:pgMar w:top="620" w:right="900" w:bottom="280" w:left="920" w:header="708" w:footer="708" w:gutter="0"/>
          <w:cols w:space="708"/>
        </w:sectPr>
      </w:pPr>
    </w:p>
    <w:p w14:paraId="1D51EFC9" w14:textId="77777777" w:rsidR="00B75AB9" w:rsidRDefault="00B75AB9" w:rsidP="00371C74">
      <w:pPr>
        <w:pStyle w:val="Tekstpodstawowy"/>
        <w:spacing w:line="276" w:lineRule="auto"/>
        <w:ind w:left="100"/>
      </w:pPr>
    </w:p>
    <w:p w14:paraId="6B68C2B7" w14:textId="77777777" w:rsidR="00B75AB9" w:rsidRDefault="00B75AB9" w:rsidP="00371C74">
      <w:pPr>
        <w:pStyle w:val="Tekstpodstawowy"/>
        <w:spacing w:line="276" w:lineRule="auto"/>
        <w:ind w:left="100"/>
      </w:pPr>
    </w:p>
    <w:p w14:paraId="2D02D85F" w14:textId="77777777" w:rsidR="00B75AB9" w:rsidRDefault="00B75AB9" w:rsidP="00371C74">
      <w:pPr>
        <w:pStyle w:val="Tekstpodstawowy"/>
        <w:spacing w:line="276" w:lineRule="auto"/>
        <w:ind w:left="100"/>
      </w:pPr>
    </w:p>
    <w:p w14:paraId="613391F2" w14:textId="77777777" w:rsidR="00B75AB9" w:rsidRDefault="00B75AB9" w:rsidP="00371C74">
      <w:pPr>
        <w:pStyle w:val="Tekstpodstawowy"/>
        <w:spacing w:line="276" w:lineRule="auto"/>
        <w:ind w:left="100"/>
      </w:pPr>
    </w:p>
    <w:p w14:paraId="1272DE2A" w14:textId="77777777" w:rsidR="00B75AB9" w:rsidRDefault="00B75AB9" w:rsidP="00371C74">
      <w:pPr>
        <w:pStyle w:val="Tekstpodstawowy"/>
        <w:spacing w:line="276" w:lineRule="auto"/>
        <w:ind w:left="100"/>
      </w:pPr>
    </w:p>
    <w:p w14:paraId="518FCEC0" w14:textId="77777777" w:rsidR="00D4442A" w:rsidRDefault="00F336CE" w:rsidP="00371C74">
      <w:pPr>
        <w:pStyle w:val="Tekstpodstawowy"/>
        <w:spacing w:line="276" w:lineRule="auto"/>
        <w:ind w:left="100"/>
      </w:pPr>
      <w:r>
        <w:t>Załącznik</w:t>
      </w:r>
      <w:r>
        <w:rPr>
          <w:spacing w:val="-4"/>
        </w:rPr>
        <w:t xml:space="preserve"> </w:t>
      </w:r>
      <w:r>
        <w:t>Nr</w:t>
      </w:r>
      <w:r>
        <w:rPr>
          <w:spacing w:val="2"/>
        </w:rPr>
        <w:t xml:space="preserve"> </w:t>
      </w:r>
      <w:r>
        <w:t>4</w:t>
      </w:r>
    </w:p>
    <w:p w14:paraId="14FB8D58" w14:textId="15BEFAEB" w:rsidR="00D4442A" w:rsidRDefault="00F336CE" w:rsidP="008030CF">
      <w:pPr>
        <w:pStyle w:val="Tekstpodstawowy"/>
        <w:spacing w:line="276" w:lineRule="auto"/>
        <w:ind w:left="100"/>
      </w:pPr>
      <w:r>
        <w:t>do uchwały</w:t>
      </w:r>
      <w:r>
        <w:rPr>
          <w:spacing w:val="-4"/>
        </w:rPr>
        <w:t xml:space="preserve"> </w:t>
      </w:r>
      <w:r>
        <w:t>Nr</w:t>
      </w:r>
      <w:r>
        <w:rPr>
          <w:spacing w:val="1"/>
        </w:rPr>
        <w:t xml:space="preserve"> </w:t>
      </w:r>
      <w:r w:rsidR="008030CF">
        <w:t>LXVII/615/2024</w:t>
      </w:r>
    </w:p>
    <w:p w14:paraId="116A2A89" w14:textId="5B4D37FB" w:rsidR="00D4442A" w:rsidRDefault="00F336CE" w:rsidP="00371C74">
      <w:pPr>
        <w:pStyle w:val="Tekstpodstawowy"/>
        <w:tabs>
          <w:tab w:val="left" w:pos="1569"/>
        </w:tabs>
        <w:spacing w:line="276" w:lineRule="auto"/>
        <w:ind w:left="100" w:right="7487"/>
      </w:pPr>
      <w:r>
        <w:t>Rady Miejskiej w Wolborzu</w:t>
      </w:r>
      <w:r>
        <w:rPr>
          <w:spacing w:val="-52"/>
        </w:rPr>
        <w:t xml:space="preserve"> </w:t>
      </w:r>
      <w:r>
        <w:t>z</w:t>
      </w:r>
      <w:r>
        <w:rPr>
          <w:spacing w:val="-2"/>
        </w:rPr>
        <w:t xml:space="preserve"> </w:t>
      </w:r>
      <w:r>
        <w:t>dnia</w:t>
      </w:r>
      <w:r w:rsidR="008030CF">
        <w:t xml:space="preserve"> 27 marca </w:t>
      </w:r>
      <w:bookmarkStart w:id="18" w:name="_GoBack"/>
      <w:bookmarkEnd w:id="18"/>
      <w:r>
        <w:t>2024r.</w:t>
      </w:r>
    </w:p>
    <w:p w14:paraId="30EE7AC6" w14:textId="77777777" w:rsidR="00D4442A" w:rsidRDefault="00D4442A" w:rsidP="00371C74">
      <w:pPr>
        <w:pStyle w:val="Tekstpodstawowy"/>
        <w:spacing w:line="276" w:lineRule="auto"/>
        <w:rPr>
          <w:sz w:val="24"/>
        </w:rPr>
      </w:pPr>
    </w:p>
    <w:p w14:paraId="47E8CFD3" w14:textId="77777777" w:rsidR="00D4442A" w:rsidRDefault="00D4442A" w:rsidP="00371C74">
      <w:pPr>
        <w:pStyle w:val="Tekstpodstawowy"/>
        <w:spacing w:line="276" w:lineRule="auto"/>
        <w:rPr>
          <w:sz w:val="24"/>
        </w:rPr>
      </w:pPr>
    </w:p>
    <w:p w14:paraId="4979BFF2" w14:textId="77777777" w:rsidR="00D4442A" w:rsidRDefault="00D4442A" w:rsidP="00371C74">
      <w:pPr>
        <w:pStyle w:val="Tekstpodstawowy"/>
        <w:spacing w:line="276" w:lineRule="auto"/>
        <w:rPr>
          <w:sz w:val="27"/>
        </w:rPr>
      </w:pPr>
    </w:p>
    <w:p w14:paraId="5C1124F4" w14:textId="2107A879" w:rsidR="00D4442A" w:rsidRDefault="00F336CE" w:rsidP="00371C74">
      <w:pPr>
        <w:pStyle w:val="Tekstpodstawowy"/>
        <w:spacing w:line="276" w:lineRule="auto"/>
        <w:ind w:left="100"/>
        <w:rPr>
          <w:sz w:val="24"/>
        </w:rPr>
      </w:pPr>
      <w:r>
        <w:t>Dane</w:t>
      </w:r>
      <w:r>
        <w:rPr>
          <w:spacing w:val="14"/>
        </w:rPr>
        <w:t xml:space="preserve"> </w:t>
      </w:r>
      <w:r>
        <w:t>przestrzenne</w:t>
      </w:r>
      <w:r>
        <w:rPr>
          <w:spacing w:val="15"/>
        </w:rPr>
        <w:t xml:space="preserve"> </w:t>
      </w:r>
      <w:r>
        <w:t>dla</w:t>
      </w:r>
      <w:r>
        <w:rPr>
          <w:spacing w:val="16"/>
        </w:rPr>
        <w:t xml:space="preserve"> </w:t>
      </w:r>
      <w:r>
        <w:t>miejscowego</w:t>
      </w:r>
      <w:r>
        <w:rPr>
          <w:spacing w:val="14"/>
        </w:rPr>
        <w:t xml:space="preserve"> </w:t>
      </w:r>
      <w:r>
        <w:t>planu</w:t>
      </w:r>
      <w:r>
        <w:rPr>
          <w:spacing w:val="13"/>
        </w:rPr>
        <w:t xml:space="preserve"> </w:t>
      </w:r>
      <w:r>
        <w:t>zagospodarowania</w:t>
      </w:r>
      <w:r>
        <w:rPr>
          <w:spacing w:val="12"/>
        </w:rPr>
        <w:t xml:space="preserve"> </w:t>
      </w:r>
      <w:r>
        <w:t>przestrzennego</w:t>
      </w:r>
      <w:r>
        <w:rPr>
          <w:spacing w:val="17"/>
        </w:rPr>
        <w:t xml:space="preserve"> </w:t>
      </w:r>
      <w:r w:rsidR="00240347" w:rsidRPr="00240347">
        <w:t>dla terenów położonych w obrębie Lubiatów w Gminie Wolbórz</w:t>
      </w:r>
      <w:r w:rsidR="001E33F6">
        <w:t>.</w:t>
      </w:r>
    </w:p>
    <w:p w14:paraId="18C38C6B" w14:textId="77777777" w:rsidR="00D4442A" w:rsidRDefault="00D4442A" w:rsidP="00371C74">
      <w:pPr>
        <w:pStyle w:val="Tekstpodstawowy"/>
        <w:spacing w:line="276" w:lineRule="auto"/>
        <w:rPr>
          <w:sz w:val="24"/>
        </w:rPr>
      </w:pPr>
    </w:p>
    <w:p w14:paraId="20EEAE4E" w14:textId="77777777" w:rsidR="00D4442A" w:rsidRDefault="00D4442A" w:rsidP="00371C74">
      <w:pPr>
        <w:pStyle w:val="Tekstpodstawowy"/>
        <w:spacing w:line="276" w:lineRule="auto"/>
        <w:rPr>
          <w:sz w:val="24"/>
        </w:rPr>
      </w:pPr>
    </w:p>
    <w:p w14:paraId="7FA19A1C" w14:textId="77777777" w:rsidR="00D4442A" w:rsidRDefault="00D4442A" w:rsidP="00371C74">
      <w:pPr>
        <w:pStyle w:val="Tekstpodstawowy"/>
        <w:spacing w:line="276" w:lineRule="auto"/>
        <w:rPr>
          <w:sz w:val="29"/>
        </w:rPr>
      </w:pPr>
    </w:p>
    <w:p w14:paraId="75A211B7" w14:textId="77777777" w:rsidR="00D4442A" w:rsidRDefault="00F336CE" w:rsidP="00371C74">
      <w:pPr>
        <w:pStyle w:val="Tekstpodstawowy"/>
        <w:spacing w:line="276" w:lineRule="auto"/>
        <w:ind w:left="7469" w:right="113" w:firstLine="1056"/>
        <w:jc w:val="right"/>
      </w:pPr>
      <w:r>
        <w:t>Przewodniczący</w:t>
      </w:r>
      <w:r>
        <w:rPr>
          <w:spacing w:val="-52"/>
        </w:rPr>
        <w:t xml:space="preserve"> </w:t>
      </w:r>
      <w:r>
        <w:t xml:space="preserve">   Rady</w:t>
      </w:r>
      <w:r>
        <w:rPr>
          <w:spacing w:val="-4"/>
        </w:rPr>
        <w:t xml:space="preserve"> </w:t>
      </w:r>
      <w:r>
        <w:t>Miejskiej</w:t>
      </w:r>
      <w:r>
        <w:rPr>
          <w:spacing w:val="2"/>
        </w:rPr>
        <w:t xml:space="preserve"> </w:t>
      </w:r>
      <w:r>
        <w:t>w</w:t>
      </w:r>
      <w:r>
        <w:rPr>
          <w:spacing w:val="-6"/>
        </w:rPr>
        <w:t xml:space="preserve"> </w:t>
      </w:r>
      <w:r>
        <w:t>Wolborzu</w:t>
      </w:r>
    </w:p>
    <w:sectPr w:rsidR="00D4442A">
      <w:pgSz w:w="11910" w:h="16840"/>
      <w:pgMar w:top="620" w:right="90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739"/>
    <w:multiLevelType w:val="hybridMultilevel"/>
    <w:tmpl w:val="DC8C8234"/>
    <w:lvl w:ilvl="0" w:tplc="62F4A6FA">
      <w:start w:val="1"/>
      <w:numFmt w:val="decimal"/>
      <w:lvlText w:val="%1)"/>
      <w:lvlJc w:val="left"/>
      <w:pPr>
        <w:ind w:left="906" w:hanging="240"/>
      </w:pPr>
      <w:rPr>
        <w:rFonts w:ascii="Times New Roman" w:eastAsia="Times New Roman" w:hAnsi="Times New Roman" w:cs="Times New Roman" w:hint="default"/>
        <w:w w:val="100"/>
        <w:sz w:val="22"/>
        <w:szCs w:val="22"/>
        <w:lang w:val="pl-PL" w:eastAsia="en-US" w:bidi="ar-SA"/>
      </w:rPr>
    </w:lvl>
    <w:lvl w:ilvl="1" w:tplc="4CC2408E">
      <w:start w:val="1"/>
      <w:numFmt w:val="lowerLetter"/>
      <w:lvlText w:val="%2)"/>
      <w:lvlJc w:val="left"/>
      <w:pPr>
        <w:ind w:left="808" w:hanging="252"/>
        <w:jc w:val="right"/>
      </w:pPr>
      <w:rPr>
        <w:rFonts w:ascii="Times New Roman" w:eastAsia="Times New Roman" w:hAnsi="Times New Roman" w:cs="Times New Roman" w:hint="default"/>
        <w:w w:val="100"/>
        <w:sz w:val="22"/>
        <w:szCs w:val="22"/>
        <w:lang w:val="pl-PL" w:eastAsia="en-US" w:bidi="ar-SA"/>
      </w:rPr>
    </w:lvl>
    <w:lvl w:ilvl="2" w:tplc="09DA56C0">
      <w:numFmt w:val="bullet"/>
      <w:lvlText w:val="•"/>
      <w:lvlJc w:val="left"/>
      <w:pPr>
        <w:ind w:left="1040" w:hanging="252"/>
      </w:pPr>
      <w:rPr>
        <w:rFonts w:hint="default"/>
        <w:lang w:val="pl-PL" w:eastAsia="en-US" w:bidi="ar-SA"/>
      </w:rPr>
    </w:lvl>
    <w:lvl w:ilvl="3" w:tplc="76CC05A2">
      <w:numFmt w:val="bullet"/>
      <w:lvlText w:val="•"/>
      <w:lvlJc w:val="left"/>
      <w:pPr>
        <w:ind w:left="1320" w:hanging="252"/>
      </w:pPr>
      <w:rPr>
        <w:rFonts w:hint="default"/>
        <w:lang w:val="pl-PL" w:eastAsia="en-US" w:bidi="ar-SA"/>
      </w:rPr>
    </w:lvl>
    <w:lvl w:ilvl="4" w:tplc="85B4EDF4">
      <w:numFmt w:val="bullet"/>
      <w:lvlText w:val="•"/>
      <w:lvlJc w:val="left"/>
      <w:pPr>
        <w:ind w:left="2572" w:hanging="252"/>
      </w:pPr>
      <w:rPr>
        <w:rFonts w:hint="default"/>
        <w:lang w:val="pl-PL" w:eastAsia="en-US" w:bidi="ar-SA"/>
      </w:rPr>
    </w:lvl>
    <w:lvl w:ilvl="5" w:tplc="287681CA">
      <w:numFmt w:val="bullet"/>
      <w:lvlText w:val="•"/>
      <w:lvlJc w:val="left"/>
      <w:pPr>
        <w:ind w:left="3824" w:hanging="252"/>
      </w:pPr>
      <w:rPr>
        <w:rFonts w:hint="default"/>
        <w:lang w:val="pl-PL" w:eastAsia="en-US" w:bidi="ar-SA"/>
      </w:rPr>
    </w:lvl>
    <w:lvl w:ilvl="6" w:tplc="C81A2926">
      <w:numFmt w:val="bullet"/>
      <w:lvlText w:val="•"/>
      <w:lvlJc w:val="left"/>
      <w:pPr>
        <w:ind w:left="5077" w:hanging="252"/>
      </w:pPr>
      <w:rPr>
        <w:rFonts w:hint="default"/>
        <w:lang w:val="pl-PL" w:eastAsia="en-US" w:bidi="ar-SA"/>
      </w:rPr>
    </w:lvl>
    <w:lvl w:ilvl="7" w:tplc="FF50557E">
      <w:numFmt w:val="bullet"/>
      <w:lvlText w:val="•"/>
      <w:lvlJc w:val="left"/>
      <w:pPr>
        <w:ind w:left="6329" w:hanging="252"/>
      </w:pPr>
      <w:rPr>
        <w:rFonts w:hint="default"/>
        <w:lang w:val="pl-PL" w:eastAsia="en-US" w:bidi="ar-SA"/>
      </w:rPr>
    </w:lvl>
    <w:lvl w:ilvl="8" w:tplc="45B82F50">
      <w:numFmt w:val="bullet"/>
      <w:lvlText w:val="•"/>
      <w:lvlJc w:val="left"/>
      <w:pPr>
        <w:ind w:left="7581" w:hanging="252"/>
      </w:pPr>
      <w:rPr>
        <w:rFonts w:hint="default"/>
        <w:lang w:val="pl-PL" w:eastAsia="en-US" w:bidi="ar-SA"/>
      </w:rPr>
    </w:lvl>
  </w:abstractNum>
  <w:abstractNum w:abstractNumId="1">
    <w:nsid w:val="00894365"/>
    <w:multiLevelType w:val="hybridMultilevel"/>
    <w:tmpl w:val="57DC0BBE"/>
    <w:lvl w:ilvl="0" w:tplc="643E327E">
      <w:start w:val="1"/>
      <w:numFmt w:val="decimal"/>
      <w:lvlText w:val="%1)"/>
      <w:lvlJc w:val="left"/>
      <w:pPr>
        <w:ind w:left="906" w:hanging="240"/>
      </w:pPr>
      <w:rPr>
        <w:rFonts w:ascii="Times New Roman" w:eastAsia="Times New Roman" w:hAnsi="Times New Roman" w:cs="Times New Roman"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02592"/>
    <w:multiLevelType w:val="hybridMultilevel"/>
    <w:tmpl w:val="57DC0BBE"/>
    <w:lvl w:ilvl="0" w:tplc="FFFFFFFF">
      <w:start w:val="1"/>
      <w:numFmt w:val="decimal"/>
      <w:lvlText w:val="%1)"/>
      <w:lvlJc w:val="left"/>
      <w:pPr>
        <w:ind w:left="906" w:hanging="240"/>
      </w:pPr>
      <w:rPr>
        <w:rFonts w:ascii="Times New Roman" w:eastAsia="Times New Roman" w:hAnsi="Times New Roman" w:cs="Times New Roman" w:hint="default"/>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FA90944"/>
    <w:multiLevelType w:val="hybridMultilevel"/>
    <w:tmpl w:val="628E45F8"/>
    <w:lvl w:ilvl="0" w:tplc="AF4EE652">
      <w:start w:val="4"/>
      <w:numFmt w:val="decimal"/>
      <w:lvlText w:val="%1."/>
      <w:lvlJc w:val="left"/>
      <w:pPr>
        <w:ind w:left="100" w:hanging="385"/>
      </w:pPr>
      <w:rPr>
        <w:rFonts w:ascii="Times New Roman" w:eastAsia="Times New Roman" w:hAnsi="Times New Roman" w:cs="Times New Roman" w:hint="default"/>
        <w:w w:val="100"/>
        <w:sz w:val="22"/>
        <w:szCs w:val="22"/>
        <w:lang w:val="pl-PL" w:eastAsia="en-US" w:bidi="ar-SA"/>
      </w:rPr>
    </w:lvl>
    <w:lvl w:ilvl="1" w:tplc="643E327E">
      <w:start w:val="1"/>
      <w:numFmt w:val="decimal"/>
      <w:lvlText w:val="%2)"/>
      <w:lvlJc w:val="left"/>
      <w:pPr>
        <w:ind w:left="906" w:hanging="240"/>
      </w:pPr>
      <w:rPr>
        <w:rFonts w:ascii="Times New Roman" w:eastAsia="Times New Roman" w:hAnsi="Times New Roman" w:cs="Times New Roman" w:hint="default"/>
        <w:w w:val="100"/>
        <w:sz w:val="22"/>
        <w:szCs w:val="22"/>
        <w:lang w:val="pl-PL" w:eastAsia="en-US" w:bidi="ar-SA"/>
      </w:rPr>
    </w:lvl>
    <w:lvl w:ilvl="2" w:tplc="6466F9B2">
      <w:numFmt w:val="bullet"/>
      <w:lvlText w:val="•"/>
      <w:lvlJc w:val="left"/>
      <w:pPr>
        <w:ind w:left="1920" w:hanging="240"/>
      </w:pPr>
      <w:rPr>
        <w:rFonts w:hint="default"/>
        <w:lang w:val="pl-PL" w:eastAsia="en-US" w:bidi="ar-SA"/>
      </w:rPr>
    </w:lvl>
    <w:lvl w:ilvl="3" w:tplc="D9FC4948">
      <w:numFmt w:val="bullet"/>
      <w:lvlText w:val="•"/>
      <w:lvlJc w:val="left"/>
      <w:pPr>
        <w:ind w:left="2941" w:hanging="240"/>
      </w:pPr>
      <w:rPr>
        <w:rFonts w:hint="default"/>
        <w:lang w:val="pl-PL" w:eastAsia="en-US" w:bidi="ar-SA"/>
      </w:rPr>
    </w:lvl>
    <w:lvl w:ilvl="4" w:tplc="C5A26B46">
      <w:numFmt w:val="bullet"/>
      <w:lvlText w:val="•"/>
      <w:lvlJc w:val="left"/>
      <w:pPr>
        <w:ind w:left="3962" w:hanging="240"/>
      </w:pPr>
      <w:rPr>
        <w:rFonts w:hint="default"/>
        <w:lang w:val="pl-PL" w:eastAsia="en-US" w:bidi="ar-SA"/>
      </w:rPr>
    </w:lvl>
    <w:lvl w:ilvl="5" w:tplc="D0D4F08E">
      <w:numFmt w:val="bullet"/>
      <w:lvlText w:val="•"/>
      <w:lvlJc w:val="left"/>
      <w:pPr>
        <w:ind w:left="4982" w:hanging="240"/>
      </w:pPr>
      <w:rPr>
        <w:rFonts w:hint="default"/>
        <w:lang w:val="pl-PL" w:eastAsia="en-US" w:bidi="ar-SA"/>
      </w:rPr>
    </w:lvl>
    <w:lvl w:ilvl="6" w:tplc="20524CD6">
      <w:numFmt w:val="bullet"/>
      <w:lvlText w:val="•"/>
      <w:lvlJc w:val="left"/>
      <w:pPr>
        <w:ind w:left="6003" w:hanging="240"/>
      </w:pPr>
      <w:rPr>
        <w:rFonts w:hint="default"/>
        <w:lang w:val="pl-PL" w:eastAsia="en-US" w:bidi="ar-SA"/>
      </w:rPr>
    </w:lvl>
    <w:lvl w:ilvl="7" w:tplc="36246802">
      <w:numFmt w:val="bullet"/>
      <w:lvlText w:val="•"/>
      <w:lvlJc w:val="left"/>
      <w:pPr>
        <w:ind w:left="7024" w:hanging="240"/>
      </w:pPr>
      <w:rPr>
        <w:rFonts w:hint="default"/>
        <w:lang w:val="pl-PL" w:eastAsia="en-US" w:bidi="ar-SA"/>
      </w:rPr>
    </w:lvl>
    <w:lvl w:ilvl="8" w:tplc="9B5A6FEA">
      <w:numFmt w:val="bullet"/>
      <w:lvlText w:val="•"/>
      <w:lvlJc w:val="left"/>
      <w:pPr>
        <w:ind w:left="8044" w:hanging="240"/>
      </w:pPr>
      <w:rPr>
        <w:rFonts w:hint="default"/>
        <w:lang w:val="pl-PL" w:eastAsia="en-US" w:bidi="ar-SA"/>
      </w:rPr>
    </w:lvl>
  </w:abstractNum>
  <w:abstractNum w:abstractNumId="4">
    <w:nsid w:val="120D3417"/>
    <w:multiLevelType w:val="hybridMultilevel"/>
    <w:tmpl w:val="0CEE79F4"/>
    <w:lvl w:ilvl="0" w:tplc="2674B05A">
      <w:start w:val="1"/>
      <w:numFmt w:val="decimal"/>
      <w:lvlText w:val="%1)"/>
      <w:lvlJc w:val="left"/>
      <w:pPr>
        <w:ind w:left="573" w:hanging="361"/>
      </w:pPr>
      <w:rPr>
        <w:rFonts w:hint="default"/>
        <w:w w:val="100"/>
        <w:lang w:val="pl-PL" w:eastAsia="en-US" w:bidi="ar-SA"/>
      </w:rPr>
    </w:lvl>
    <w:lvl w:ilvl="1" w:tplc="087E4592">
      <w:numFmt w:val="bullet"/>
      <w:lvlText w:val="•"/>
      <w:lvlJc w:val="left"/>
      <w:pPr>
        <w:ind w:left="1530" w:hanging="361"/>
      </w:pPr>
      <w:rPr>
        <w:rFonts w:hint="default"/>
        <w:lang w:val="pl-PL" w:eastAsia="en-US" w:bidi="ar-SA"/>
      </w:rPr>
    </w:lvl>
    <w:lvl w:ilvl="2" w:tplc="891A299C">
      <w:numFmt w:val="bullet"/>
      <w:lvlText w:val="•"/>
      <w:lvlJc w:val="left"/>
      <w:pPr>
        <w:ind w:left="2481" w:hanging="361"/>
      </w:pPr>
      <w:rPr>
        <w:rFonts w:hint="default"/>
        <w:lang w:val="pl-PL" w:eastAsia="en-US" w:bidi="ar-SA"/>
      </w:rPr>
    </w:lvl>
    <w:lvl w:ilvl="3" w:tplc="C026167E">
      <w:numFmt w:val="bullet"/>
      <w:lvlText w:val="•"/>
      <w:lvlJc w:val="left"/>
      <w:pPr>
        <w:ind w:left="3431" w:hanging="361"/>
      </w:pPr>
      <w:rPr>
        <w:rFonts w:hint="default"/>
        <w:lang w:val="pl-PL" w:eastAsia="en-US" w:bidi="ar-SA"/>
      </w:rPr>
    </w:lvl>
    <w:lvl w:ilvl="4" w:tplc="264ED378">
      <w:numFmt w:val="bullet"/>
      <w:lvlText w:val="•"/>
      <w:lvlJc w:val="left"/>
      <w:pPr>
        <w:ind w:left="4382" w:hanging="361"/>
      </w:pPr>
      <w:rPr>
        <w:rFonts w:hint="default"/>
        <w:lang w:val="pl-PL" w:eastAsia="en-US" w:bidi="ar-SA"/>
      </w:rPr>
    </w:lvl>
    <w:lvl w:ilvl="5" w:tplc="1D7A43CE">
      <w:numFmt w:val="bullet"/>
      <w:lvlText w:val="•"/>
      <w:lvlJc w:val="left"/>
      <w:pPr>
        <w:ind w:left="5333" w:hanging="361"/>
      </w:pPr>
      <w:rPr>
        <w:rFonts w:hint="default"/>
        <w:lang w:val="pl-PL" w:eastAsia="en-US" w:bidi="ar-SA"/>
      </w:rPr>
    </w:lvl>
    <w:lvl w:ilvl="6" w:tplc="BFAE29D4">
      <w:numFmt w:val="bullet"/>
      <w:lvlText w:val="•"/>
      <w:lvlJc w:val="left"/>
      <w:pPr>
        <w:ind w:left="6283" w:hanging="361"/>
      </w:pPr>
      <w:rPr>
        <w:rFonts w:hint="default"/>
        <w:lang w:val="pl-PL" w:eastAsia="en-US" w:bidi="ar-SA"/>
      </w:rPr>
    </w:lvl>
    <w:lvl w:ilvl="7" w:tplc="342852AC">
      <w:numFmt w:val="bullet"/>
      <w:lvlText w:val="•"/>
      <w:lvlJc w:val="left"/>
      <w:pPr>
        <w:ind w:left="7234" w:hanging="361"/>
      </w:pPr>
      <w:rPr>
        <w:rFonts w:hint="default"/>
        <w:lang w:val="pl-PL" w:eastAsia="en-US" w:bidi="ar-SA"/>
      </w:rPr>
    </w:lvl>
    <w:lvl w:ilvl="8" w:tplc="021660EC">
      <w:numFmt w:val="bullet"/>
      <w:lvlText w:val="•"/>
      <w:lvlJc w:val="left"/>
      <w:pPr>
        <w:ind w:left="8185" w:hanging="361"/>
      </w:pPr>
      <w:rPr>
        <w:rFonts w:hint="default"/>
        <w:lang w:val="pl-PL" w:eastAsia="en-US" w:bidi="ar-SA"/>
      </w:rPr>
    </w:lvl>
  </w:abstractNum>
  <w:abstractNum w:abstractNumId="5">
    <w:nsid w:val="132404DE"/>
    <w:multiLevelType w:val="hybridMultilevel"/>
    <w:tmpl w:val="C77C7716"/>
    <w:lvl w:ilvl="0" w:tplc="1E7A82E6">
      <w:start w:val="1"/>
      <w:numFmt w:val="decimal"/>
      <w:lvlText w:val="%1)"/>
      <w:lvlJc w:val="left"/>
      <w:pPr>
        <w:ind w:left="666" w:hanging="272"/>
      </w:pPr>
      <w:rPr>
        <w:rFonts w:ascii="Times New Roman" w:eastAsia="Times New Roman" w:hAnsi="Times New Roman" w:cs="Times New Roman" w:hint="default"/>
        <w:w w:val="100"/>
        <w:sz w:val="22"/>
        <w:szCs w:val="22"/>
        <w:lang w:val="pl-PL" w:eastAsia="en-US" w:bidi="ar-SA"/>
      </w:rPr>
    </w:lvl>
    <w:lvl w:ilvl="1" w:tplc="193090EE">
      <w:numFmt w:val="bullet"/>
      <w:lvlText w:val="•"/>
      <w:lvlJc w:val="left"/>
      <w:pPr>
        <w:ind w:left="1602" w:hanging="272"/>
      </w:pPr>
      <w:rPr>
        <w:rFonts w:hint="default"/>
        <w:lang w:val="pl-PL" w:eastAsia="en-US" w:bidi="ar-SA"/>
      </w:rPr>
    </w:lvl>
    <w:lvl w:ilvl="2" w:tplc="97A64392">
      <w:numFmt w:val="bullet"/>
      <w:lvlText w:val="•"/>
      <w:lvlJc w:val="left"/>
      <w:pPr>
        <w:ind w:left="2545" w:hanging="272"/>
      </w:pPr>
      <w:rPr>
        <w:rFonts w:hint="default"/>
        <w:lang w:val="pl-PL" w:eastAsia="en-US" w:bidi="ar-SA"/>
      </w:rPr>
    </w:lvl>
    <w:lvl w:ilvl="3" w:tplc="BB5651E0">
      <w:numFmt w:val="bullet"/>
      <w:lvlText w:val="•"/>
      <w:lvlJc w:val="left"/>
      <w:pPr>
        <w:ind w:left="3487" w:hanging="272"/>
      </w:pPr>
      <w:rPr>
        <w:rFonts w:hint="default"/>
        <w:lang w:val="pl-PL" w:eastAsia="en-US" w:bidi="ar-SA"/>
      </w:rPr>
    </w:lvl>
    <w:lvl w:ilvl="4" w:tplc="7970499A">
      <w:numFmt w:val="bullet"/>
      <w:lvlText w:val="•"/>
      <w:lvlJc w:val="left"/>
      <w:pPr>
        <w:ind w:left="4430" w:hanging="272"/>
      </w:pPr>
      <w:rPr>
        <w:rFonts w:hint="default"/>
        <w:lang w:val="pl-PL" w:eastAsia="en-US" w:bidi="ar-SA"/>
      </w:rPr>
    </w:lvl>
    <w:lvl w:ilvl="5" w:tplc="FAE82608">
      <w:numFmt w:val="bullet"/>
      <w:lvlText w:val="•"/>
      <w:lvlJc w:val="left"/>
      <w:pPr>
        <w:ind w:left="5373" w:hanging="272"/>
      </w:pPr>
      <w:rPr>
        <w:rFonts w:hint="default"/>
        <w:lang w:val="pl-PL" w:eastAsia="en-US" w:bidi="ar-SA"/>
      </w:rPr>
    </w:lvl>
    <w:lvl w:ilvl="6" w:tplc="78DC0FBA">
      <w:numFmt w:val="bullet"/>
      <w:lvlText w:val="•"/>
      <w:lvlJc w:val="left"/>
      <w:pPr>
        <w:ind w:left="6315" w:hanging="272"/>
      </w:pPr>
      <w:rPr>
        <w:rFonts w:hint="default"/>
        <w:lang w:val="pl-PL" w:eastAsia="en-US" w:bidi="ar-SA"/>
      </w:rPr>
    </w:lvl>
    <w:lvl w:ilvl="7" w:tplc="D87A3BAE">
      <w:numFmt w:val="bullet"/>
      <w:lvlText w:val="•"/>
      <w:lvlJc w:val="left"/>
      <w:pPr>
        <w:ind w:left="7258" w:hanging="272"/>
      </w:pPr>
      <w:rPr>
        <w:rFonts w:hint="default"/>
        <w:lang w:val="pl-PL" w:eastAsia="en-US" w:bidi="ar-SA"/>
      </w:rPr>
    </w:lvl>
    <w:lvl w:ilvl="8" w:tplc="CC76544A">
      <w:numFmt w:val="bullet"/>
      <w:lvlText w:val="•"/>
      <w:lvlJc w:val="left"/>
      <w:pPr>
        <w:ind w:left="8201" w:hanging="272"/>
      </w:pPr>
      <w:rPr>
        <w:rFonts w:hint="default"/>
        <w:lang w:val="pl-PL" w:eastAsia="en-US" w:bidi="ar-SA"/>
      </w:rPr>
    </w:lvl>
  </w:abstractNum>
  <w:abstractNum w:abstractNumId="6">
    <w:nsid w:val="15E81153"/>
    <w:multiLevelType w:val="hybridMultilevel"/>
    <w:tmpl w:val="B3EE355E"/>
    <w:lvl w:ilvl="0" w:tplc="C3B8E8D4">
      <w:start w:val="1"/>
      <w:numFmt w:val="decimal"/>
      <w:lvlText w:val="%1)"/>
      <w:lvlJc w:val="left"/>
      <w:pPr>
        <w:ind w:left="241" w:hanging="241"/>
      </w:pPr>
      <w:rPr>
        <w:rFonts w:ascii="Times New Roman" w:eastAsia="Times New Roman" w:hAnsi="Times New Roman" w:cs="Times New Roman" w:hint="default"/>
        <w:w w:val="100"/>
        <w:sz w:val="22"/>
        <w:szCs w:val="22"/>
        <w:lang w:val="pl-PL" w:eastAsia="en-US" w:bidi="ar-SA"/>
      </w:rPr>
    </w:lvl>
    <w:lvl w:ilvl="1" w:tplc="C636A38C">
      <w:start w:val="1"/>
      <w:numFmt w:val="lowerLetter"/>
      <w:lvlText w:val="%2)"/>
      <w:lvlJc w:val="left"/>
      <w:pPr>
        <w:ind w:left="1322" w:hanging="228"/>
      </w:pPr>
      <w:rPr>
        <w:rFonts w:ascii="Times New Roman" w:eastAsia="Times New Roman" w:hAnsi="Times New Roman" w:cs="Times New Roman" w:hint="default"/>
        <w:w w:val="100"/>
        <w:sz w:val="22"/>
        <w:szCs w:val="22"/>
        <w:lang w:val="pl-PL" w:eastAsia="en-US" w:bidi="ar-SA"/>
      </w:rPr>
    </w:lvl>
    <w:lvl w:ilvl="2" w:tplc="C41E3A78">
      <w:numFmt w:val="bullet"/>
      <w:lvlText w:val="•"/>
      <w:lvlJc w:val="left"/>
      <w:pPr>
        <w:ind w:left="2294" w:hanging="228"/>
      </w:pPr>
      <w:rPr>
        <w:rFonts w:hint="default"/>
        <w:lang w:val="pl-PL" w:eastAsia="en-US" w:bidi="ar-SA"/>
      </w:rPr>
    </w:lvl>
    <w:lvl w:ilvl="3" w:tplc="6EFE72D0">
      <w:numFmt w:val="bullet"/>
      <w:lvlText w:val="•"/>
      <w:lvlJc w:val="left"/>
      <w:pPr>
        <w:ind w:left="3268" w:hanging="228"/>
      </w:pPr>
      <w:rPr>
        <w:rFonts w:hint="default"/>
        <w:lang w:val="pl-PL" w:eastAsia="en-US" w:bidi="ar-SA"/>
      </w:rPr>
    </w:lvl>
    <w:lvl w:ilvl="4" w:tplc="2F2C3876">
      <w:numFmt w:val="bullet"/>
      <w:lvlText w:val="•"/>
      <w:lvlJc w:val="left"/>
      <w:pPr>
        <w:ind w:left="4242" w:hanging="228"/>
      </w:pPr>
      <w:rPr>
        <w:rFonts w:hint="default"/>
        <w:lang w:val="pl-PL" w:eastAsia="en-US" w:bidi="ar-SA"/>
      </w:rPr>
    </w:lvl>
    <w:lvl w:ilvl="5" w:tplc="78084DEA">
      <w:numFmt w:val="bullet"/>
      <w:lvlText w:val="•"/>
      <w:lvlJc w:val="left"/>
      <w:pPr>
        <w:ind w:left="5216" w:hanging="228"/>
      </w:pPr>
      <w:rPr>
        <w:rFonts w:hint="default"/>
        <w:lang w:val="pl-PL" w:eastAsia="en-US" w:bidi="ar-SA"/>
      </w:rPr>
    </w:lvl>
    <w:lvl w:ilvl="6" w:tplc="9EB61E94">
      <w:numFmt w:val="bullet"/>
      <w:lvlText w:val="•"/>
      <w:lvlJc w:val="left"/>
      <w:pPr>
        <w:ind w:left="6190" w:hanging="228"/>
      </w:pPr>
      <w:rPr>
        <w:rFonts w:hint="default"/>
        <w:lang w:val="pl-PL" w:eastAsia="en-US" w:bidi="ar-SA"/>
      </w:rPr>
    </w:lvl>
    <w:lvl w:ilvl="7" w:tplc="87729E74">
      <w:numFmt w:val="bullet"/>
      <w:lvlText w:val="•"/>
      <w:lvlJc w:val="left"/>
      <w:pPr>
        <w:ind w:left="7164" w:hanging="228"/>
      </w:pPr>
      <w:rPr>
        <w:rFonts w:hint="default"/>
        <w:lang w:val="pl-PL" w:eastAsia="en-US" w:bidi="ar-SA"/>
      </w:rPr>
    </w:lvl>
    <w:lvl w:ilvl="8" w:tplc="50AA231E">
      <w:numFmt w:val="bullet"/>
      <w:lvlText w:val="•"/>
      <w:lvlJc w:val="left"/>
      <w:pPr>
        <w:ind w:left="8138" w:hanging="228"/>
      </w:pPr>
      <w:rPr>
        <w:rFonts w:hint="default"/>
        <w:lang w:val="pl-PL" w:eastAsia="en-US" w:bidi="ar-SA"/>
      </w:rPr>
    </w:lvl>
  </w:abstractNum>
  <w:abstractNum w:abstractNumId="7">
    <w:nsid w:val="1B3C73F1"/>
    <w:multiLevelType w:val="hybridMultilevel"/>
    <w:tmpl w:val="810416E4"/>
    <w:lvl w:ilvl="0" w:tplc="8BA49BE4">
      <w:start w:val="1"/>
      <w:numFmt w:val="decimal"/>
      <w:lvlText w:val="%1)"/>
      <w:lvlJc w:val="left"/>
      <w:pPr>
        <w:ind w:left="666" w:hanging="276"/>
      </w:pPr>
      <w:rPr>
        <w:rFonts w:ascii="Times New Roman" w:eastAsia="Times New Roman" w:hAnsi="Times New Roman" w:cs="Times New Roman" w:hint="default"/>
        <w:w w:val="100"/>
        <w:sz w:val="22"/>
        <w:szCs w:val="22"/>
        <w:lang w:val="pl-PL" w:eastAsia="en-US" w:bidi="ar-SA"/>
      </w:rPr>
    </w:lvl>
    <w:lvl w:ilvl="1" w:tplc="229AB3EE">
      <w:numFmt w:val="bullet"/>
      <w:lvlText w:val="•"/>
      <w:lvlJc w:val="left"/>
      <w:pPr>
        <w:ind w:left="1602" w:hanging="276"/>
      </w:pPr>
      <w:rPr>
        <w:rFonts w:hint="default"/>
        <w:lang w:val="pl-PL" w:eastAsia="en-US" w:bidi="ar-SA"/>
      </w:rPr>
    </w:lvl>
    <w:lvl w:ilvl="2" w:tplc="586EDA08">
      <w:numFmt w:val="bullet"/>
      <w:lvlText w:val="•"/>
      <w:lvlJc w:val="left"/>
      <w:pPr>
        <w:ind w:left="2545" w:hanging="276"/>
      </w:pPr>
      <w:rPr>
        <w:rFonts w:hint="default"/>
        <w:lang w:val="pl-PL" w:eastAsia="en-US" w:bidi="ar-SA"/>
      </w:rPr>
    </w:lvl>
    <w:lvl w:ilvl="3" w:tplc="F7669428">
      <w:numFmt w:val="bullet"/>
      <w:lvlText w:val="•"/>
      <w:lvlJc w:val="left"/>
      <w:pPr>
        <w:ind w:left="3487" w:hanging="276"/>
      </w:pPr>
      <w:rPr>
        <w:rFonts w:hint="default"/>
        <w:lang w:val="pl-PL" w:eastAsia="en-US" w:bidi="ar-SA"/>
      </w:rPr>
    </w:lvl>
    <w:lvl w:ilvl="4" w:tplc="39469DB0">
      <w:numFmt w:val="bullet"/>
      <w:lvlText w:val="•"/>
      <w:lvlJc w:val="left"/>
      <w:pPr>
        <w:ind w:left="4430" w:hanging="276"/>
      </w:pPr>
      <w:rPr>
        <w:rFonts w:hint="default"/>
        <w:lang w:val="pl-PL" w:eastAsia="en-US" w:bidi="ar-SA"/>
      </w:rPr>
    </w:lvl>
    <w:lvl w:ilvl="5" w:tplc="EE304022">
      <w:numFmt w:val="bullet"/>
      <w:lvlText w:val="•"/>
      <w:lvlJc w:val="left"/>
      <w:pPr>
        <w:ind w:left="5373" w:hanging="276"/>
      </w:pPr>
      <w:rPr>
        <w:rFonts w:hint="default"/>
        <w:lang w:val="pl-PL" w:eastAsia="en-US" w:bidi="ar-SA"/>
      </w:rPr>
    </w:lvl>
    <w:lvl w:ilvl="6" w:tplc="BB6E0DA0">
      <w:numFmt w:val="bullet"/>
      <w:lvlText w:val="•"/>
      <w:lvlJc w:val="left"/>
      <w:pPr>
        <w:ind w:left="6315" w:hanging="276"/>
      </w:pPr>
      <w:rPr>
        <w:rFonts w:hint="default"/>
        <w:lang w:val="pl-PL" w:eastAsia="en-US" w:bidi="ar-SA"/>
      </w:rPr>
    </w:lvl>
    <w:lvl w:ilvl="7" w:tplc="1874895A">
      <w:numFmt w:val="bullet"/>
      <w:lvlText w:val="•"/>
      <w:lvlJc w:val="left"/>
      <w:pPr>
        <w:ind w:left="7258" w:hanging="276"/>
      </w:pPr>
      <w:rPr>
        <w:rFonts w:hint="default"/>
        <w:lang w:val="pl-PL" w:eastAsia="en-US" w:bidi="ar-SA"/>
      </w:rPr>
    </w:lvl>
    <w:lvl w:ilvl="8" w:tplc="E5FC9C70">
      <w:numFmt w:val="bullet"/>
      <w:lvlText w:val="•"/>
      <w:lvlJc w:val="left"/>
      <w:pPr>
        <w:ind w:left="8201" w:hanging="276"/>
      </w:pPr>
      <w:rPr>
        <w:rFonts w:hint="default"/>
        <w:lang w:val="pl-PL" w:eastAsia="en-US" w:bidi="ar-SA"/>
      </w:rPr>
    </w:lvl>
  </w:abstractNum>
  <w:abstractNum w:abstractNumId="8">
    <w:nsid w:val="1BDD1313"/>
    <w:multiLevelType w:val="hybridMultilevel"/>
    <w:tmpl w:val="7F00C0C2"/>
    <w:lvl w:ilvl="0" w:tplc="FFFFFFFF">
      <w:start w:val="1"/>
      <w:numFmt w:val="lowerLetter"/>
      <w:lvlText w:val="%1)"/>
      <w:lvlJc w:val="left"/>
      <w:pPr>
        <w:ind w:left="1602" w:hanging="509"/>
      </w:pPr>
      <w:rPr>
        <w:rFonts w:hint="default"/>
        <w:w w:val="10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1864CFB"/>
    <w:multiLevelType w:val="hybridMultilevel"/>
    <w:tmpl w:val="19A29B86"/>
    <w:lvl w:ilvl="0" w:tplc="01C2D01E">
      <w:start w:val="1"/>
      <w:numFmt w:val="decimal"/>
      <w:lvlText w:val="%1)"/>
      <w:lvlJc w:val="left"/>
      <w:pPr>
        <w:ind w:left="906" w:hanging="240"/>
      </w:pPr>
      <w:rPr>
        <w:rFonts w:ascii="Times New Roman" w:eastAsia="Times New Roman" w:hAnsi="Times New Roman" w:cs="Times New Roman" w:hint="default"/>
        <w:w w:val="100"/>
        <w:sz w:val="22"/>
        <w:szCs w:val="22"/>
        <w:lang w:val="pl-PL" w:eastAsia="en-US" w:bidi="ar-SA"/>
      </w:rPr>
    </w:lvl>
    <w:lvl w:ilvl="1" w:tplc="9C027A78">
      <w:start w:val="1"/>
      <w:numFmt w:val="lowerLetter"/>
      <w:lvlText w:val="%2)"/>
      <w:lvlJc w:val="left"/>
      <w:pPr>
        <w:ind w:left="1036" w:hanging="228"/>
      </w:pPr>
      <w:rPr>
        <w:rFonts w:ascii="Times New Roman" w:eastAsia="Times New Roman" w:hAnsi="Times New Roman" w:cs="Times New Roman" w:hint="default"/>
        <w:w w:val="100"/>
        <w:sz w:val="22"/>
        <w:szCs w:val="22"/>
        <w:lang w:val="pl-PL" w:eastAsia="en-US" w:bidi="ar-SA"/>
      </w:rPr>
    </w:lvl>
    <w:lvl w:ilvl="2" w:tplc="D3F2A508">
      <w:numFmt w:val="bullet"/>
      <w:lvlText w:val="•"/>
      <w:lvlJc w:val="left"/>
      <w:pPr>
        <w:ind w:left="1320" w:hanging="228"/>
      </w:pPr>
      <w:rPr>
        <w:rFonts w:hint="default"/>
        <w:lang w:val="pl-PL" w:eastAsia="en-US" w:bidi="ar-SA"/>
      </w:rPr>
    </w:lvl>
    <w:lvl w:ilvl="3" w:tplc="9AC4D6DE">
      <w:numFmt w:val="bullet"/>
      <w:lvlText w:val="•"/>
      <w:lvlJc w:val="left"/>
      <w:pPr>
        <w:ind w:left="2415" w:hanging="228"/>
      </w:pPr>
      <w:rPr>
        <w:rFonts w:hint="default"/>
        <w:lang w:val="pl-PL" w:eastAsia="en-US" w:bidi="ar-SA"/>
      </w:rPr>
    </w:lvl>
    <w:lvl w:ilvl="4" w:tplc="A5E6F4A8">
      <w:numFmt w:val="bullet"/>
      <w:lvlText w:val="•"/>
      <w:lvlJc w:val="left"/>
      <w:pPr>
        <w:ind w:left="3511" w:hanging="228"/>
      </w:pPr>
      <w:rPr>
        <w:rFonts w:hint="default"/>
        <w:lang w:val="pl-PL" w:eastAsia="en-US" w:bidi="ar-SA"/>
      </w:rPr>
    </w:lvl>
    <w:lvl w:ilvl="5" w:tplc="9AAA17D0">
      <w:numFmt w:val="bullet"/>
      <w:lvlText w:val="•"/>
      <w:lvlJc w:val="left"/>
      <w:pPr>
        <w:ind w:left="4607" w:hanging="228"/>
      </w:pPr>
      <w:rPr>
        <w:rFonts w:hint="default"/>
        <w:lang w:val="pl-PL" w:eastAsia="en-US" w:bidi="ar-SA"/>
      </w:rPr>
    </w:lvl>
    <w:lvl w:ilvl="6" w:tplc="00E6D40E">
      <w:numFmt w:val="bullet"/>
      <w:lvlText w:val="•"/>
      <w:lvlJc w:val="left"/>
      <w:pPr>
        <w:ind w:left="5703" w:hanging="228"/>
      </w:pPr>
      <w:rPr>
        <w:rFonts w:hint="default"/>
        <w:lang w:val="pl-PL" w:eastAsia="en-US" w:bidi="ar-SA"/>
      </w:rPr>
    </w:lvl>
    <w:lvl w:ilvl="7" w:tplc="A246CC30">
      <w:numFmt w:val="bullet"/>
      <w:lvlText w:val="•"/>
      <w:lvlJc w:val="left"/>
      <w:pPr>
        <w:ind w:left="6799" w:hanging="228"/>
      </w:pPr>
      <w:rPr>
        <w:rFonts w:hint="default"/>
        <w:lang w:val="pl-PL" w:eastAsia="en-US" w:bidi="ar-SA"/>
      </w:rPr>
    </w:lvl>
    <w:lvl w:ilvl="8" w:tplc="C67892BE">
      <w:numFmt w:val="bullet"/>
      <w:lvlText w:val="•"/>
      <w:lvlJc w:val="left"/>
      <w:pPr>
        <w:ind w:left="7894" w:hanging="228"/>
      </w:pPr>
      <w:rPr>
        <w:rFonts w:hint="default"/>
        <w:lang w:val="pl-PL" w:eastAsia="en-US" w:bidi="ar-SA"/>
      </w:rPr>
    </w:lvl>
  </w:abstractNum>
  <w:abstractNum w:abstractNumId="10">
    <w:nsid w:val="21A97B88"/>
    <w:multiLevelType w:val="hybridMultilevel"/>
    <w:tmpl w:val="BF1E5ABE"/>
    <w:lvl w:ilvl="0" w:tplc="37563498">
      <w:start w:val="1"/>
      <w:numFmt w:val="lowerLetter"/>
      <w:lvlText w:val="%1)"/>
      <w:lvlJc w:val="left"/>
      <w:pPr>
        <w:ind w:left="1036" w:hanging="228"/>
      </w:pPr>
      <w:rPr>
        <w:rFonts w:ascii="Times New Roman" w:eastAsia="Times New Roman" w:hAnsi="Times New Roman" w:cs="Times New Roman"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E26634"/>
    <w:multiLevelType w:val="hybridMultilevel"/>
    <w:tmpl w:val="BF1E5ABE"/>
    <w:lvl w:ilvl="0" w:tplc="37563498">
      <w:start w:val="1"/>
      <w:numFmt w:val="lowerLetter"/>
      <w:lvlText w:val="%1)"/>
      <w:lvlJc w:val="left"/>
      <w:pPr>
        <w:ind w:left="1036" w:hanging="228"/>
      </w:pPr>
      <w:rPr>
        <w:rFonts w:ascii="Times New Roman" w:eastAsia="Times New Roman" w:hAnsi="Times New Roman" w:cs="Times New Roman"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706886"/>
    <w:multiLevelType w:val="hybridMultilevel"/>
    <w:tmpl w:val="BF1E5ABE"/>
    <w:lvl w:ilvl="0" w:tplc="37563498">
      <w:start w:val="1"/>
      <w:numFmt w:val="lowerLetter"/>
      <w:lvlText w:val="%1)"/>
      <w:lvlJc w:val="left"/>
      <w:pPr>
        <w:ind w:left="1036" w:hanging="228"/>
      </w:pPr>
      <w:rPr>
        <w:rFonts w:ascii="Times New Roman" w:eastAsia="Times New Roman" w:hAnsi="Times New Roman" w:cs="Times New Roman"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42436A"/>
    <w:multiLevelType w:val="hybridMultilevel"/>
    <w:tmpl w:val="C77C7716"/>
    <w:lvl w:ilvl="0" w:tplc="FFFFFFFF">
      <w:start w:val="1"/>
      <w:numFmt w:val="decimal"/>
      <w:lvlText w:val="%1)"/>
      <w:lvlJc w:val="left"/>
      <w:pPr>
        <w:ind w:left="666" w:hanging="272"/>
      </w:pPr>
      <w:rPr>
        <w:rFonts w:ascii="Times New Roman" w:eastAsia="Times New Roman" w:hAnsi="Times New Roman" w:cs="Times New Roman" w:hint="default"/>
        <w:w w:val="100"/>
        <w:sz w:val="22"/>
        <w:szCs w:val="22"/>
        <w:lang w:val="pl-PL" w:eastAsia="en-US" w:bidi="ar-SA"/>
      </w:rPr>
    </w:lvl>
    <w:lvl w:ilvl="1" w:tplc="FFFFFFFF">
      <w:numFmt w:val="bullet"/>
      <w:lvlText w:val="•"/>
      <w:lvlJc w:val="left"/>
      <w:pPr>
        <w:ind w:left="1602" w:hanging="272"/>
      </w:pPr>
      <w:rPr>
        <w:rFonts w:hint="default"/>
        <w:lang w:val="pl-PL" w:eastAsia="en-US" w:bidi="ar-SA"/>
      </w:rPr>
    </w:lvl>
    <w:lvl w:ilvl="2" w:tplc="FFFFFFFF">
      <w:numFmt w:val="bullet"/>
      <w:lvlText w:val="•"/>
      <w:lvlJc w:val="left"/>
      <w:pPr>
        <w:ind w:left="2545" w:hanging="272"/>
      </w:pPr>
      <w:rPr>
        <w:rFonts w:hint="default"/>
        <w:lang w:val="pl-PL" w:eastAsia="en-US" w:bidi="ar-SA"/>
      </w:rPr>
    </w:lvl>
    <w:lvl w:ilvl="3" w:tplc="FFFFFFFF">
      <w:numFmt w:val="bullet"/>
      <w:lvlText w:val="•"/>
      <w:lvlJc w:val="left"/>
      <w:pPr>
        <w:ind w:left="3487" w:hanging="272"/>
      </w:pPr>
      <w:rPr>
        <w:rFonts w:hint="default"/>
        <w:lang w:val="pl-PL" w:eastAsia="en-US" w:bidi="ar-SA"/>
      </w:rPr>
    </w:lvl>
    <w:lvl w:ilvl="4" w:tplc="FFFFFFFF">
      <w:numFmt w:val="bullet"/>
      <w:lvlText w:val="•"/>
      <w:lvlJc w:val="left"/>
      <w:pPr>
        <w:ind w:left="4430" w:hanging="272"/>
      </w:pPr>
      <w:rPr>
        <w:rFonts w:hint="default"/>
        <w:lang w:val="pl-PL" w:eastAsia="en-US" w:bidi="ar-SA"/>
      </w:rPr>
    </w:lvl>
    <w:lvl w:ilvl="5" w:tplc="FFFFFFFF">
      <w:numFmt w:val="bullet"/>
      <w:lvlText w:val="•"/>
      <w:lvlJc w:val="left"/>
      <w:pPr>
        <w:ind w:left="5373" w:hanging="272"/>
      </w:pPr>
      <w:rPr>
        <w:rFonts w:hint="default"/>
        <w:lang w:val="pl-PL" w:eastAsia="en-US" w:bidi="ar-SA"/>
      </w:rPr>
    </w:lvl>
    <w:lvl w:ilvl="6" w:tplc="FFFFFFFF">
      <w:numFmt w:val="bullet"/>
      <w:lvlText w:val="•"/>
      <w:lvlJc w:val="left"/>
      <w:pPr>
        <w:ind w:left="6315" w:hanging="272"/>
      </w:pPr>
      <w:rPr>
        <w:rFonts w:hint="default"/>
        <w:lang w:val="pl-PL" w:eastAsia="en-US" w:bidi="ar-SA"/>
      </w:rPr>
    </w:lvl>
    <w:lvl w:ilvl="7" w:tplc="FFFFFFFF">
      <w:numFmt w:val="bullet"/>
      <w:lvlText w:val="•"/>
      <w:lvlJc w:val="left"/>
      <w:pPr>
        <w:ind w:left="7258" w:hanging="272"/>
      </w:pPr>
      <w:rPr>
        <w:rFonts w:hint="default"/>
        <w:lang w:val="pl-PL" w:eastAsia="en-US" w:bidi="ar-SA"/>
      </w:rPr>
    </w:lvl>
    <w:lvl w:ilvl="8" w:tplc="FFFFFFFF">
      <w:numFmt w:val="bullet"/>
      <w:lvlText w:val="•"/>
      <w:lvlJc w:val="left"/>
      <w:pPr>
        <w:ind w:left="8201" w:hanging="272"/>
      </w:pPr>
      <w:rPr>
        <w:rFonts w:hint="default"/>
        <w:lang w:val="pl-PL" w:eastAsia="en-US" w:bidi="ar-SA"/>
      </w:rPr>
    </w:lvl>
  </w:abstractNum>
  <w:abstractNum w:abstractNumId="14">
    <w:nsid w:val="3B834BB0"/>
    <w:multiLevelType w:val="hybridMultilevel"/>
    <w:tmpl w:val="DCC2ACA4"/>
    <w:lvl w:ilvl="0" w:tplc="AE383376">
      <w:start w:val="1"/>
      <w:numFmt w:val="decimal"/>
      <w:lvlText w:val="%1)"/>
      <w:lvlJc w:val="left"/>
      <w:pPr>
        <w:ind w:left="801" w:hanging="360"/>
      </w:pPr>
      <w:rPr>
        <w:rFonts w:ascii="Times New Roman" w:eastAsia="Times New Roman" w:hAnsi="Times New Roman" w:cs="Times New Roman" w:hint="default"/>
        <w:w w:val="100"/>
        <w:sz w:val="22"/>
        <w:szCs w:val="22"/>
        <w:lang w:val="pl-PL" w:eastAsia="en-US" w:bidi="ar-SA"/>
      </w:rPr>
    </w:lvl>
    <w:lvl w:ilvl="1" w:tplc="AC90BB06">
      <w:numFmt w:val="bullet"/>
      <w:lvlText w:val="•"/>
      <w:lvlJc w:val="left"/>
      <w:pPr>
        <w:ind w:left="1728" w:hanging="360"/>
      </w:pPr>
      <w:rPr>
        <w:rFonts w:hint="default"/>
        <w:lang w:val="pl-PL" w:eastAsia="en-US" w:bidi="ar-SA"/>
      </w:rPr>
    </w:lvl>
    <w:lvl w:ilvl="2" w:tplc="68224B9E">
      <w:numFmt w:val="bullet"/>
      <w:lvlText w:val="•"/>
      <w:lvlJc w:val="left"/>
      <w:pPr>
        <w:ind w:left="2657" w:hanging="360"/>
      </w:pPr>
      <w:rPr>
        <w:rFonts w:hint="default"/>
        <w:lang w:val="pl-PL" w:eastAsia="en-US" w:bidi="ar-SA"/>
      </w:rPr>
    </w:lvl>
    <w:lvl w:ilvl="3" w:tplc="45FC3430">
      <w:numFmt w:val="bullet"/>
      <w:lvlText w:val="•"/>
      <w:lvlJc w:val="left"/>
      <w:pPr>
        <w:ind w:left="3585" w:hanging="360"/>
      </w:pPr>
      <w:rPr>
        <w:rFonts w:hint="default"/>
        <w:lang w:val="pl-PL" w:eastAsia="en-US" w:bidi="ar-SA"/>
      </w:rPr>
    </w:lvl>
    <w:lvl w:ilvl="4" w:tplc="6EA638F8">
      <w:numFmt w:val="bullet"/>
      <w:lvlText w:val="•"/>
      <w:lvlJc w:val="left"/>
      <w:pPr>
        <w:ind w:left="4514" w:hanging="360"/>
      </w:pPr>
      <w:rPr>
        <w:rFonts w:hint="default"/>
        <w:lang w:val="pl-PL" w:eastAsia="en-US" w:bidi="ar-SA"/>
      </w:rPr>
    </w:lvl>
    <w:lvl w:ilvl="5" w:tplc="03F2B408">
      <w:numFmt w:val="bullet"/>
      <w:lvlText w:val="•"/>
      <w:lvlJc w:val="left"/>
      <w:pPr>
        <w:ind w:left="5443" w:hanging="360"/>
      </w:pPr>
      <w:rPr>
        <w:rFonts w:hint="default"/>
        <w:lang w:val="pl-PL" w:eastAsia="en-US" w:bidi="ar-SA"/>
      </w:rPr>
    </w:lvl>
    <w:lvl w:ilvl="6" w:tplc="329E4A30">
      <w:numFmt w:val="bullet"/>
      <w:lvlText w:val="•"/>
      <w:lvlJc w:val="left"/>
      <w:pPr>
        <w:ind w:left="6371" w:hanging="360"/>
      </w:pPr>
      <w:rPr>
        <w:rFonts w:hint="default"/>
        <w:lang w:val="pl-PL" w:eastAsia="en-US" w:bidi="ar-SA"/>
      </w:rPr>
    </w:lvl>
    <w:lvl w:ilvl="7" w:tplc="7326F392">
      <w:numFmt w:val="bullet"/>
      <w:lvlText w:val="•"/>
      <w:lvlJc w:val="left"/>
      <w:pPr>
        <w:ind w:left="7300" w:hanging="360"/>
      </w:pPr>
      <w:rPr>
        <w:rFonts w:hint="default"/>
        <w:lang w:val="pl-PL" w:eastAsia="en-US" w:bidi="ar-SA"/>
      </w:rPr>
    </w:lvl>
    <w:lvl w:ilvl="8" w:tplc="E79E2E32">
      <w:numFmt w:val="bullet"/>
      <w:lvlText w:val="•"/>
      <w:lvlJc w:val="left"/>
      <w:pPr>
        <w:ind w:left="8229" w:hanging="360"/>
      </w:pPr>
      <w:rPr>
        <w:rFonts w:hint="default"/>
        <w:lang w:val="pl-PL" w:eastAsia="en-US" w:bidi="ar-SA"/>
      </w:rPr>
    </w:lvl>
  </w:abstractNum>
  <w:abstractNum w:abstractNumId="15">
    <w:nsid w:val="3D8607BE"/>
    <w:multiLevelType w:val="hybridMultilevel"/>
    <w:tmpl w:val="90DCBF6C"/>
    <w:lvl w:ilvl="0" w:tplc="FFFFFFFF">
      <w:start w:val="2"/>
      <w:numFmt w:val="decimal"/>
      <w:lvlText w:val="%1."/>
      <w:lvlJc w:val="left"/>
      <w:pPr>
        <w:ind w:left="942" w:hanging="276"/>
        <w:jc w:val="right"/>
      </w:pPr>
      <w:rPr>
        <w:rFonts w:ascii="Times New Roman" w:eastAsia="Times New Roman" w:hAnsi="Times New Roman" w:cs="Times New Roman" w:hint="default"/>
        <w:w w:val="100"/>
        <w:sz w:val="22"/>
        <w:szCs w:val="22"/>
        <w:lang w:val="pl-PL" w:eastAsia="en-US" w:bidi="ar-SA"/>
      </w:rPr>
    </w:lvl>
    <w:lvl w:ilvl="1" w:tplc="FFFFFFFF">
      <w:start w:val="1"/>
      <w:numFmt w:val="decimal"/>
      <w:lvlText w:val="%2)"/>
      <w:lvlJc w:val="left"/>
      <w:pPr>
        <w:ind w:left="906" w:hanging="240"/>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1956" w:hanging="240"/>
      </w:pPr>
      <w:rPr>
        <w:rFonts w:hint="default"/>
        <w:lang w:val="pl-PL" w:eastAsia="en-US" w:bidi="ar-SA"/>
      </w:rPr>
    </w:lvl>
    <w:lvl w:ilvl="3" w:tplc="FFFFFFFF">
      <w:numFmt w:val="bullet"/>
      <w:lvlText w:val="•"/>
      <w:lvlJc w:val="left"/>
      <w:pPr>
        <w:ind w:left="2972" w:hanging="240"/>
      </w:pPr>
      <w:rPr>
        <w:rFonts w:hint="default"/>
        <w:lang w:val="pl-PL" w:eastAsia="en-US" w:bidi="ar-SA"/>
      </w:rPr>
    </w:lvl>
    <w:lvl w:ilvl="4" w:tplc="FFFFFFFF">
      <w:numFmt w:val="bullet"/>
      <w:lvlText w:val="•"/>
      <w:lvlJc w:val="left"/>
      <w:pPr>
        <w:ind w:left="3988" w:hanging="240"/>
      </w:pPr>
      <w:rPr>
        <w:rFonts w:hint="default"/>
        <w:lang w:val="pl-PL" w:eastAsia="en-US" w:bidi="ar-SA"/>
      </w:rPr>
    </w:lvl>
    <w:lvl w:ilvl="5" w:tplc="FFFFFFFF">
      <w:numFmt w:val="bullet"/>
      <w:lvlText w:val="•"/>
      <w:lvlJc w:val="left"/>
      <w:pPr>
        <w:ind w:left="5005" w:hanging="240"/>
      </w:pPr>
      <w:rPr>
        <w:rFonts w:hint="default"/>
        <w:lang w:val="pl-PL" w:eastAsia="en-US" w:bidi="ar-SA"/>
      </w:rPr>
    </w:lvl>
    <w:lvl w:ilvl="6" w:tplc="FFFFFFFF">
      <w:numFmt w:val="bullet"/>
      <w:lvlText w:val="•"/>
      <w:lvlJc w:val="left"/>
      <w:pPr>
        <w:ind w:left="6021" w:hanging="240"/>
      </w:pPr>
      <w:rPr>
        <w:rFonts w:hint="default"/>
        <w:lang w:val="pl-PL" w:eastAsia="en-US" w:bidi="ar-SA"/>
      </w:rPr>
    </w:lvl>
    <w:lvl w:ilvl="7" w:tplc="FFFFFFFF">
      <w:numFmt w:val="bullet"/>
      <w:lvlText w:val="•"/>
      <w:lvlJc w:val="left"/>
      <w:pPr>
        <w:ind w:left="7037" w:hanging="240"/>
      </w:pPr>
      <w:rPr>
        <w:rFonts w:hint="default"/>
        <w:lang w:val="pl-PL" w:eastAsia="en-US" w:bidi="ar-SA"/>
      </w:rPr>
    </w:lvl>
    <w:lvl w:ilvl="8" w:tplc="FFFFFFFF">
      <w:numFmt w:val="bullet"/>
      <w:lvlText w:val="•"/>
      <w:lvlJc w:val="left"/>
      <w:pPr>
        <w:ind w:left="8053" w:hanging="240"/>
      </w:pPr>
      <w:rPr>
        <w:rFonts w:hint="default"/>
        <w:lang w:val="pl-PL" w:eastAsia="en-US" w:bidi="ar-SA"/>
      </w:rPr>
    </w:lvl>
  </w:abstractNum>
  <w:abstractNum w:abstractNumId="16">
    <w:nsid w:val="3DE70F0E"/>
    <w:multiLevelType w:val="hybridMultilevel"/>
    <w:tmpl w:val="57DC0BBE"/>
    <w:lvl w:ilvl="0" w:tplc="FFFFFFFF">
      <w:start w:val="1"/>
      <w:numFmt w:val="decimal"/>
      <w:lvlText w:val="%1)"/>
      <w:lvlJc w:val="left"/>
      <w:pPr>
        <w:ind w:left="906" w:hanging="240"/>
      </w:pPr>
      <w:rPr>
        <w:rFonts w:ascii="Times New Roman" w:eastAsia="Times New Roman" w:hAnsi="Times New Roman" w:cs="Times New Roman" w:hint="default"/>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E923A8C"/>
    <w:multiLevelType w:val="hybridMultilevel"/>
    <w:tmpl w:val="7B6676D2"/>
    <w:lvl w:ilvl="0" w:tplc="BC7091B6">
      <w:start w:val="1"/>
      <w:numFmt w:val="decimal"/>
      <w:lvlText w:val="%1)"/>
      <w:lvlJc w:val="left"/>
      <w:pPr>
        <w:ind w:left="453" w:hanging="241"/>
      </w:pPr>
      <w:rPr>
        <w:rFonts w:hint="default"/>
        <w:w w:val="100"/>
        <w:lang w:val="pl-PL" w:eastAsia="en-US" w:bidi="ar-SA"/>
      </w:rPr>
    </w:lvl>
    <w:lvl w:ilvl="1" w:tplc="8126F8A2">
      <w:start w:val="1"/>
      <w:numFmt w:val="lowerLetter"/>
      <w:lvlText w:val="%2)"/>
      <w:lvlJc w:val="left"/>
      <w:pPr>
        <w:ind w:left="1602" w:hanging="509"/>
      </w:pPr>
      <w:rPr>
        <w:rFonts w:hint="default"/>
        <w:w w:val="100"/>
        <w:lang w:val="pl-PL" w:eastAsia="en-US" w:bidi="ar-SA"/>
      </w:rPr>
    </w:lvl>
    <w:lvl w:ilvl="2" w:tplc="EB048D6E">
      <w:numFmt w:val="bullet"/>
      <w:lvlText w:val="•"/>
      <w:lvlJc w:val="left"/>
      <w:pPr>
        <w:ind w:left="1240" w:hanging="509"/>
      </w:pPr>
      <w:rPr>
        <w:rFonts w:hint="default"/>
        <w:lang w:val="pl-PL" w:eastAsia="en-US" w:bidi="ar-SA"/>
      </w:rPr>
    </w:lvl>
    <w:lvl w:ilvl="3" w:tplc="5792E6B0">
      <w:numFmt w:val="bullet"/>
      <w:lvlText w:val="•"/>
      <w:lvlJc w:val="left"/>
      <w:pPr>
        <w:ind w:left="1600" w:hanging="509"/>
      </w:pPr>
      <w:rPr>
        <w:rFonts w:hint="default"/>
        <w:lang w:val="pl-PL" w:eastAsia="en-US" w:bidi="ar-SA"/>
      </w:rPr>
    </w:lvl>
    <w:lvl w:ilvl="4" w:tplc="9D6238A0">
      <w:numFmt w:val="bullet"/>
      <w:lvlText w:val="•"/>
      <w:lvlJc w:val="left"/>
      <w:pPr>
        <w:ind w:left="2812" w:hanging="509"/>
      </w:pPr>
      <w:rPr>
        <w:rFonts w:hint="default"/>
        <w:lang w:val="pl-PL" w:eastAsia="en-US" w:bidi="ar-SA"/>
      </w:rPr>
    </w:lvl>
    <w:lvl w:ilvl="5" w:tplc="D8140956">
      <w:numFmt w:val="bullet"/>
      <w:lvlText w:val="•"/>
      <w:lvlJc w:val="left"/>
      <w:pPr>
        <w:ind w:left="4024" w:hanging="509"/>
      </w:pPr>
      <w:rPr>
        <w:rFonts w:hint="default"/>
        <w:lang w:val="pl-PL" w:eastAsia="en-US" w:bidi="ar-SA"/>
      </w:rPr>
    </w:lvl>
    <w:lvl w:ilvl="6" w:tplc="864C84E2">
      <w:numFmt w:val="bullet"/>
      <w:lvlText w:val="•"/>
      <w:lvlJc w:val="left"/>
      <w:pPr>
        <w:ind w:left="5237" w:hanging="509"/>
      </w:pPr>
      <w:rPr>
        <w:rFonts w:hint="default"/>
        <w:lang w:val="pl-PL" w:eastAsia="en-US" w:bidi="ar-SA"/>
      </w:rPr>
    </w:lvl>
    <w:lvl w:ilvl="7" w:tplc="7B04D3D6">
      <w:numFmt w:val="bullet"/>
      <w:lvlText w:val="•"/>
      <w:lvlJc w:val="left"/>
      <w:pPr>
        <w:ind w:left="6449" w:hanging="509"/>
      </w:pPr>
      <w:rPr>
        <w:rFonts w:hint="default"/>
        <w:lang w:val="pl-PL" w:eastAsia="en-US" w:bidi="ar-SA"/>
      </w:rPr>
    </w:lvl>
    <w:lvl w:ilvl="8" w:tplc="4C387D34">
      <w:numFmt w:val="bullet"/>
      <w:lvlText w:val="•"/>
      <w:lvlJc w:val="left"/>
      <w:pPr>
        <w:ind w:left="7661" w:hanging="509"/>
      </w:pPr>
      <w:rPr>
        <w:rFonts w:hint="default"/>
        <w:lang w:val="pl-PL" w:eastAsia="en-US" w:bidi="ar-SA"/>
      </w:rPr>
    </w:lvl>
  </w:abstractNum>
  <w:abstractNum w:abstractNumId="18">
    <w:nsid w:val="3FC22996"/>
    <w:multiLevelType w:val="hybridMultilevel"/>
    <w:tmpl w:val="344E11D6"/>
    <w:lvl w:ilvl="0" w:tplc="B82AA452">
      <w:start w:val="2"/>
      <w:numFmt w:val="decimal"/>
      <w:lvlText w:val="%1."/>
      <w:lvlJc w:val="left"/>
      <w:pPr>
        <w:ind w:left="100" w:hanging="221"/>
      </w:pPr>
      <w:rPr>
        <w:rFonts w:ascii="Times New Roman" w:eastAsia="Times New Roman" w:hAnsi="Times New Roman" w:cs="Times New Roman" w:hint="default"/>
        <w:w w:val="100"/>
        <w:sz w:val="22"/>
        <w:szCs w:val="22"/>
        <w:lang w:val="pl-PL" w:eastAsia="en-US" w:bidi="ar-SA"/>
      </w:rPr>
    </w:lvl>
    <w:lvl w:ilvl="1" w:tplc="7F485E7A">
      <w:start w:val="2"/>
      <w:numFmt w:val="decimal"/>
      <w:lvlText w:val="%2."/>
      <w:lvlJc w:val="left"/>
      <w:pPr>
        <w:ind w:left="942" w:hanging="276"/>
        <w:jc w:val="right"/>
      </w:pPr>
      <w:rPr>
        <w:rFonts w:ascii="Times New Roman" w:eastAsia="Times New Roman" w:hAnsi="Times New Roman" w:cs="Times New Roman" w:hint="default"/>
        <w:w w:val="100"/>
        <w:sz w:val="22"/>
        <w:szCs w:val="22"/>
        <w:lang w:val="pl-PL" w:eastAsia="en-US" w:bidi="ar-SA"/>
      </w:rPr>
    </w:lvl>
    <w:lvl w:ilvl="2" w:tplc="E7788132">
      <w:start w:val="1"/>
      <w:numFmt w:val="decimal"/>
      <w:lvlText w:val="%3)"/>
      <w:lvlJc w:val="left"/>
      <w:pPr>
        <w:ind w:left="906" w:hanging="240"/>
      </w:pPr>
      <w:rPr>
        <w:rFonts w:ascii="Times New Roman" w:eastAsia="Times New Roman" w:hAnsi="Times New Roman" w:cs="Times New Roman" w:hint="default"/>
        <w:w w:val="100"/>
        <w:sz w:val="22"/>
        <w:szCs w:val="22"/>
        <w:lang w:val="pl-PL" w:eastAsia="en-US" w:bidi="ar-SA"/>
      </w:rPr>
    </w:lvl>
    <w:lvl w:ilvl="3" w:tplc="C9AA0C5E">
      <w:numFmt w:val="bullet"/>
      <w:lvlText w:val="•"/>
      <w:lvlJc w:val="left"/>
      <w:pPr>
        <w:ind w:left="2083" w:hanging="240"/>
      </w:pPr>
      <w:rPr>
        <w:rFonts w:hint="default"/>
        <w:lang w:val="pl-PL" w:eastAsia="en-US" w:bidi="ar-SA"/>
      </w:rPr>
    </w:lvl>
    <w:lvl w:ilvl="4" w:tplc="B65EE0E6">
      <w:numFmt w:val="bullet"/>
      <w:lvlText w:val="•"/>
      <w:lvlJc w:val="left"/>
      <w:pPr>
        <w:ind w:left="3226" w:hanging="240"/>
      </w:pPr>
      <w:rPr>
        <w:rFonts w:hint="default"/>
        <w:lang w:val="pl-PL" w:eastAsia="en-US" w:bidi="ar-SA"/>
      </w:rPr>
    </w:lvl>
    <w:lvl w:ilvl="5" w:tplc="72F0BF12">
      <w:numFmt w:val="bullet"/>
      <w:lvlText w:val="•"/>
      <w:lvlJc w:val="left"/>
      <w:pPr>
        <w:ind w:left="4369" w:hanging="240"/>
      </w:pPr>
      <w:rPr>
        <w:rFonts w:hint="default"/>
        <w:lang w:val="pl-PL" w:eastAsia="en-US" w:bidi="ar-SA"/>
      </w:rPr>
    </w:lvl>
    <w:lvl w:ilvl="6" w:tplc="91D4E2DC">
      <w:numFmt w:val="bullet"/>
      <w:lvlText w:val="•"/>
      <w:lvlJc w:val="left"/>
      <w:pPr>
        <w:ind w:left="5513" w:hanging="240"/>
      </w:pPr>
      <w:rPr>
        <w:rFonts w:hint="default"/>
        <w:lang w:val="pl-PL" w:eastAsia="en-US" w:bidi="ar-SA"/>
      </w:rPr>
    </w:lvl>
    <w:lvl w:ilvl="7" w:tplc="9A729D66">
      <w:numFmt w:val="bullet"/>
      <w:lvlText w:val="•"/>
      <w:lvlJc w:val="left"/>
      <w:pPr>
        <w:ind w:left="6656" w:hanging="240"/>
      </w:pPr>
      <w:rPr>
        <w:rFonts w:hint="default"/>
        <w:lang w:val="pl-PL" w:eastAsia="en-US" w:bidi="ar-SA"/>
      </w:rPr>
    </w:lvl>
    <w:lvl w:ilvl="8" w:tplc="DB0626A6">
      <w:numFmt w:val="bullet"/>
      <w:lvlText w:val="•"/>
      <w:lvlJc w:val="left"/>
      <w:pPr>
        <w:ind w:left="7799" w:hanging="240"/>
      </w:pPr>
      <w:rPr>
        <w:rFonts w:hint="default"/>
        <w:lang w:val="pl-PL" w:eastAsia="en-US" w:bidi="ar-SA"/>
      </w:rPr>
    </w:lvl>
  </w:abstractNum>
  <w:abstractNum w:abstractNumId="19">
    <w:nsid w:val="40E314AD"/>
    <w:multiLevelType w:val="hybridMultilevel"/>
    <w:tmpl w:val="BF1E5ABE"/>
    <w:lvl w:ilvl="0" w:tplc="37563498">
      <w:start w:val="1"/>
      <w:numFmt w:val="lowerLetter"/>
      <w:lvlText w:val="%1)"/>
      <w:lvlJc w:val="left"/>
      <w:pPr>
        <w:ind w:left="1036" w:hanging="228"/>
      </w:pPr>
      <w:rPr>
        <w:rFonts w:ascii="Times New Roman" w:eastAsia="Times New Roman" w:hAnsi="Times New Roman" w:cs="Times New Roman"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DD78F0"/>
    <w:multiLevelType w:val="hybridMultilevel"/>
    <w:tmpl w:val="9E583C0C"/>
    <w:lvl w:ilvl="0" w:tplc="E61EAD9C">
      <w:start w:val="1"/>
      <w:numFmt w:val="decimal"/>
      <w:lvlText w:val="%1)"/>
      <w:lvlJc w:val="left"/>
      <w:pPr>
        <w:ind w:left="666" w:hanging="255"/>
      </w:pPr>
      <w:rPr>
        <w:rFonts w:ascii="Times New Roman" w:eastAsia="Times New Roman" w:hAnsi="Times New Roman" w:cs="Times New Roman" w:hint="default"/>
        <w:w w:val="100"/>
        <w:sz w:val="22"/>
        <w:szCs w:val="22"/>
        <w:lang w:val="pl-PL" w:eastAsia="en-US" w:bidi="ar-SA"/>
      </w:rPr>
    </w:lvl>
    <w:lvl w:ilvl="1" w:tplc="E4D0BF9A">
      <w:numFmt w:val="bullet"/>
      <w:lvlText w:val="•"/>
      <w:lvlJc w:val="left"/>
      <w:pPr>
        <w:ind w:left="1602" w:hanging="255"/>
      </w:pPr>
      <w:rPr>
        <w:rFonts w:hint="default"/>
        <w:lang w:val="pl-PL" w:eastAsia="en-US" w:bidi="ar-SA"/>
      </w:rPr>
    </w:lvl>
    <w:lvl w:ilvl="2" w:tplc="29A28938">
      <w:numFmt w:val="bullet"/>
      <w:lvlText w:val="•"/>
      <w:lvlJc w:val="left"/>
      <w:pPr>
        <w:ind w:left="2545" w:hanging="255"/>
      </w:pPr>
      <w:rPr>
        <w:rFonts w:hint="default"/>
        <w:lang w:val="pl-PL" w:eastAsia="en-US" w:bidi="ar-SA"/>
      </w:rPr>
    </w:lvl>
    <w:lvl w:ilvl="3" w:tplc="C1CE8BE6">
      <w:numFmt w:val="bullet"/>
      <w:lvlText w:val="•"/>
      <w:lvlJc w:val="left"/>
      <w:pPr>
        <w:ind w:left="3487" w:hanging="255"/>
      </w:pPr>
      <w:rPr>
        <w:rFonts w:hint="default"/>
        <w:lang w:val="pl-PL" w:eastAsia="en-US" w:bidi="ar-SA"/>
      </w:rPr>
    </w:lvl>
    <w:lvl w:ilvl="4" w:tplc="7DD27D1A">
      <w:numFmt w:val="bullet"/>
      <w:lvlText w:val="•"/>
      <w:lvlJc w:val="left"/>
      <w:pPr>
        <w:ind w:left="4430" w:hanging="255"/>
      </w:pPr>
      <w:rPr>
        <w:rFonts w:hint="default"/>
        <w:lang w:val="pl-PL" w:eastAsia="en-US" w:bidi="ar-SA"/>
      </w:rPr>
    </w:lvl>
    <w:lvl w:ilvl="5" w:tplc="F4807AA0">
      <w:numFmt w:val="bullet"/>
      <w:lvlText w:val="•"/>
      <w:lvlJc w:val="left"/>
      <w:pPr>
        <w:ind w:left="5373" w:hanging="255"/>
      </w:pPr>
      <w:rPr>
        <w:rFonts w:hint="default"/>
        <w:lang w:val="pl-PL" w:eastAsia="en-US" w:bidi="ar-SA"/>
      </w:rPr>
    </w:lvl>
    <w:lvl w:ilvl="6" w:tplc="BE706346">
      <w:numFmt w:val="bullet"/>
      <w:lvlText w:val="•"/>
      <w:lvlJc w:val="left"/>
      <w:pPr>
        <w:ind w:left="6315" w:hanging="255"/>
      </w:pPr>
      <w:rPr>
        <w:rFonts w:hint="default"/>
        <w:lang w:val="pl-PL" w:eastAsia="en-US" w:bidi="ar-SA"/>
      </w:rPr>
    </w:lvl>
    <w:lvl w:ilvl="7" w:tplc="09C41FF8">
      <w:numFmt w:val="bullet"/>
      <w:lvlText w:val="•"/>
      <w:lvlJc w:val="left"/>
      <w:pPr>
        <w:ind w:left="7258" w:hanging="255"/>
      </w:pPr>
      <w:rPr>
        <w:rFonts w:hint="default"/>
        <w:lang w:val="pl-PL" w:eastAsia="en-US" w:bidi="ar-SA"/>
      </w:rPr>
    </w:lvl>
    <w:lvl w:ilvl="8" w:tplc="E9367618">
      <w:numFmt w:val="bullet"/>
      <w:lvlText w:val="•"/>
      <w:lvlJc w:val="left"/>
      <w:pPr>
        <w:ind w:left="8201" w:hanging="255"/>
      </w:pPr>
      <w:rPr>
        <w:rFonts w:hint="default"/>
        <w:lang w:val="pl-PL" w:eastAsia="en-US" w:bidi="ar-SA"/>
      </w:rPr>
    </w:lvl>
  </w:abstractNum>
  <w:abstractNum w:abstractNumId="21">
    <w:nsid w:val="443B4C7D"/>
    <w:multiLevelType w:val="hybridMultilevel"/>
    <w:tmpl w:val="3F26E7A6"/>
    <w:lvl w:ilvl="0" w:tplc="5398509A">
      <w:start w:val="1"/>
      <w:numFmt w:val="decimal"/>
      <w:lvlText w:val="%1)"/>
      <w:lvlJc w:val="left"/>
      <w:pPr>
        <w:ind w:left="100" w:hanging="331"/>
      </w:pPr>
      <w:rPr>
        <w:rFonts w:ascii="Times New Roman" w:eastAsia="Times New Roman" w:hAnsi="Times New Roman" w:cs="Times New Roman" w:hint="default"/>
        <w:w w:val="100"/>
        <w:sz w:val="22"/>
        <w:szCs w:val="22"/>
        <w:lang w:val="pl-PL" w:eastAsia="en-US" w:bidi="ar-SA"/>
      </w:rPr>
    </w:lvl>
    <w:lvl w:ilvl="1" w:tplc="82021E70">
      <w:start w:val="1"/>
      <w:numFmt w:val="decimal"/>
      <w:lvlText w:val="%2)"/>
      <w:lvlJc w:val="left"/>
      <w:pPr>
        <w:ind w:left="441" w:hanging="238"/>
        <w:jc w:val="right"/>
      </w:pPr>
      <w:rPr>
        <w:rFonts w:ascii="Times New Roman" w:eastAsia="Times New Roman" w:hAnsi="Times New Roman" w:cs="Times New Roman" w:hint="default"/>
        <w:w w:val="100"/>
        <w:sz w:val="22"/>
        <w:szCs w:val="22"/>
        <w:lang w:val="pl-PL" w:eastAsia="en-US" w:bidi="ar-SA"/>
      </w:rPr>
    </w:lvl>
    <w:lvl w:ilvl="2" w:tplc="37563498">
      <w:start w:val="1"/>
      <w:numFmt w:val="lowerLetter"/>
      <w:lvlText w:val="%3)"/>
      <w:lvlJc w:val="left"/>
      <w:pPr>
        <w:ind w:left="1036" w:hanging="228"/>
      </w:pPr>
      <w:rPr>
        <w:rFonts w:ascii="Times New Roman" w:eastAsia="Times New Roman" w:hAnsi="Times New Roman" w:cs="Times New Roman" w:hint="default"/>
        <w:w w:val="100"/>
        <w:sz w:val="22"/>
        <w:szCs w:val="22"/>
        <w:lang w:val="pl-PL" w:eastAsia="en-US" w:bidi="ar-SA"/>
      </w:rPr>
    </w:lvl>
    <w:lvl w:ilvl="3" w:tplc="260CDC96">
      <w:numFmt w:val="bullet"/>
      <w:lvlText w:val="•"/>
      <w:lvlJc w:val="left"/>
      <w:pPr>
        <w:ind w:left="1040" w:hanging="228"/>
      </w:pPr>
      <w:rPr>
        <w:rFonts w:hint="default"/>
        <w:lang w:val="pl-PL" w:eastAsia="en-US" w:bidi="ar-SA"/>
      </w:rPr>
    </w:lvl>
    <w:lvl w:ilvl="4" w:tplc="06CABB10">
      <w:numFmt w:val="bullet"/>
      <w:lvlText w:val="•"/>
      <w:lvlJc w:val="left"/>
      <w:pPr>
        <w:ind w:left="2332" w:hanging="228"/>
      </w:pPr>
      <w:rPr>
        <w:rFonts w:hint="default"/>
        <w:lang w:val="pl-PL" w:eastAsia="en-US" w:bidi="ar-SA"/>
      </w:rPr>
    </w:lvl>
    <w:lvl w:ilvl="5" w:tplc="E236E706">
      <w:numFmt w:val="bullet"/>
      <w:lvlText w:val="•"/>
      <w:lvlJc w:val="left"/>
      <w:pPr>
        <w:ind w:left="3624" w:hanging="228"/>
      </w:pPr>
      <w:rPr>
        <w:rFonts w:hint="default"/>
        <w:lang w:val="pl-PL" w:eastAsia="en-US" w:bidi="ar-SA"/>
      </w:rPr>
    </w:lvl>
    <w:lvl w:ilvl="6" w:tplc="82348808">
      <w:numFmt w:val="bullet"/>
      <w:lvlText w:val="•"/>
      <w:lvlJc w:val="left"/>
      <w:pPr>
        <w:ind w:left="4917" w:hanging="228"/>
      </w:pPr>
      <w:rPr>
        <w:rFonts w:hint="default"/>
        <w:lang w:val="pl-PL" w:eastAsia="en-US" w:bidi="ar-SA"/>
      </w:rPr>
    </w:lvl>
    <w:lvl w:ilvl="7" w:tplc="0FE63FFA">
      <w:numFmt w:val="bullet"/>
      <w:lvlText w:val="•"/>
      <w:lvlJc w:val="left"/>
      <w:pPr>
        <w:ind w:left="6209" w:hanging="228"/>
      </w:pPr>
      <w:rPr>
        <w:rFonts w:hint="default"/>
        <w:lang w:val="pl-PL" w:eastAsia="en-US" w:bidi="ar-SA"/>
      </w:rPr>
    </w:lvl>
    <w:lvl w:ilvl="8" w:tplc="B7E2EB26">
      <w:numFmt w:val="bullet"/>
      <w:lvlText w:val="•"/>
      <w:lvlJc w:val="left"/>
      <w:pPr>
        <w:ind w:left="7501" w:hanging="228"/>
      </w:pPr>
      <w:rPr>
        <w:rFonts w:hint="default"/>
        <w:lang w:val="pl-PL" w:eastAsia="en-US" w:bidi="ar-SA"/>
      </w:rPr>
    </w:lvl>
  </w:abstractNum>
  <w:abstractNum w:abstractNumId="22">
    <w:nsid w:val="4973754B"/>
    <w:multiLevelType w:val="hybridMultilevel"/>
    <w:tmpl w:val="7F00C0C2"/>
    <w:lvl w:ilvl="0" w:tplc="FFFFFFFF">
      <w:start w:val="1"/>
      <w:numFmt w:val="lowerLetter"/>
      <w:lvlText w:val="%1)"/>
      <w:lvlJc w:val="left"/>
      <w:pPr>
        <w:ind w:left="1602" w:hanging="509"/>
      </w:pPr>
      <w:rPr>
        <w:rFonts w:hint="default"/>
        <w:w w:val="10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5544BC6"/>
    <w:multiLevelType w:val="hybridMultilevel"/>
    <w:tmpl w:val="19A29B86"/>
    <w:lvl w:ilvl="0" w:tplc="FFFFFFFF">
      <w:start w:val="1"/>
      <w:numFmt w:val="decimal"/>
      <w:lvlText w:val="%1)"/>
      <w:lvlJc w:val="left"/>
      <w:pPr>
        <w:ind w:left="906" w:hanging="240"/>
      </w:pPr>
      <w:rPr>
        <w:rFonts w:ascii="Times New Roman" w:eastAsia="Times New Roman" w:hAnsi="Times New Roman" w:cs="Times New Roman" w:hint="default"/>
        <w:w w:val="100"/>
        <w:sz w:val="22"/>
        <w:szCs w:val="22"/>
        <w:lang w:val="pl-PL" w:eastAsia="en-US" w:bidi="ar-SA"/>
      </w:rPr>
    </w:lvl>
    <w:lvl w:ilvl="1" w:tplc="FFFFFFFF">
      <w:start w:val="1"/>
      <w:numFmt w:val="lowerLetter"/>
      <w:lvlText w:val="%2)"/>
      <w:lvlJc w:val="left"/>
      <w:pPr>
        <w:ind w:left="1036" w:hanging="228"/>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1320" w:hanging="228"/>
      </w:pPr>
      <w:rPr>
        <w:rFonts w:hint="default"/>
        <w:lang w:val="pl-PL" w:eastAsia="en-US" w:bidi="ar-SA"/>
      </w:rPr>
    </w:lvl>
    <w:lvl w:ilvl="3" w:tplc="FFFFFFFF">
      <w:numFmt w:val="bullet"/>
      <w:lvlText w:val="•"/>
      <w:lvlJc w:val="left"/>
      <w:pPr>
        <w:ind w:left="2415" w:hanging="228"/>
      </w:pPr>
      <w:rPr>
        <w:rFonts w:hint="default"/>
        <w:lang w:val="pl-PL" w:eastAsia="en-US" w:bidi="ar-SA"/>
      </w:rPr>
    </w:lvl>
    <w:lvl w:ilvl="4" w:tplc="FFFFFFFF">
      <w:numFmt w:val="bullet"/>
      <w:lvlText w:val="•"/>
      <w:lvlJc w:val="left"/>
      <w:pPr>
        <w:ind w:left="3511" w:hanging="228"/>
      </w:pPr>
      <w:rPr>
        <w:rFonts w:hint="default"/>
        <w:lang w:val="pl-PL" w:eastAsia="en-US" w:bidi="ar-SA"/>
      </w:rPr>
    </w:lvl>
    <w:lvl w:ilvl="5" w:tplc="FFFFFFFF">
      <w:numFmt w:val="bullet"/>
      <w:lvlText w:val="•"/>
      <w:lvlJc w:val="left"/>
      <w:pPr>
        <w:ind w:left="4607" w:hanging="228"/>
      </w:pPr>
      <w:rPr>
        <w:rFonts w:hint="default"/>
        <w:lang w:val="pl-PL" w:eastAsia="en-US" w:bidi="ar-SA"/>
      </w:rPr>
    </w:lvl>
    <w:lvl w:ilvl="6" w:tplc="FFFFFFFF">
      <w:numFmt w:val="bullet"/>
      <w:lvlText w:val="•"/>
      <w:lvlJc w:val="left"/>
      <w:pPr>
        <w:ind w:left="5703" w:hanging="228"/>
      </w:pPr>
      <w:rPr>
        <w:rFonts w:hint="default"/>
        <w:lang w:val="pl-PL" w:eastAsia="en-US" w:bidi="ar-SA"/>
      </w:rPr>
    </w:lvl>
    <w:lvl w:ilvl="7" w:tplc="FFFFFFFF">
      <w:numFmt w:val="bullet"/>
      <w:lvlText w:val="•"/>
      <w:lvlJc w:val="left"/>
      <w:pPr>
        <w:ind w:left="6799" w:hanging="228"/>
      </w:pPr>
      <w:rPr>
        <w:rFonts w:hint="default"/>
        <w:lang w:val="pl-PL" w:eastAsia="en-US" w:bidi="ar-SA"/>
      </w:rPr>
    </w:lvl>
    <w:lvl w:ilvl="8" w:tplc="FFFFFFFF">
      <w:numFmt w:val="bullet"/>
      <w:lvlText w:val="•"/>
      <w:lvlJc w:val="left"/>
      <w:pPr>
        <w:ind w:left="7894" w:hanging="228"/>
      </w:pPr>
      <w:rPr>
        <w:rFonts w:hint="default"/>
        <w:lang w:val="pl-PL" w:eastAsia="en-US" w:bidi="ar-SA"/>
      </w:rPr>
    </w:lvl>
  </w:abstractNum>
  <w:abstractNum w:abstractNumId="24">
    <w:nsid w:val="56E276DD"/>
    <w:multiLevelType w:val="hybridMultilevel"/>
    <w:tmpl w:val="ADDC5EB6"/>
    <w:lvl w:ilvl="0" w:tplc="EA14A4AC">
      <w:start w:val="1"/>
      <w:numFmt w:val="decimal"/>
      <w:lvlText w:val="%1)"/>
      <w:lvlJc w:val="left"/>
      <w:pPr>
        <w:ind w:left="441" w:hanging="241"/>
      </w:pPr>
      <w:rPr>
        <w:rFonts w:ascii="Times New Roman" w:eastAsia="Times New Roman" w:hAnsi="Times New Roman" w:cs="Times New Roman" w:hint="default"/>
        <w:w w:val="100"/>
        <w:sz w:val="22"/>
        <w:szCs w:val="22"/>
        <w:lang w:val="pl-PL" w:eastAsia="en-US" w:bidi="ar-SA"/>
      </w:rPr>
    </w:lvl>
    <w:lvl w:ilvl="1" w:tplc="E2FA1C04">
      <w:numFmt w:val="bullet"/>
      <w:lvlText w:val="•"/>
      <w:lvlJc w:val="left"/>
      <w:pPr>
        <w:ind w:left="1404" w:hanging="241"/>
      </w:pPr>
      <w:rPr>
        <w:rFonts w:hint="default"/>
        <w:lang w:val="pl-PL" w:eastAsia="en-US" w:bidi="ar-SA"/>
      </w:rPr>
    </w:lvl>
    <w:lvl w:ilvl="2" w:tplc="29BC8D0E">
      <w:numFmt w:val="bullet"/>
      <w:lvlText w:val="•"/>
      <w:lvlJc w:val="left"/>
      <w:pPr>
        <w:ind w:left="2369" w:hanging="241"/>
      </w:pPr>
      <w:rPr>
        <w:rFonts w:hint="default"/>
        <w:lang w:val="pl-PL" w:eastAsia="en-US" w:bidi="ar-SA"/>
      </w:rPr>
    </w:lvl>
    <w:lvl w:ilvl="3" w:tplc="BCEE7F30">
      <w:numFmt w:val="bullet"/>
      <w:lvlText w:val="•"/>
      <w:lvlJc w:val="left"/>
      <w:pPr>
        <w:ind w:left="3333" w:hanging="241"/>
      </w:pPr>
      <w:rPr>
        <w:rFonts w:hint="default"/>
        <w:lang w:val="pl-PL" w:eastAsia="en-US" w:bidi="ar-SA"/>
      </w:rPr>
    </w:lvl>
    <w:lvl w:ilvl="4" w:tplc="EF02D0AA">
      <w:numFmt w:val="bullet"/>
      <w:lvlText w:val="•"/>
      <w:lvlJc w:val="left"/>
      <w:pPr>
        <w:ind w:left="4298" w:hanging="241"/>
      </w:pPr>
      <w:rPr>
        <w:rFonts w:hint="default"/>
        <w:lang w:val="pl-PL" w:eastAsia="en-US" w:bidi="ar-SA"/>
      </w:rPr>
    </w:lvl>
    <w:lvl w:ilvl="5" w:tplc="9064D700">
      <w:numFmt w:val="bullet"/>
      <w:lvlText w:val="•"/>
      <w:lvlJc w:val="left"/>
      <w:pPr>
        <w:ind w:left="5263" w:hanging="241"/>
      </w:pPr>
      <w:rPr>
        <w:rFonts w:hint="default"/>
        <w:lang w:val="pl-PL" w:eastAsia="en-US" w:bidi="ar-SA"/>
      </w:rPr>
    </w:lvl>
    <w:lvl w:ilvl="6" w:tplc="A95E190A">
      <w:numFmt w:val="bullet"/>
      <w:lvlText w:val="•"/>
      <w:lvlJc w:val="left"/>
      <w:pPr>
        <w:ind w:left="6227" w:hanging="241"/>
      </w:pPr>
      <w:rPr>
        <w:rFonts w:hint="default"/>
        <w:lang w:val="pl-PL" w:eastAsia="en-US" w:bidi="ar-SA"/>
      </w:rPr>
    </w:lvl>
    <w:lvl w:ilvl="7" w:tplc="02FCED28">
      <w:numFmt w:val="bullet"/>
      <w:lvlText w:val="•"/>
      <w:lvlJc w:val="left"/>
      <w:pPr>
        <w:ind w:left="7192" w:hanging="241"/>
      </w:pPr>
      <w:rPr>
        <w:rFonts w:hint="default"/>
        <w:lang w:val="pl-PL" w:eastAsia="en-US" w:bidi="ar-SA"/>
      </w:rPr>
    </w:lvl>
    <w:lvl w:ilvl="8" w:tplc="9C7CB38E">
      <w:numFmt w:val="bullet"/>
      <w:lvlText w:val="•"/>
      <w:lvlJc w:val="left"/>
      <w:pPr>
        <w:ind w:left="8157" w:hanging="241"/>
      </w:pPr>
      <w:rPr>
        <w:rFonts w:hint="default"/>
        <w:lang w:val="pl-PL" w:eastAsia="en-US" w:bidi="ar-SA"/>
      </w:rPr>
    </w:lvl>
  </w:abstractNum>
  <w:abstractNum w:abstractNumId="25">
    <w:nsid w:val="64862D03"/>
    <w:multiLevelType w:val="hybridMultilevel"/>
    <w:tmpl w:val="1FE4C718"/>
    <w:lvl w:ilvl="0" w:tplc="37563498">
      <w:start w:val="1"/>
      <w:numFmt w:val="lowerLetter"/>
      <w:lvlText w:val="%1)"/>
      <w:lvlJc w:val="left"/>
      <w:pPr>
        <w:ind w:left="1036" w:hanging="228"/>
      </w:pPr>
      <w:rPr>
        <w:rFonts w:ascii="Times New Roman" w:eastAsia="Times New Roman" w:hAnsi="Times New Roman" w:cs="Times New Roman" w:hint="default"/>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CA61DD"/>
    <w:multiLevelType w:val="hybridMultilevel"/>
    <w:tmpl w:val="3542B3A2"/>
    <w:lvl w:ilvl="0" w:tplc="F8CE7F94">
      <w:start w:val="6"/>
      <w:numFmt w:val="decimal"/>
      <w:lvlText w:val="%1)"/>
      <w:lvlJc w:val="left"/>
      <w:pPr>
        <w:ind w:left="241" w:hanging="234"/>
      </w:pPr>
      <w:rPr>
        <w:rFonts w:ascii="Times New Roman" w:eastAsia="Times New Roman" w:hAnsi="Times New Roman" w:cs="Times New Roman" w:hint="default"/>
        <w:w w:val="100"/>
        <w:sz w:val="22"/>
        <w:szCs w:val="22"/>
        <w:lang w:val="pl-PL" w:eastAsia="en-US" w:bidi="ar-SA"/>
      </w:rPr>
    </w:lvl>
    <w:lvl w:ilvl="1" w:tplc="CD329CB2">
      <w:numFmt w:val="bullet"/>
      <w:lvlText w:val="•"/>
      <w:lvlJc w:val="left"/>
      <w:pPr>
        <w:ind w:left="1224" w:hanging="234"/>
      </w:pPr>
      <w:rPr>
        <w:rFonts w:hint="default"/>
        <w:lang w:val="pl-PL" w:eastAsia="en-US" w:bidi="ar-SA"/>
      </w:rPr>
    </w:lvl>
    <w:lvl w:ilvl="2" w:tplc="EA8823C6">
      <w:numFmt w:val="bullet"/>
      <w:lvlText w:val="•"/>
      <w:lvlJc w:val="left"/>
      <w:pPr>
        <w:ind w:left="2209" w:hanging="234"/>
      </w:pPr>
      <w:rPr>
        <w:rFonts w:hint="default"/>
        <w:lang w:val="pl-PL" w:eastAsia="en-US" w:bidi="ar-SA"/>
      </w:rPr>
    </w:lvl>
    <w:lvl w:ilvl="3" w:tplc="A940A230">
      <w:numFmt w:val="bullet"/>
      <w:lvlText w:val="•"/>
      <w:lvlJc w:val="left"/>
      <w:pPr>
        <w:ind w:left="3193" w:hanging="234"/>
      </w:pPr>
      <w:rPr>
        <w:rFonts w:hint="default"/>
        <w:lang w:val="pl-PL" w:eastAsia="en-US" w:bidi="ar-SA"/>
      </w:rPr>
    </w:lvl>
    <w:lvl w:ilvl="4" w:tplc="88F0E2AA">
      <w:numFmt w:val="bullet"/>
      <w:lvlText w:val="•"/>
      <w:lvlJc w:val="left"/>
      <w:pPr>
        <w:ind w:left="4178" w:hanging="234"/>
      </w:pPr>
      <w:rPr>
        <w:rFonts w:hint="default"/>
        <w:lang w:val="pl-PL" w:eastAsia="en-US" w:bidi="ar-SA"/>
      </w:rPr>
    </w:lvl>
    <w:lvl w:ilvl="5" w:tplc="5030ADE2">
      <w:numFmt w:val="bullet"/>
      <w:lvlText w:val="•"/>
      <w:lvlJc w:val="left"/>
      <w:pPr>
        <w:ind w:left="5163" w:hanging="234"/>
      </w:pPr>
      <w:rPr>
        <w:rFonts w:hint="default"/>
        <w:lang w:val="pl-PL" w:eastAsia="en-US" w:bidi="ar-SA"/>
      </w:rPr>
    </w:lvl>
    <w:lvl w:ilvl="6" w:tplc="43AC8502">
      <w:numFmt w:val="bullet"/>
      <w:lvlText w:val="•"/>
      <w:lvlJc w:val="left"/>
      <w:pPr>
        <w:ind w:left="6147" w:hanging="234"/>
      </w:pPr>
      <w:rPr>
        <w:rFonts w:hint="default"/>
        <w:lang w:val="pl-PL" w:eastAsia="en-US" w:bidi="ar-SA"/>
      </w:rPr>
    </w:lvl>
    <w:lvl w:ilvl="7" w:tplc="11F658EC">
      <w:numFmt w:val="bullet"/>
      <w:lvlText w:val="•"/>
      <w:lvlJc w:val="left"/>
      <w:pPr>
        <w:ind w:left="7132" w:hanging="234"/>
      </w:pPr>
      <w:rPr>
        <w:rFonts w:hint="default"/>
        <w:lang w:val="pl-PL" w:eastAsia="en-US" w:bidi="ar-SA"/>
      </w:rPr>
    </w:lvl>
    <w:lvl w:ilvl="8" w:tplc="B9A0E8F8">
      <w:numFmt w:val="bullet"/>
      <w:lvlText w:val="•"/>
      <w:lvlJc w:val="left"/>
      <w:pPr>
        <w:ind w:left="8117" w:hanging="234"/>
      </w:pPr>
      <w:rPr>
        <w:rFonts w:hint="default"/>
        <w:lang w:val="pl-PL" w:eastAsia="en-US" w:bidi="ar-SA"/>
      </w:rPr>
    </w:lvl>
  </w:abstractNum>
  <w:abstractNum w:abstractNumId="27">
    <w:nsid w:val="66896AE9"/>
    <w:multiLevelType w:val="hybridMultilevel"/>
    <w:tmpl w:val="3F26E7A6"/>
    <w:lvl w:ilvl="0" w:tplc="5398509A">
      <w:start w:val="1"/>
      <w:numFmt w:val="decimal"/>
      <w:lvlText w:val="%1)"/>
      <w:lvlJc w:val="left"/>
      <w:pPr>
        <w:ind w:left="100" w:hanging="331"/>
      </w:pPr>
      <w:rPr>
        <w:rFonts w:ascii="Times New Roman" w:eastAsia="Times New Roman" w:hAnsi="Times New Roman" w:cs="Times New Roman" w:hint="default"/>
        <w:w w:val="100"/>
        <w:sz w:val="22"/>
        <w:szCs w:val="22"/>
        <w:lang w:val="pl-PL" w:eastAsia="en-US" w:bidi="ar-SA"/>
      </w:rPr>
    </w:lvl>
    <w:lvl w:ilvl="1" w:tplc="82021E70">
      <w:start w:val="1"/>
      <w:numFmt w:val="decimal"/>
      <w:lvlText w:val="%2)"/>
      <w:lvlJc w:val="left"/>
      <w:pPr>
        <w:ind w:left="441" w:hanging="238"/>
        <w:jc w:val="right"/>
      </w:pPr>
      <w:rPr>
        <w:rFonts w:ascii="Times New Roman" w:eastAsia="Times New Roman" w:hAnsi="Times New Roman" w:cs="Times New Roman" w:hint="default"/>
        <w:w w:val="100"/>
        <w:sz w:val="22"/>
        <w:szCs w:val="22"/>
        <w:lang w:val="pl-PL" w:eastAsia="en-US" w:bidi="ar-SA"/>
      </w:rPr>
    </w:lvl>
    <w:lvl w:ilvl="2" w:tplc="37563498">
      <w:start w:val="1"/>
      <w:numFmt w:val="lowerLetter"/>
      <w:lvlText w:val="%3)"/>
      <w:lvlJc w:val="left"/>
      <w:pPr>
        <w:ind w:left="1036" w:hanging="228"/>
      </w:pPr>
      <w:rPr>
        <w:rFonts w:ascii="Times New Roman" w:eastAsia="Times New Roman" w:hAnsi="Times New Roman" w:cs="Times New Roman" w:hint="default"/>
        <w:w w:val="100"/>
        <w:sz w:val="22"/>
        <w:szCs w:val="22"/>
        <w:lang w:val="pl-PL" w:eastAsia="en-US" w:bidi="ar-SA"/>
      </w:rPr>
    </w:lvl>
    <w:lvl w:ilvl="3" w:tplc="260CDC96">
      <w:numFmt w:val="bullet"/>
      <w:lvlText w:val="•"/>
      <w:lvlJc w:val="left"/>
      <w:pPr>
        <w:ind w:left="1040" w:hanging="228"/>
      </w:pPr>
      <w:rPr>
        <w:rFonts w:hint="default"/>
        <w:lang w:val="pl-PL" w:eastAsia="en-US" w:bidi="ar-SA"/>
      </w:rPr>
    </w:lvl>
    <w:lvl w:ilvl="4" w:tplc="06CABB10">
      <w:numFmt w:val="bullet"/>
      <w:lvlText w:val="•"/>
      <w:lvlJc w:val="left"/>
      <w:pPr>
        <w:ind w:left="2332" w:hanging="228"/>
      </w:pPr>
      <w:rPr>
        <w:rFonts w:hint="default"/>
        <w:lang w:val="pl-PL" w:eastAsia="en-US" w:bidi="ar-SA"/>
      </w:rPr>
    </w:lvl>
    <w:lvl w:ilvl="5" w:tplc="E236E706">
      <w:numFmt w:val="bullet"/>
      <w:lvlText w:val="•"/>
      <w:lvlJc w:val="left"/>
      <w:pPr>
        <w:ind w:left="3624" w:hanging="228"/>
      </w:pPr>
      <w:rPr>
        <w:rFonts w:hint="default"/>
        <w:lang w:val="pl-PL" w:eastAsia="en-US" w:bidi="ar-SA"/>
      </w:rPr>
    </w:lvl>
    <w:lvl w:ilvl="6" w:tplc="82348808">
      <w:numFmt w:val="bullet"/>
      <w:lvlText w:val="•"/>
      <w:lvlJc w:val="left"/>
      <w:pPr>
        <w:ind w:left="4917" w:hanging="228"/>
      </w:pPr>
      <w:rPr>
        <w:rFonts w:hint="default"/>
        <w:lang w:val="pl-PL" w:eastAsia="en-US" w:bidi="ar-SA"/>
      </w:rPr>
    </w:lvl>
    <w:lvl w:ilvl="7" w:tplc="0FE63FFA">
      <w:numFmt w:val="bullet"/>
      <w:lvlText w:val="•"/>
      <w:lvlJc w:val="left"/>
      <w:pPr>
        <w:ind w:left="6209" w:hanging="228"/>
      </w:pPr>
      <w:rPr>
        <w:rFonts w:hint="default"/>
        <w:lang w:val="pl-PL" w:eastAsia="en-US" w:bidi="ar-SA"/>
      </w:rPr>
    </w:lvl>
    <w:lvl w:ilvl="8" w:tplc="B7E2EB26">
      <w:numFmt w:val="bullet"/>
      <w:lvlText w:val="•"/>
      <w:lvlJc w:val="left"/>
      <w:pPr>
        <w:ind w:left="7501" w:hanging="228"/>
      </w:pPr>
      <w:rPr>
        <w:rFonts w:hint="default"/>
        <w:lang w:val="pl-PL" w:eastAsia="en-US" w:bidi="ar-SA"/>
      </w:rPr>
    </w:lvl>
  </w:abstractNum>
  <w:abstractNum w:abstractNumId="28">
    <w:nsid w:val="6BA84B19"/>
    <w:multiLevelType w:val="hybridMultilevel"/>
    <w:tmpl w:val="9CE47948"/>
    <w:lvl w:ilvl="0" w:tplc="31F63080">
      <w:start w:val="1"/>
      <w:numFmt w:val="decimal"/>
      <w:lvlText w:val="%1)"/>
      <w:lvlJc w:val="left"/>
      <w:pPr>
        <w:ind w:left="441" w:hanging="241"/>
      </w:pPr>
      <w:rPr>
        <w:rFonts w:ascii="Times New Roman" w:eastAsia="Times New Roman" w:hAnsi="Times New Roman" w:cs="Times New Roman" w:hint="default"/>
        <w:w w:val="100"/>
        <w:sz w:val="22"/>
        <w:szCs w:val="22"/>
        <w:lang w:val="pl-PL" w:eastAsia="en-US" w:bidi="ar-SA"/>
      </w:rPr>
    </w:lvl>
    <w:lvl w:ilvl="1" w:tplc="01022452">
      <w:start w:val="1"/>
      <w:numFmt w:val="decimal"/>
      <w:lvlText w:val="%2)"/>
      <w:lvlJc w:val="left"/>
      <w:pPr>
        <w:ind w:left="100" w:hanging="242"/>
      </w:pPr>
      <w:rPr>
        <w:rFonts w:ascii="Times New Roman" w:eastAsia="Times New Roman" w:hAnsi="Times New Roman" w:cs="Times New Roman" w:hint="default"/>
        <w:w w:val="100"/>
        <w:sz w:val="22"/>
        <w:szCs w:val="22"/>
        <w:lang w:val="pl-PL" w:eastAsia="en-US" w:bidi="ar-SA"/>
      </w:rPr>
    </w:lvl>
    <w:lvl w:ilvl="2" w:tplc="E1BA2DA6">
      <w:numFmt w:val="bullet"/>
      <w:lvlText w:val="•"/>
      <w:lvlJc w:val="left"/>
      <w:pPr>
        <w:ind w:left="1511" w:hanging="242"/>
      </w:pPr>
      <w:rPr>
        <w:rFonts w:hint="default"/>
        <w:lang w:val="pl-PL" w:eastAsia="en-US" w:bidi="ar-SA"/>
      </w:rPr>
    </w:lvl>
    <w:lvl w:ilvl="3" w:tplc="AA76075E">
      <w:numFmt w:val="bullet"/>
      <w:lvlText w:val="•"/>
      <w:lvlJc w:val="left"/>
      <w:pPr>
        <w:ind w:left="2583" w:hanging="242"/>
      </w:pPr>
      <w:rPr>
        <w:rFonts w:hint="default"/>
        <w:lang w:val="pl-PL" w:eastAsia="en-US" w:bidi="ar-SA"/>
      </w:rPr>
    </w:lvl>
    <w:lvl w:ilvl="4" w:tplc="E26CED0E">
      <w:numFmt w:val="bullet"/>
      <w:lvlText w:val="•"/>
      <w:lvlJc w:val="left"/>
      <w:pPr>
        <w:ind w:left="3655" w:hanging="242"/>
      </w:pPr>
      <w:rPr>
        <w:rFonts w:hint="default"/>
        <w:lang w:val="pl-PL" w:eastAsia="en-US" w:bidi="ar-SA"/>
      </w:rPr>
    </w:lvl>
    <w:lvl w:ilvl="5" w:tplc="C5E0CBB4">
      <w:numFmt w:val="bullet"/>
      <w:lvlText w:val="•"/>
      <w:lvlJc w:val="left"/>
      <w:pPr>
        <w:ind w:left="4727" w:hanging="242"/>
      </w:pPr>
      <w:rPr>
        <w:rFonts w:hint="default"/>
        <w:lang w:val="pl-PL" w:eastAsia="en-US" w:bidi="ar-SA"/>
      </w:rPr>
    </w:lvl>
    <w:lvl w:ilvl="6" w:tplc="3266ECAE">
      <w:numFmt w:val="bullet"/>
      <w:lvlText w:val="•"/>
      <w:lvlJc w:val="left"/>
      <w:pPr>
        <w:ind w:left="5799" w:hanging="242"/>
      </w:pPr>
      <w:rPr>
        <w:rFonts w:hint="default"/>
        <w:lang w:val="pl-PL" w:eastAsia="en-US" w:bidi="ar-SA"/>
      </w:rPr>
    </w:lvl>
    <w:lvl w:ilvl="7" w:tplc="94946A08">
      <w:numFmt w:val="bullet"/>
      <w:lvlText w:val="•"/>
      <w:lvlJc w:val="left"/>
      <w:pPr>
        <w:ind w:left="6870" w:hanging="242"/>
      </w:pPr>
      <w:rPr>
        <w:rFonts w:hint="default"/>
        <w:lang w:val="pl-PL" w:eastAsia="en-US" w:bidi="ar-SA"/>
      </w:rPr>
    </w:lvl>
    <w:lvl w:ilvl="8" w:tplc="20804DE0">
      <w:numFmt w:val="bullet"/>
      <w:lvlText w:val="•"/>
      <w:lvlJc w:val="left"/>
      <w:pPr>
        <w:ind w:left="7942" w:hanging="242"/>
      </w:pPr>
      <w:rPr>
        <w:rFonts w:hint="default"/>
        <w:lang w:val="pl-PL" w:eastAsia="en-US" w:bidi="ar-SA"/>
      </w:rPr>
    </w:lvl>
  </w:abstractNum>
  <w:abstractNum w:abstractNumId="29">
    <w:nsid w:val="6D09393D"/>
    <w:multiLevelType w:val="hybridMultilevel"/>
    <w:tmpl w:val="90DCBF6C"/>
    <w:lvl w:ilvl="0" w:tplc="FFFFFFFF">
      <w:start w:val="2"/>
      <w:numFmt w:val="decimal"/>
      <w:lvlText w:val="%1."/>
      <w:lvlJc w:val="left"/>
      <w:pPr>
        <w:ind w:left="942" w:hanging="276"/>
        <w:jc w:val="right"/>
      </w:pPr>
      <w:rPr>
        <w:rFonts w:ascii="Times New Roman" w:eastAsia="Times New Roman" w:hAnsi="Times New Roman" w:cs="Times New Roman" w:hint="default"/>
        <w:w w:val="100"/>
        <w:sz w:val="22"/>
        <w:szCs w:val="22"/>
        <w:lang w:val="pl-PL" w:eastAsia="en-US" w:bidi="ar-SA"/>
      </w:rPr>
    </w:lvl>
    <w:lvl w:ilvl="1" w:tplc="FFFFFFFF">
      <w:start w:val="1"/>
      <w:numFmt w:val="decimal"/>
      <w:lvlText w:val="%2)"/>
      <w:lvlJc w:val="left"/>
      <w:pPr>
        <w:ind w:left="906" w:hanging="240"/>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1956" w:hanging="240"/>
      </w:pPr>
      <w:rPr>
        <w:rFonts w:hint="default"/>
        <w:lang w:val="pl-PL" w:eastAsia="en-US" w:bidi="ar-SA"/>
      </w:rPr>
    </w:lvl>
    <w:lvl w:ilvl="3" w:tplc="FFFFFFFF">
      <w:numFmt w:val="bullet"/>
      <w:lvlText w:val="•"/>
      <w:lvlJc w:val="left"/>
      <w:pPr>
        <w:ind w:left="2972" w:hanging="240"/>
      </w:pPr>
      <w:rPr>
        <w:rFonts w:hint="default"/>
        <w:lang w:val="pl-PL" w:eastAsia="en-US" w:bidi="ar-SA"/>
      </w:rPr>
    </w:lvl>
    <w:lvl w:ilvl="4" w:tplc="FFFFFFFF">
      <w:numFmt w:val="bullet"/>
      <w:lvlText w:val="•"/>
      <w:lvlJc w:val="left"/>
      <w:pPr>
        <w:ind w:left="3988" w:hanging="240"/>
      </w:pPr>
      <w:rPr>
        <w:rFonts w:hint="default"/>
        <w:lang w:val="pl-PL" w:eastAsia="en-US" w:bidi="ar-SA"/>
      </w:rPr>
    </w:lvl>
    <w:lvl w:ilvl="5" w:tplc="FFFFFFFF">
      <w:numFmt w:val="bullet"/>
      <w:lvlText w:val="•"/>
      <w:lvlJc w:val="left"/>
      <w:pPr>
        <w:ind w:left="5005" w:hanging="240"/>
      </w:pPr>
      <w:rPr>
        <w:rFonts w:hint="default"/>
        <w:lang w:val="pl-PL" w:eastAsia="en-US" w:bidi="ar-SA"/>
      </w:rPr>
    </w:lvl>
    <w:lvl w:ilvl="6" w:tplc="FFFFFFFF">
      <w:numFmt w:val="bullet"/>
      <w:lvlText w:val="•"/>
      <w:lvlJc w:val="left"/>
      <w:pPr>
        <w:ind w:left="6021" w:hanging="240"/>
      </w:pPr>
      <w:rPr>
        <w:rFonts w:hint="default"/>
        <w:lang w:val="pl-PL" w:eastAsia="en-US" w:bidi="ar-SA"/>
      </w:rPr>
    </w:lvl>
    <w:lvl w:ilvl="7" w:tplc="FFFFFFFF">
      <w:numFmt w:val="bullet"/>
      <w:lvlText w:val="•"/>
      <w:lvlJc w:val="left"/>
      <w:pPr>
        <w:ind w:left="7037" w:hanging="240"/>
      </w:pPr>
      <w:rPr>
        <w:rFonts w:hint="default"/>
        <w:lang w:val="pl-PL" w:eastAsia="en-US" w:bidi="ar-SA"/>
      </w:rPr>
    </w:lvl>
    <w:lvl w:ilvl="8" w:tplc="FFFFFFFF">
      <w:numFmt w:val="bullet"/>
      <w:lvlText w:val="•"/>
      <w:lvlJc w:val="left"/>
      <w:pPr>
        <w:ind w:left="8053" w:hanging="240"/>
      </w:pPr>
      <w:rPr>
        <w:rFonts w:hint="default"/>
        <w:lang w:val="pl-PL" w:eastAsia="en-US" w:bidi="ar-SA"/>
      </w:rPr>
    </w:lvl>
  </w:abstractNum>
  <w:abstractNum w:abstractNumId="30">
    <w:nsid w:val="6DDA1178"/>
    <w:multiLevelType w:val="hybridMultilevel"/>
    <w:tmpl w:val="C3ECE2DE"/>
    <w:lvl w:ilvl="0" w:tplc="F1CCD7D2">
      <w:start w:val="1"/>
      <w:numFmt w:val="decimal"/>
      <w:lvlText w:val="%1)"/>
      <w:lvlJc w:val="left"/>
      <w:pPr>
        <w:ind w:left="441" w:hanging="241"/>
      </w:pPr>
      <w:rPr>
        <w:rFonts w:ascii="Times New Roman" w:eastAsia="Times New Roman" w:hAnsi="Times New Roman" w:cs="Times New Roman" w:hint="default"/>
        <w:w w:val="100"/>
        <w:sz w:val="22"/>
        <w:szCs w:val="22"/>
        <w:lang w:val="pl-PL" w:eastAsia="en-US" w:bidi="ar-SA"/>
      </w:rPr>
    </w:lvl>
    <w:lvl w:ilvl="1" w:tplc="41E4349A">
      <w:numFmt w:val="bullet"/>
      <w:lvlText w:val="•"/>
      <w:lvlJc w:val="left"/>
      <w:pPr>
        <w:ind w:left="1404" w:hanging="241"/>
      </w:pPr>
      <w:rPr>
        <w:rFonts w:hint="default"/>
        <w:lang w:val="pl-PL" w:eastAsia="en-US" w:bidi="ar-SA"/>
      </w:rPr>
    </w:lvl>
    <w:lvl w:ilvl="2" w:tplc="84D8E068">
      <w:numFmt w:val="bullet"/>
      <w:lvlText w:val="•"/>
      <w:lvlJc w:val="left"/>
      <w:pPr>
        <w:ind w:left="2369" w:hanging="241"/>
      </w:pPr>
      <w:rPr>
        <w:rFonts w:hint="default"/>
        <w:lang w:val="pl-PL" w:eastAsia="en-US" w:bidi="ar-SA"/>
      </w:rPr>
    </w:lvl>
    <w:lvl w:ilvl="3" w:tplc="9B6AD9CC">
      <w:numFmt w:val="bullet"/>
      <w:lvlText w:val="•"/>
      <w:lvlJc w:val="left"/>
      <w:pPr>
        <w:ind w:left="3333" w:hanging="241"/>
      </w:pPr>
      <w:rPr>
        <w:rFonts w:hint="default"/>
        <w:lang w:val="pl-PL" w:eastAsia="en-US" w:bidi="ar-SA"/>
      </w:rPr>
    </w:lvl>
    <w:lvl w:ilvl="4" w:tplc="F25C3A10">
      <w:numFmt w:val="bullet"/>
      <w:lvlText w:val="•"/>
      <w:lvlJc w:val="left"/>
      <w:pPr>
        <w:ind w:left="4298" w:hanging="241"/>
      </w:pPr>
      <w:rPr>
        <w:rFonts w:hint="default"/>
        <w:lang w:val="pl-PL" w:eastAsia="en-US" w:bidi="ar-SA"/>
      </w:rPr>
    </w:lvl>
    <w:lvl w:ilvl="5" w:tplc="C5361C58">
      <w:numFmt w:val="bullet"/>
      <w:lvlText w:val="•"/>
      <w:lvlJc w:val="left"/>
      <w:pPr>
        <w:ind w:left="5263" w:hanging="241"/>
      </w:pPr>
      <w:rPr>
        <w:rFonts w:hint="default"/>
        <w:lang w:val="pl-PL" w:eastAsia="en-US" w:bidi="ar-SA"/>
      </w:rPr>
    </w:lvl>
    <w:lvl w:ilvl="6" w:tplc="D01693DE">
      <w:numFmt w:val="bullet"/>
      <w:lvlText w:val="•"/>
      <w:lvlJc w:val="left"/>
      <w:pPr>
        <w:ind w:left="6227" w:hanging="241"/>
      </w:pPr>
      <w:rPr>
        <w:rFonts w:hint="default"/>
        <w:lang w:val="pl-PL" w:eastAsia="en-US" w:bidi="ar-SA"/>
      </w:rPr>
    </w:lvl>
    <w:lvl w:ilvl="7" w:tplc="2DE867D2">
      <w:numFmt w:val="bullet"/>
      <w:lvlText w:val="•"/>
      <w:lvlJc w:val="left"/>
      <w:pPr>
        <w:ind w:left="7192" w:hanging="241"/>
      </w:pPr>
      <w:rPr>
        <w:rFonts w:hint="default"/>
        <w:lang w:val="pl-PL" w:eastAsia="en-US" w:bidi="ar-SA"/>
      </w:rPr>
    </w:lvl>
    <w:lvl w:ilvl="8" w:tplc="71AA0D48">
      <w:numFmt w:val="bullet"/>
      <w:lvlText w:val="•"/>
      <w:lvlJc w:val="left"/>
      <w:pPr>
        <w:ind w:left="8157" w:hanging="241"/>
      </w:pPr>
      <w:rPr>
        <w:rFonts w:hint="default"/>
        <w:lang w:val="pl-PL" w:eastAsia="en-US" w:bidi="ar-SA"/>
      </w:rPr>
    </w:lvl>
  </w:abstractNum>
  <w:abstractNum w:abstractNumId="31">
    <w:nsid w:val="700F4D3B"/>
    <w:multiLevelType w:val="hybridMultilevel"/>
    <w:tmpl w:val="19A29B86"/>
    <w:lvl w:ilvl="0" w:tplc="FFFFFFFF">
      <w:start w:val="1"/>
      <w:numFmt w:val="decimal"/>
      <w:lvlText w:val="%1)"/>
      <w:lvlJc w:val="left"/>
      <w:pPr>
        <w:ind w:left="906" w:hanging="240"/>
      </w:pPr>
      <w:rPr>
        <w:rFonts w:ascii="Times New Roman" w:eastAsia="Times New Roman" w:hAnsi="Times New Roman" w:cs="Times New Roman" w:hint="default"/>
        <w:w w:val="100"/>
        <w:sz w:val="22"/>
        <w:szCs w:val="22"/>
        <w:lang w:val="pl-PL" w:eastAsia="en-US" w:bidi="ar-SA"/>
      </w:rPr>
    </w:lvl>
    <w:lvl w:ilvl="1" w:tplc="FFFFFFFF">
      <w:start w:val="1"/>
      <w:numFmt w:val="lowerLetter"/>
      <w:lvlText w:val="%2)"/>
      <w:lvlJc w:val="left"/>
      <w:pPr>
        <w:ind w:left="1036" w:hanging="228"/>
      </w:pPr>
      <w:rPr>
        <w:rFonts w:ascii="Times New Roman" w:eastAsia="Times New Roman" w:hAnsi="Times New Roman" w:cs="Times New Roman" w:hint="default"/>
        <w:w w:val="100"/>
        <w:sz w:val="22"/>
        <w:szCs w:val="22"/>
        <w:lang w:val="pl-PL" w:eastAsia="en-US" w:bidi="ar-SA"/>
      </w:rPr>
    </w:lvl>
    <w:lvl w:ilvl="2" w:tplc="FFFFFFFF">
      <w:numFmt w:val="bullet"/>
      <w:lvlText w:val="•"/>
      <w:lvlJc w:val="left"/>
      <w:pPr>
        <w:ind w:left="1320" w:hanging="228"/>
      </w:pPr>
      <w:rPr>
        <w:rFonts w:hint="default"/>
        <w:lang w:val="pl-PL" w:eastAsia="en-US" w:bidi="ar-SA"/>
      </w:rPr>
    </w:lvl>
    <w:lvl w:ilvl="3" w:tplc="FFFFFFFF">
      <w:numFmt w:val="bullet"/>
      <w:lvlText w:val="•"/>
      <w:lvlJc w:val="left"/>
      <w:pPr>
        <w:ind w:left="2415" w:hanging="228"/>
      </w:pPr>
      <w:rPr>
        <w:rFonts w:hint="default"/>
        <w:lang w:val="pl-PL" w:eastAsia="en-US" w:bidi="ar-SA"/>
      </w:rPr>
    </w:lvl>
    <w:lvl w:ilvl="4" w:tplc="FFFFFFFF">
      <w:numFmt w:val="bullet"/>
      <w:lvlText w:val="•"/>
      <w:lvlJc w:val="left"/>
      <w:pPr>
        <w:ind w:left="3511" w:hanging="228"/>
      </w:pPr>
      <w:rPr>
        <w:rFonts w:hint="default"/>
        <w:lang w:val="pl-PL" w:eastAsia="en-US" w:bidi="ar-SA"/>
      </w:rPr>
    </w:lvl>
    <w:lvl w:ilvl="5" w:tplc="FFFFFFFF">
      <w:numFmt w:val="bullet"/>
      <w:lvlText w:val="•"/>
      <w:lvlJc w:val="left"/>
      <w:pPr>
        <w:ind w:left="4607" w:hanging="228"/>
      </w:pPr>
      <w:rPr>
        <w:rFonts w:hint="default"/>
        <w:lang w:val="pl-PL" w:eastAsia="en-US" w:bidi="ar-SA"/>
      </w:rPr>
    </w:lvl>
    <w:lvl w:ilvl="6" w:tplc="FFFFFFFF">
      <w:numFmt w:val="bullet"/>
      <w:lvlText w:val="•"/>
      <w:lvlJc w:val="left"/>
      <w:pPr>
        <w:ind w:left="5703" w:hanging="228"/>
      </w:pPr>
      <w:rPr>
        <w:rFonts w:hint="default"/>
        <w:lang w:val="pl-PL" w:eastAsia="en-US" w:bidi="ar-SA"/>
      </w:rPr>
    </w:lvl>
    <w:lvl w:ilvl="7" w:tplc="FFFFFFFF">
      <w:numFmt w:val="bullet"/>
      <w:lvlText w:val="•"/>
      <w:lvlJc w:val="left"/>
      <w:pPr>
        <w:ind w:left="6799" w:hanging="228"/>
      </w:pPr>
      <w:rPr>
        <w:rFonts w:hint="default"/>
        <w:lang w:val="pl-PL" w:eastAsia="en-US" w:bidi="ar-SA"/>
      </w:rPr>
    </w:lvl>
    <w:lvl w:ilvl="8" w:tplc="FFFFFFFF">
      <w:numFmt w:val="bullet"/>
      <w:lvlText w:val="•"/>
      <w:lvlJc w:val="left"/>
      <w:pPr>
        <w:ind w:left="7894" w:hanging="228"/>
      </w:pPr>
      <w:rPr>
        <w:rFonts w:hint="default"/>
        <w:lang w:val="pl-PL" w:eastAsia="en-US" w:bidi="ar-SA"/>
      </w:rPr>
    </w:lvl>
  </w:abstractNum>
  <w:abstractNum w:abstractNumId="32">
    <w:nsid w:val="710E014F"/>
    <w:multiLevelType w:val="hybridMultilevel"/>
    <w:tmpl w:val="E9EA5514"/>
    <w:lvl w:ilvl="0" w:tplc="796ED3A8">
      <w:start w:val="1"/>
      <w:numFmt w:val="decimal"/>
      <w:lvlText w:val="%1)"/>
      <w:lvlJc w:val="left"/>
      <w:pPr>
        <w:ind w:left="453" w:hanging="241"/>
      </w:pPr>
      <w:rPr>
        <w:rFonts w:ascii="Times New Roman" w:eastAsia="Times New Roman" w:hAnsi="Times New Roman" w:cs="Times New Roman" w:hint="default"/>
        <w:w w:val="100"/>
        <w:sz w:val="22"/>
        <w:szCs w:val="22"/>
        <w:lang w:val="pl-PL" w:eastAsia="en-US" w:bidi="ar-SA"/>
      </w:rPr>
    </w:lvl>
    <w:lvl w:ilvl="1" w:tplc="7C5C6694">
      <w:numFmt w:val="bullet"/>
      <w:lvlText w:val="•"/>
      <w:lvlJc w:val="left"/>
      <w:pPr>
        <w:ind w:left="460" w:hanging="241"/>
      </w:pPr>
      <w:rPr>
        <w:rFonts w:hint="default"/>
        <w:lang w:val="pl-PL" w:eastAsia="en-US" w:bidi="ar-SA"/>
      </w:rPr>
    </w:lvl>
    <w:lvl w:ilvl="2" w:tplc="C16A936C">
      <w:numFmt w:val="bullet"/>
      <w:lvlText w:val="•"/>
      <w:lvlJc w:val="left"/>
      <w:pPr>
        <w:ind w:left="1529" w:hanging="241"/>
      </w:pPr>
      <w:rPr>
        <w:rFonts w:hint="default"/>
        <w:lang w:val="pl-PL" w:eastAsia="en-US" w:bidi="ar-SA"/>
      </w:rPr>
    </w:lvl>
    <w:lvl w:ilvl="3" w:tplc="3920066C">
      <w:numFmt w:val="bullet"/>
      <w:lvlText w:val="•"/>
      <w:lvlJc w:val="left"/>
      <w:pPr>
        <w:ind w:left="2599" w:hanging="241"/>
      </w:pPr>
      <w:rPr>
        <w:rFonts w:hint="default"/>
        <w:lang w:val="pl-PL" w:eastAsia="en-US" w:bidi="ar-SA"/>
      </w:rPr>
    </w:lvl>
    <w:lvl w:ilvl="4" w:tplc="99E0A650">
      <w:numFmt w:val="bullet"/>
      <w:lvlText w:val="•"/>
      <w:lvlJc w:val="left"/>
      <w:pPr>
        <w:ind w:left="3668" w:hanging="241"/>
      </w:pPr>
      <w:rPr>
        <w:rFonts w:hint="default"/>
        <w:lang w:val="pl-PL" w:eastAsia="en-US" w:bidi="ar-SA"/>
      </w:rPr>
    </w:lvl>
    <w:lvl w:ilvl="5" w:tplc="BE0EA7BE">
      <w:numFmt w:val="bullet"/>
      <w:lvlText w:val="•"/>
      <w:lvlJc w:val="left"/>
      <w:pPr>
        <w:ind w:left="4738" w:hanging="241"/>
      </w:pPr>
      <w:rPr>
        <w:rFonts w:hint="default"/>
        <w:lang w:val="pl-PL" w:eastAsia="en-US" w:bidi="ar-SA"/>
      </w:rPr>
    </w:lvl>
    <w:lvl w:ilvl="6" w:tplc="B7F6D43A">
      <w:numFmt w:val="bullet"/>
      <w:lvlText w:val="•"/>
      <w:lvlJc w:val="left"/>
      <w:pPr>
        <w:ind w:left="5808" w:hanging="241"/>
      </w:pPr>
      <w:rPr>
        <w:rFonts w:hint="default"/>
        <w:lang w:val="pl-PL" w:eastAsia="en-US" w:bidi="ar-SA"/>
      </w:rPr>
    </w:lvl>
    <w:lvl w:ilvl="7" w:tplc="7090C348">
      <w:numFmt w:val="bullet"/>
      <w:lvlText w:val="•"/>
      <w:lvlJc w:val="left"/>
      <w:pPr>
        <w:ind w:left="6877" w:hanging="241"/>
      </w:pPr>
      <w:rPr>
        <w:rFonts w:hint="default"/>
        <w:lang w:val="pl-PL" w:eastAsia="en-US" w:bidi="ar-SA"/>
      </w:rPr>
    </w:lvl>
    <w:lvl w:ilvl="8" w:tplc="5A060CA4">
      <w:numFmt w:val="bullet"/>
      <w:lvlText w:val="•"/>
      <w:lvlJc w:val="left"/>
      <w:pPr>
        <w:ind w:left="7947" w:hanging="241"/>
      </w:pPr>
      <w:rPr>
        <w:rFonts w:hint="default"/>
        <w:lang w:val="pl-PL" w:eastAsia="en-US" w:bidi="ar-SA"/>
      </w:rPr>
    </w:lvl>
  </w:abstractNum>
  <w:abstractNum w:abstractNumId="33">
    <w:nsid w:val="721264F6"/>
    <w:multiLevelType w:val="hybridMultilevel"/>
    <w:tmpl w:val="C77C7716"/>
    <w:lvl w:ilvl="0" w:tplc="FFFFFFFF">
      <w:start w:val="1"/>
      <w:numFmt w:val="decimal"/>
      <w:lvlText w:val="%1)"/>
      <w:lvlJc w:val="left"/>
      <w:pPr>
        <w:ind w:left="666" w:hanging="272"/>
      </w:pPr>
      <w:rPr>
        <w:rFonts w:ascii="Times New Roman" w:eastAsia="Times New Roman" w:hAnsi="Times New Roman" w:cs="Times New Roman" w:hint="default"/>
        <w:w w:val="100"/>
        <w:sz w:val="22"/>
        <w:szCs w:val="22"/>
        <w:lang w:val="pl-PL" w:eastAsia="en-US" w:bidi="ar-SA"/>
      </w:rPr>
    </w:lvl>
    <w:lvl w:ilvl="1" w:tplc="FFFFFFFF">
      <w:numFmt w:val="bullet"/>
      <w:lvlText w:val="•"/>
      <w:lvlJc w:val="left"/>
      <w:pPr>
        <w:ind w:left="1602" w:hanging="272"/>
      </w:pPr>
      <w:rPr>
        <w:rFonts w:hint="default"/>
        <w:lang w:val="pl-PL" w:eastAsia="en-US" w:bidi="ar-SA"/>
      </w:rPr>
    </w:lvl>
    <w:lvl w:ilvl="2" w:tplc="FFFFFFFF">
      <w:numFmt w:val="bullet"/>
      <w:lvlText w:val="•"/>
      <w:lvlJc w:val="left"/>
      <w:pPr>
        <w:ind w:left="2545" w:hanging="272"/>
      </w:pPr>
      <w:rPr>
        <w:rFonts w:hint="default"/>
        <w:lang w:val="pl-PL" w:eastAsia="en-US" w:bidi="ar-SA"/>
      </w:rPr>
    </w:lvl>
    <w:lvl w:ilvl="3" w:tplc="FFFFFFFF">
      <w:numFmt w:val="bullet"/>
      <w:lvlText w:val="•"/>
      <w:lvlJc w:val="left"/>
      <w:pPr>
        <w:ind w:left="3487" w:hanging="272"/>
      </w:pPr>
      <w:rPr>
        <w:rFonts w:hint="default"/>
        <w:lang w:val="pl-PL" w:eastAsia="en-US" w:bidi="ar-SA"/>
      </w:rPr>
    </w:lvl>
    <w:lvl w:ilvl="4" w:tplc="FFFFFFFF">
      <w:numFmt w:val="bullet"/>
      <w:lvlText w:val="•"/>
      <w:lvlJc w:val="left"/>
      <w:pPr>
        <w:ind w:left="4430" w:hanging="272"/>
      </w:pPr>
      <w:rPr>
        <w:rFonts w:hint="default"/>
        <w:lang w:val="pl-PL" w:eastAsia="en-US" w:bidi="ar-SA"/>
      </w:rPr>
    </w:lvl>
    <w:lvl w:ilvl="5" w:tplc="FFFFFFFF">
      <w:numFmt w:val="bullet"/>
      <w:lvlText w:val="•"/>
      <w:lvlJc w:val="left"/>
      <w:pPr>
        <w:ind w:left="5373" w:hanging="272"/>
      </w:pPr>
      <w:rPr>
        <w:rFonts w:hint="default"/>
        <w:lang w:val="pl-PL" w:eastAsia="en-US" w:bidi="ar-SA"/>
      </w:rPr>
    </w:lvl>
    <w:lvl w:ilvl="6" w:tplc="FFFFFFFF">
      <w:numFmt w:val="bullet"/>
      <w:lvlText w:val="•"/>
      <w:lvlJc w:val="left"/>
      <w:pPr>
        <w:ind w:left="6315" w:hanging="272"/>
      </w:pPr>
      <w:rPr>
        <w:rFonts w:hint="default"/>
        <w:lang w:val="pl-PL" w:eastAsia="en-US" w:bidi="ar-SA"/>
      </w:rPr>
    </w:lvl>
    <w:lvl w:ilvl="7" w:tplc="FFFFFFFF">
      <w:numFmt w:val="bullet"/>
      <w:lvlText w:val="•"/>
      <w:lvlJc w:val="left"/>
      <w:pPr>
        <w:ind w:left="7258" w:hanging="272"/>
      </w:pPr>
      <w:rPr>
        <w:rFonts w:hint="default"/>
        <w:lang w:val="pl-PL" w:eastAsia="en-US" w:bidi="ar-SA"/>
      </w:rPr>
    </w:lvl>
    <w:lvl w:ilvl="8" w:tplc="FFFFFFFF">
      <w:numFmt w:val="bullet"/>
      <w:lvlText w:val="•"/>
      <w:lvlJc w:val="left"/>
      <w:pPr>
        <w:ind w:left="8201" w:hanging="272"/>
      </w:pPr>
      <w:rPr>
        <w:rFonts w:hint="default"/>
        <w:lang w:val="pl-PL" w:eastAsia="en-US" w:bidi="ar-SA"/>
      </w:rPr>
    </w:lvl>
  </w:abstractNum>
  <w:abstractNum w:abstractNumId="34">
    <w:nsid w:val="74082381"/>
    <w:multiLevelType w:val="hybridMultilevel"/>
    <w:tmpl w:val="57DC0BBE"/>
    <w:lvl w:ilvl="0" w:tplc="FFFFFFFF">
      <w:start w:val="1"/>
      <w:numFmt w:val="decimal"/>
      <w:lvlText w:val="%1)"/>
      <w:lvlJc w:val="left"/>
      <w:pPr>
        <w:ind w:left="906" w:hanging="240"/>
      </w:pPr>
      <w:rPr>
        <w:rFonts w:ascii="Times New Roman" w:eastAsia="Times New Roman" w:hAnsi="Times New Roman" w:cs="Times New Roman" w:hint="default"/>
        <w:w w:val="100"/>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4787A02"/>
    <w:multiLevelType w:val="hybridMultilevel"/>
    <w:tmpl w:val="3F26E7A6"/>
    <w:lvl w:ilvl="0" w:tplc="5398509A">
      <w:start w:val="1"/>
      <w:numFmt w:val="decimal"/>
      <w:lvlText w:val="%1)"/>
      <w:lvlJc w:val="left"/>
      <w:pPr>
        <w:ind w:left="100" w:hanging="331"/>
      </w:pPr>
      <w:rPr>
        <w:rFonts w:ascii="Times New Roman" w:eastAsia="Times New Roman" w:hAnsi="Times New Roman" w:cs="Times New Roman" w:hint="default"/>
        <w:w w:val="100"/>
        <w:sz w:val="22"/>
        <w:szCs w:val="22"/>
        <w:lang w:val="pl-PL" w:eastAsia="en-US" w:bidi="ar-SA"/>
      </w:rPr>
    </w:lvl>
    <w:lvl w:ilvl="1" w:tplc="82021E70">
      <w:start w:val="1"/>
      <w:numFmt w:val="decimal"/>
      <w:lvlText w:val="%2)"/>
      <w:lvlJc w:val="left"/>
      <w:pPr>
        <w:ind w:left="441" w:hanging="238"/>
        <w:jc w:val="right"/>
      </w:pPr>
      <w:rPr>
        <w:rFonts w:ascii="Times New Roman" w:eastAsia="Times New Roman" w:hAnsi="Times New Roman" w:cs="Times New Roman" w:hint="default"/>
        <w:w w:val="100"/>
        <w:sz w:val="22"/>
        <w:szCs w:val="22"/>
        <w:lang w:val="pl-PL" w:eastAsia="en-US" w:bidi="ar-SA"/>
      </w:rPr>
    </w:lvl>
    <w:lvl w:ilvl="2" w:tplc="37563498">
      <w:start w:val="1"/>
      <w:numFmt w:val="lowerLetter"/>
      <w:lvlText w:val="%3)"/>
      <w:lvlJc w:val="left"/>
      <w:pPr>
        <w:ind w:left="1036" w:hanging="228"/>
      </w:pPr>
      <w:rPr>
        <w:rFonts w:ascii="Times New Roman" w:eastAsia="Times New Roman" w:hAnsi="Times New Roman" w:cs="Times New Roman" w:hint="default"/>
        <w:w w:val="100"/>
        <w:sz w:val="22"/>
        <w:szCs w:val="22"/>
        <w:lang w:val="pl-PL" w:eastAsia="en-US" w:bidi="ar-SA"/>
      </w:rPr>
    </w:lvl>
    <w:lvl w:ilvl="3" w:tplc="260CDC96">
      <w:numFmt w:val="bullet"/>
      <w:lvlText w:val="•"/>
      <w:lvlJc w:val="left"/>
      <w:pPr>
        <w:ind w:left="1040" w:hanging="228"/>
      </w:pPr>
      <w:rPr>
        <w:rFonts w:hint="default"/>
        <w:lang w:val="pl-PL" w:eastAsia="en-US" w:bidi="ar-SA"/>
      </w:rPr>
    </w:lvl>
    <w:lvl w:ilvl="4" w:tplc="06CABB10">
      <w:numFmt w:val="bullet"/>
      <w:lvlText w:val="•"/>
      <w:lvlJc w:val="left"/>
      <w:pPr>
        <w:ind w:left="2332" w:hanging="228"/>
      </w:pPr>
      <w:rPr>
        <w:rFonts w:hint="default"/>
        <w:lang w:val="pl-PL" w:eastAsia="en-US" w:bidi="ar-SA"/>
      </w:rPr>
    </w:lvl>
    <w:lvl w:ilvl="5" w:tplc="E236E706">
      <w:numFmt w:val="bullet"/>
      <w:lvlText w:val="•"/>
      <w:lvlJc w:val="left"/>
      <w:pPr>
        <w:ind w:left="3624" w:hanging="228"/>
      </w:pPr>
      <w:rPr>
        <w:rFonts w:hint="default"/>
        <w:lang w:val="pl-PL" w:eastAsia="en-US" w:bidi="ar-SA"/>
      </w:rPr>
    </w:lvl>
    <w:lvl w:ilvl="6" w:tplc="82348808">
      <w:numFmt w:val="bullet"/>
      <w:lvlText w:val="•"/>
      <w:lvlJc w:val="left"/>
      <w:pPr>
        <w:ind w:left="4917" w:hanging="228"/>
      </w:pPr>
      <w:rPr>
        <w:rFonts w:hint="default"/>
        <w:lang w:val="pl-PL" w:eastAsia="en-US" w:bidi="ar-SA"/>
      </w:rPr>
    </w:lvl>
    <w:lvl w:ilvl="7" w:tplc="0FE63FFA">
      <w:numFmt w:val="bullet"/>
      <w:lvlText w:val="•"/>
      <w:lvlJc w:val="left"/>
      <w:pPr>
        <w:ind w:left="6209" w:hanging="228"/>
      </w:pPr>
      <w:rPr>
        <w:rFonts w:hint="default"/>
        <w:lang w:val="pl-PL" w:eastAsia="en-US" w:bidi="ar-SA"/>
      </w:rPr>
    </w:lvl>
    <w:lvl w:ilvl="8" w:tplc="B7E2EB26">
      <w:numFmt w:val="bullet"/>
      <w:lvlText w:val="•"/>
      <w:lvlJc w:val="left"/>
      <w:pPr>
        <w:ind w:left="7501" w:hanging="228"/>
      </w:pPr>
      <w:rPr>
        <w:rFonts w:hint="default"/>
        <w:lang w:val="pl-PL" w:eastAsia="en-US" w:bidi="ar-SA"/>
      </w:rPr>
    </w:lvl>
  </w:abstractNum>
  <w:abstractNum w:abstractNumId="36">
    <w:nsid w:val="749D6E10"/>
    <w:multiLevelType w:val="hybridMultilevel"/>
    <w:tmpl w:val="5A8ADF74"/>
    <w:lvl w:ilvl="0" w:tplc="2594F922">
      <w:start w:val="1"/>
      <w:numFmt w:val="decimal"/>
      <w:lvlText w:val="%1)"/>
      <w:lvlJc w:val="left"/>
      <w:pPr>
        <w:ind w:left="856" w:hanging="416"/>
      </w:pPr>
      <w:rPr>
        <w:rFonts w:ascii="Times New Roman" w:eastAsia="Times New Roman" w:hAnsi="Times New Roman" w:cs="Times New Roman" w:hint="default"/>
        <w:w w:val="100"/>
        <w:sz w:val="22"/>
        <w:szCs w:val="22"/>
        <w:lang w:val="pl-PL" w:eastAsia="en-US" w:bidi="ar-SA"/>
      </w:rPr>
    </w:lvl>
    <w:lvl w:ilvl="1" w:tplc="21507798">
      <w:start w:val="1"/>
      <w:numFmt w:val="decimal"/>
      <w:lvlText w:val="%2)"/>
      <w:lvlJc w:val="left"/>
      <w:pPr>
        <w:ind w:left="952" w:hanging="360"/>
        <w:jc w:val="right"/>
      </w:pPr>
      <w:rPr>
        <w:rFonts w:ascii="Times New Roman" w:eastAsia="Times New Roman" w:hAnsi="Times New Roman" w:cs="Times New Roman" w:hint="default"/>
        <w:w w:val="100"/>
        <w:sz w:val="22"/>
        <w:szCs w:val="22"/>
        <w:lang w:val="pl-PL" w:eastAsia="en-US" w:bidi="ar-SA"/>
      </w:rPr>
    </w:lvl>
    <w:lvl w:ilvl="2" w:tplc="86DC2E2C">
      <w:numFmt w:val="bullet"/>
      <w:lvlText w:val="•"/>
      <w:lvlJc w:val="left"/>
      <w:pPr>
        <w:ind w:left="1974" w:hanging="360"/>
      </w:pPr>
      <w:rPr>
        <w:rFonts w:hint="default"/>
        <w:lang w:val="pl-PL" w:eastAsia="en-US" w:bidi="ar-SA"/>
      </w:rPr>
    </w:lvl>
    <w:lvl w:ilvl="3" w:tplc="CDA6D1EE">
      <w:numFmt w:val="bullet"/>
      <w:lvlText w:val="•"/>
      <w:lvlJc w:val="left"/>
      <w:pPr>
        <w:ind w:left="2988" w:hanging="360"/>
      </w:pPr>
      <w:rPr>
        <w:rFonts w:hint="default"/>
        <w:lang w:val="pl-PL" w:eastAsia="en-US" w:bidi="ar-SA"/>
      </w:rPr>
    </w:lvl>
    <w:lvl w:ilvl="4" w:tplc="42202CDE">
      <w:numFmt w:val="bullet"/>
      <w:lvlText w:val="•"/>
      <w:lvlJc w:val="left"/>
      <w:pPr>
        <w:ind w:left="4002" w:hanging="360"/>
      </w:pPr>
      <w:rPr>
        <w:rFonts w:hint="default"/>
        <w:lang w:val="pl-PL" w:eastAsia="en-US" w:bidi="ar-SA"/>
      </w:rPr>
    </w:lvl>
    <w:lvl w:ilvl="5" w:tplc="B2C23F7A">
      <w:numFmt w:val="bullet"/>
      <w:lvlText w:val="•"/>
      <w:lvlJc w:val="left"/>
      <w:pPr>
        <w:ind w:left="5016" w:hanging="360"/>
      </w:pPr>
      <w:rPr>
        <w:rFonts w:hint="default"/>
        <w:lang w:val="pl-PL" w:eastAsia="en-US" w:bidi="ar-SA"/>
      </w:rPr>
    </w:lvl>
    <w:lvl w:ilvl="6" w:tplc="7F2E8856">
      <w:numFmt w:val="bullet"/>
      <w:lvlText w:val="•"/>
      <w:lvlJc w:val="left"/>
      <w:pPr>
        <w:ind w:left="6030" w:hanging="360"/>
      </w:pPr>
      <w:rPr>
        <w:rFonts w:hint="default"/>
        <w:lang w:val="pl-PL" w:eastAsia="en-US" w:bidi="ar-SA"/>
      </w:rPr>
    </w:lvl>
    <w:lvl w:ilvl="7" w:tplc="E0DE2338">
      <w:numFmt w:val="bullet"/>
      <w:lvlText w:val="•"/>
      <w:lvlJc w:val="left"/>
      <w:pPr>
        <w:ind w:left="7044" w:hanging="360"/>
      </w:pPr>
      <w:rPr>
        <w:rFonts w:hint="default"/>
        <w:lang w:val="pl-PL" w:eastAsia="en-US" w:bidi="ar-SA"/>
      </w:rPr>
    </w:lvl>
    <w:lvl w:ilvl="8" w:tplc="80769C6C">
      <w:numFmt w:val="bullet"/>
      <w:lvlText w:val="•"/>
      <w:lvlJc w:val="left"/>
      <w:pPr>
        <w:ind w:left="8058" w:hanging="360"/>
      </w:pPr>
      <w:rPr>
        <w:rFonts w:hint="default"/>
        <w:lang w:val="pl-PL" w:eastAsia="en-US" w:bidi="ar-SA"/>
      </w:rPr>
    </w:lvl>
  </w:abstractNum>
  <w:abstractNum w:abstractNumId="37">
    <w:nsid w:val="75F173EC"/>
    <w:multiLevelType w:val="hybridMultilevel"/>
    <w:tmpl w:val="ADDC5EB6"/>
    <w:lvl w:ilvl="0" w:tplc="EA14A4AC">
      <w:start w:val="1"/>
      <w:numFmt w:val="decimal"/>
      <w:lvlText w:val="%1)"/>
      <w:lvlJc w:val="left"/>
      <w:pPr>
        <w:ind w:left="441" w:hanging="241"/>
      </w:pPr>
      <w:rPr>
        <w:rFonts w:ascii="Times New Roman" w:eastAsia="Times New Roman" w:hAnsi="Times New Roman" w:cs="Times New Roman" w:hint="default"/>
        <w:w w:val="100"/>
        <w:sz w:val="22"/>
        <w:szCs w:val="22"/>
        <w:lang w:val="pl-PL" w:eastAsia="en-US" w:bidi="ar-SA"/>
      </w:rPr>
    </w:lvl>
    <w:lvl w:ilvl="1" w:tplc="E2FA1C04">
      <w:numFmt w:val="bullet"/>
      <w:lvlText w:val="•"/>
      <w:lvlJc w:val="left"/>
      <w:pPr>
        <w:ind w:left="1404" w:hanging="241"/>
      </w:pPr>
      <w:rPr>
        <w:rFonts w:hint="default"/>
        <w:lang w:val="pl-PL" w:eastAsia="en-US" w:bidi="ar-SA"/>
      </w:rPr>
    </w:lvl>
    <w:lvl w:ilvl="2" w:tplc="29BC8D0E">
      <w:numFmt w:val="bullet"/>
      <w:lvlText w:val="•"/>
      <w:lvlJc w:val="left"/>
      <w:pPr>
        <w:ind w:left="2369" w:hanging="241"/>
      </w:pPr>
      <w:rPr>
        <w:rFonts w:hint="default"/>
        <w:lang w:val="pl-PL" w:eastAsia="en-US" w:bidi="ar-SA"/>
      </w:rPr>
    </w:lvl>
    <w:lvl w:ilvl="3" w:tplc="BCEE7F30">
      <w:numFmt w:val="bullet"/>
      <w:lvlText w:val="•"/>
      <w:lvlJc w:val="left"/>
      <w:pPr>
        <w:ind w:left="3333" w:hanging="241"/>
      </w:pPr>
      <w:rPr>
        <w:rFonts w:hint="default"/>
        <w:lang w:val="pl-PL" w:eastAsia="en-US" w:bidi="ar-SA"/>
      </w:rPr>
    </w:lvl>
    <w:lvl w:ilvl="4" w:tplc="EF02D0AA">
      <w:numFmt w:val="bullet"/>
      <w:lvlText w:val="•"/>
      <w:lvlJc w:val="left"/>
      <w:pPr>
        <w:ind w:left="4298" w:hanging="241"/>
      </w:pPr>
      <w:rPr>
        <w:rFonts w:hint="default"/>
        <w:lang w:val="pl-PL" w:eastAsia="en-US" w:bidi="ar-SA"/>
      </w:rPr>
    </w:lvl>
    <w:lvl w:ilvl="5" w:tplc="9064D700">
      <w:numFmt w:val="bullet"/>
      <w:lvlText w:val="•"/>
      <w:lvlJc w:val="left"/>
      <w:pPr>
        <w:ind w:left="5263" w:hanging="241"/>
      </w:pPr>
      <w:rPr>
        <w:rFonts w:hint="default"/>
        <w:lang w:val="pl-PL" w:eastAsia="en-US" w:bidi="ar-SA"/>
      </w:rPr>
    </w:lvl>
    <w:lvl w:ilvl="6" w:tplc="A95E190A">
      <w:numFmt w:val="bullet"/>
      <w:lvlText w:val="•"/>
      <w:lvlJc w:val="left"/>
      <w:pPr>
        <w:ind w:left="6227" w:hanging="241"/>
      </w:pPr>
      <w:rPr>
        <w:rFonts w:hint="default"/>
        <w:lang w:val="pl-PL" w:eastAsia="en-US" w:bidi="ar-SA"/>
      </w:rPr>
    </w:lvl>
    <w:lvl w:ilvl="7" w:tplc="02FCED28">
      <w:numFmt w:val="bullet"/>
      <w:lvlText w:val="•"/>
      <w:lvlJc w:val="left"/>
      <w:pPr>
        <w:ind w:left="7192" w:hanging="241"/>
      </w:pPr>
      <w:rPr>
        <w:rFonts w:hint="default"/>
        <w:lang w:val="pl-PL" w:eastAsia="en-US" w:bidi="ar-SA"/>
      </w:rPr>
    </w:lvl>
    <w:lvl w:ilvl="8" w:tplc="9C7CB38E">
      <w:numFmt w:val="bullet"/>
      <w:lvlText w:val="•"/>
      <w:lvlJc w:val="left"/>
      <w:pPr>
        <w:ind w:left="8157" w:hanging="241"/>
      </w:pPr>
      <w:rPr>
        <w:rFonts w:hint="default"/>
        <w:lang w:val="pl-PL" w:eastAsia="en-US" w:bidi="ar-SA"/>
      </w:rPr>
    </w:lvl>
  </w:abstractNum>
  <w:abstractNum w:abstractNumId="38">
    <w:nsid w:val="77B36EA4"/>
    <w:multiLevelType w:val="hybridMultilevel"/>
    <w:tmpl w:val="90DCBF6C"/>
    <w:lvl w:ilvl="0" w:tplc="0CFC9016">
      <w:start w:val="2"/>
      <w:numFmt w:val="decimal"/>
      <w:lvlText w:val="%1."/>
      <w:lvlJc w:val="left"/>
      <w:pPr>
        <w:ind w:left="942" w:hanging="276"/>
        <w:jc w:val="right"/>
      </w:pPr>
      <w:rPr>
        <w:rFonts w:ascii="Times New Roman" w:eastAsia="Times New Roman" w:hAnsi="Times New Roman" w:cs="Times New Roman" w:hint="default"/>
        <w:w w:val="100"/>
        <w:sz w:val="22"/>
        <w:szCs w:val="22"/>
        <w:lang w:val="pl-PL" w:eastAsia="en-US" w:bidi="ar-SA"/>
      </w:rPr>
    </w:lvl>
    <w:lvl w:ilvl="1" w:tplc="004E29D2">
      <w:start w:val="1"/>
      <w:numFmt w:val="decimal"/>
      <w:lvlText w:val="%2)"/>
      <w:lvlJc w:val="left"/>
      <w:pPr>
        <w:ind w:left="906" w:hanging="240"/>
      </w:pPr>
      <w:rPr>
        <w:rFonts w:ascii="Times New Roman" w:eastAsia="Times New Roman" w:hAnsi="Times New Roman" w:cs="Times New Roman" w:hint="default"/>
        <w:w w:val="100"/>
        <w:sz w:val="22"/>
        <w:szCs w:val="22"/>
        <w:lang w:val="pl-PL" w:eastAsia="en-US" w:bidi="ar-SA"/>
      </w:rPr>
    </w:lvl>
    <w:lvl w:ilvl="2" w:tplc="A37A0550">
      <w:numFmt w:val="bullet"/>
      <w:lvlText w:val="•"/>
      <w:lvlJc w:val="left"/>
      <w:pPr>
        <w:ind w:left="1956" w:hanging="240"/>
      </w:pPr>
      <w:rPr>
        <w:rFonts w:hint="default"/>
        <w:lang w:val="pl-PL" w:eastAsia="en-US" w:bidi="ar-SA"/>
      </w:rPr>
    </w:lvl>
    <w:lvl w:ilvl="3" w:tplc="11649E38">
      <w:numFmt w:val="bullet"/>
      <w:lvlText w:val="•"/>
      <w:lvlJc w:val="left"/>
      <w:pPr>
        <w:ind w:left="2972" w:hanging="240"/>
      </w:pPr>
      <w:rPr>
        <w:rFonts w:hint="default"/>
        <w:lang w:val="pl-PL" w:eastAsia="en-US" w:bidi="ar-SA"/>
      </w:rPr>
    </w:lvl>
    <w:lvl w:ilvl="4" w:tplc="40E87800">
      <w:numFmt w:val="bullet"/>
      <w:lvlText w:val="•"/>
      <w:lvlJc w:val="left"/>
      <w:pPr>
        <w:ind w:left="3988" w:hanging="240"/>
      </w:pPr>
      <w:rPr>
        <w:rFonts w:hint="default"/>
        <w:lang w:val="pl-PL" w:eastAsia="en-US" w:bidi="ar-SA"/>
      </w:rPr>
    </w:lvl>
    <w:lvl w:ilvl="5" w:tplc="0BDAE406">
      <w:numFmt w:val="bullet"/>
      <w:lvlText w:val="•"/>
      <w:lvlJc w:val="left"/>
      <w:pPr>
        <w:ind w:left="5005" w:hanging="240"/>
      </w:pPr>
      <w:rPr>
        <w:rFonts w:hint="default"/>
        <w:lang w:val="pl-PL" w:eastAsia="en-US" w:bidi="ar-SA"/>
      </w:rPr>
    </w:lvl>
    <w:lvl w:ilvl="6" w:tplc="6DDC12D4">
      <w:numFmt w:val="bullet"/>
      <w:lvlText w:val="•"/>
      <w:lvlJc w:val="left"/>
      <w:pPr>
        <w:ind w:left="6021" w:hanging="240"/>
      </w:pPr>
      <w:rPr>
        <w:rFonts w:hint="default"/>
        <w:lang w:val="pl-PL" w:eastAsia="en-US" w:bidi="ar-SA"/>
      </w:rPr>
    </w:lvl>
    <w:lvl w:ilvl="7" w:tplc="A29AA016">
      <w:numFmt w:val="bullet"/>
      <w:lvlText w:val="•"/>
      <w:lvlJc w:val="left"/>
      <w:pPr>
        <w:ind w:left="7037" w:hanging="240"/>
      </w:pPr>
      <w:rPr>
        <w:rFonts w:hint="default"/>
        <w:lang w:val="pl-PL" w:eastAsia="en-US" w:bidi="ar-SA"/>
      </w:rPr>
    </w:lvl>
    <w:lvl w:ilvl="8" w:tplc="18528A68">
      <w:numFmt w:val="bullet"/>
      <w:lvlText w:val="•"/>
      <w:lvlJc w:val="left"/>
      <w:pPr>
        <w:ind w:left="8053" w:hanging="240"/>
      </w:pPr>
      <w:rPr>
        <w:rFonts w:hint="default"/>
        <w:lang w:val="pl-PL" w:eastAsia="en-US" w:bidi="ar-SA"/>
      </w:rPr>
    </w:lvl>
  </w:abstractNum>
  <w:abstractNum w:abstractNumId="39">
    <w:nsid w:val="7A16676B"/>
    <w:multiLevelType w:val="hybridMultilevel"/>
    <w:tmpl w:val="A01E1B48"/>
    <w:lvl w:ilvl="0" w:tplc="0D641492">
      <w:start w:val="1"/>
      <w:numFmt w:val="decimal"/>
      <w:lvlText w:val="%1)"/>
      <w:lvlJc w:val="left"/>
      <w:pPr>
        <w:ind w:left="441" w:hanging="241"/>
      </w:pPr>
      <w:rPr>
        <w:rFonts w:ascii="Times New Roman" w:eastAsia="Times New Roman" w:hAnsi="Times New Roman" w:cs="Times New Roman" w:hint="default"/>
        <w:w w:val="100"/>
        <w:sz w:val="22"/>
        <w:szCs w:val="22"/>
        <w:lang w:val="pl-PL" w:eastAsia="en-US" w:bidi="ar-SA"/>
      </w:rPr>
    </w:lvl>
    <w:lvl w:ilvl="1" w:tplc="75BAE718">
      <w:numFmt w:val="bullet"/>
      <w:lvlText w:val="•"/>
      <w:lvlJc w:val="left"/>
      <w:pPr>
        <w:ind w:left="1404" w:hanging="241"/>
      </w:pPr>
      <w:rPr>
        <w:rFonts w:hint="default"/>
        <w:lang w:val="pl-PL" w:eastAsia="en-US" w:bidi="ar-SA"/>
      </w:rPr>
    </w:lvl>
    <w:lvl w:ilvl="2" w:tplc="2C40F114">
      <w:numFmt w:val="bullet"/>
      <w:lvlText w:val="•"/>
      <w:lvlJc w:val="left"/>
      <w:pPr>
        <w:ind w:left="2369" w:hanging="241"/>
      </w:pPr>
      <w:rPr>
        <w:rFonts w:hint="default"/>
        <w:lang w:val="pl-PL" w:eastAsia="en-US" w:bidi="ar-SA"/>
      </w:rPr>
    </w:lvl>
    <w:lvl w:ilvl="3" w:tplc="142658EE">
      <w:numFmt w:val="bullet"/>
      <w:lvlText w:val="•"/>
      <w:lvlJc w:val="left"/>
      <w:pPr>
        <w:ind w:left="3333" w:hanging="241"/>
      </w:pPr>
      <w:rPr>
        <w:rFonts w:hint="default"/>
        <w:lang w:val="pl-PL" w:eastAsia="en-US" w:bidi="ar-SA"/>
      </w:rPr>
    </w:lvl>
    <w:lvl w:ilvl="4" w:tplc="25C8E9C2">
      <w:numFmt w:val="bullet"/>
      <w:lvlText w:val="•"/>
      <w:lvlJc w:val="left"/>
      <w:pPr>
        <w:ind w:left="4298" w:hanging="241"/>
      </w:pPr>
      <w:rPr>
        <w:rFonts w:hint="default"/>
        <w:lang w:val="pl-PL" w:eastAsia="en-US" w:bidi="ar-SA"/>
      </w:rPr>
    </w:lvl>
    <w:lvl w:ilvl="5" w:tplc="7A626342">
      <w:numFmt w:val="bullet"/>
      <w:lvlText w:val="•"/>
      <w:lvlJc w:val="left"/>
      <w:pPr>
        <w:ind w:left="5263" w:hanging="241"/>
      </w:pPr>
      <w:rPr>
        <w:rFonts w:hint="default"/>
        <w:lang w:val="pl-PL" w:eastAsia="en-US" w:bidi="ar-SA"/>
      </w:rPr>
    </w:lvl>
    <w:lvl w:ilvl="6" w:tplc="2F5679B0">
      <w:numFmt w:val="bullet"/>
      <w:lvlText w:val="•"/>
      <w:lvlJc w:val="left"/>
      <w:pPr>
        <w:ind w:left="6227" w:hanging="241"/>
      </w:pPr>
      <w:rPr>
        <w:rFonts w:hint="default"/>
        <w:lang w:val="pl-PL" w:eastAsia="en-US" w:bidi="ar-SA"/>
      </w:rPr>
    </w:lvl>
    <w:lvl w:ilvl="7" w:tplc="E87A3260">
      <w:numFmt w:val="bullet"/>
      <w:lvlText w:val="•"/>
      <w:lvlJc w:val="left"/>
      <w:pPr>
        <w:ind w:left="7192" w:hanging="241"/>
      </w:pPr>
      <w:rPr>
        <w:rFonts w:hint="default"/>
        <w:lang w:val="pl-PL" w:eastAsia="en-US" w:bidi="ar-SA"/>
      </w:rPr>
    </w:lvl>
    <w:lvl w:ilvl="8" w:tplc="1B9CA45E">
      <w:numFmt w:val="bullet"/>
      <w:lvlText w:val="•"/>
      <w:lvlJc w:val="left"/>
      <w:pPr>
        <w:ind w:left="8157" w:hanging="241"/>
      </w:pPr>
      <w:rPr>
        <w:rFonts w:hint="default"/>
        <w:lang w:val="pl-PL" w:eastAsia="en-US" w:bidi="ar-SA"/>
      </w:rPr>
    </w:lvl>
  </w:abstractNum>
  <w:abstractNum w:abstractNumId="40">
    <w:nsid w:val="7A322B93"/>
    <w:multiLevelType w:val="hybridMultilevel"/>
    <w:tmpl w:val="BBB24B7E"/>
    <w:lvl w:ilvl="0" w:tplc="9932AA24">
      <w:start w:val="1"/>
      <w:numFmt w:val="decimal"/>
      <w:lvlText w:val="%1)"/>
      <w:lvlJc w:val="left"/>
      <w:pPr>
        <w:ind w:left="666" w:hanging="288"/>
      </w:pPr>
      <w:rPr>
        <w:rFonts w:ascii="Times New Roman" w:eastAsia="Times New Roman" w:hAnsi="Times New Roman" w:cs="Times New Roman" w:hint="default"/>
        <w:w w:val="100"/>
        <w:sz w:val="22"/>
        <w:szCs w:val="22"/>
        <w:lang w:val="pl-PL" w:eastAsia="en-US" w:bidi="ar-SA"/>
      </w:rPr>
    </w:lvl>
    <w:lvl w:ilvl="1" w:tplc="CD20E468">
      <w:start w:val="1"/>
      <w:numFmt w:val="lowerLetter"/>
      <w:lvlText w:val="%2)"/>
      <w:lvlJc w:val="left"/>
      <w:pPr>
        <w:ind w:left="1322" w:hanging="228"/>
      </w:pPr>
      <w:rPr>
        <w:rFonts w:ascii="Times New Roman" w:eastAsia="Times New Roman" w:hAnsi="Times New Roman" w:cs="Times New Roman" w:hint="default"/>
        <w:w w:val="100"/>
        <w:sz w:val="22"/>
        <w:szCs w:val="22"/>
        <w:lang w:val="pl-PL" w:eastAsia="en-US" w:bidi="ar-SA"/>
      </w:rPr>
    </w:lvl>
    <w:lvl w:ilvl="2" w:tplc="FBD4940A">
      <w:numFmt w:val="bullet"/>
      <w:lvlText w:val="•"/>
      <w:lvlJc w:val="left"/>
      <w:pPr>
        <w:ind w:left="2294" w:hanging="228"/>
      </w:pPr>
      <w:rPr>
        <w:rFonts w:hint="default"/>
        <w:lang w:val="pl-PL" w:eastAsia="en-US" w:bidi="ar-SA"/>
      </w:rPr>
    </w:lvl>
    <w:lvl w:ilvl="3" w:tplc="EC26F038">
      <w:numFmt w:val="bullet"/>
      <w:lvlText w:val="•"/>
      <w:lvlJc w:val="left"/>
      <w:pPr>
        <w:ind w:left="3268" w:hanging="228"/>
      </w:pPr>
      <w:rPr>
        <w:rFonts w:hint="default"/>
        <w:lang w:val="pl-PL" w:eastAsia="en-US" w:bidi="ar-SA"/>
      </w:rPr>
    </w:lvl>
    <w:lvl w:ilvl="4" w:tplc="261AF562">
      <w:numFmt w:val="bullet"/>
      <w:lvlText w:val="•"/>
      <w:lvlJc w:val="left"/>
      <w:pPr>
        <w:ind w:left="4242" w:hanging="228"/>
      </w:pPr>
      <w:rPr>
        <w:rFonts w:hint="default"/>
        <w:lang w:val="pl-PL" w:eastAsia="en-US" w:bidi="ar-SA"/>
      </w:rPr>
    </w:lvl>
    <w:lvl w:ilvl="5" w:tplc="311A133A">
      <w:numFmt w:val="bullet"/>
      <w:lvlText w:val="•"/>
      <w:lvlJc w:val="left"/>
      <w:pPr>
        <w:ind w:left="5216" w:hanging="228"/>
      </w:pPr>
      <w:rPr>
        <w:rFonts w:hint="default"/>
        <w:lang w:val="pl-PL" w:eastAsia="en-US" w:bidi="ar-SA"/>
      </w:rPr>
    </w:lvl>
    <w:lvl w:ilvl="6" w:tplc="D7C0796C">
      <w:numFmt w:val="bullet"/>
      <w:lvlText w:val="•"/>
      <w:lvlJc w:val="left"/>
      <w:pPr>
        <w:ind w:left="6190" w:hanging="228"/>
      </w:pPr>
      <w:rPr>
        <w:rFonts w:hint="default"/>
        <w:lang w:val="pl-PL" w:eastAsia="en-US" w:bidi="ar-SA"/>
      </w:rPr>
    </w:lvl>
    <w:lvl w:ilvl="7" w:tplc="A33A5EA6">
      <w:numFmt w:val="bullet"/>
      <w:lvlText w:val="•"/>
      <w:lvlJc w:val="left"/>
      <w:pPr>
        <w:ind w:left="7164" w:hanging="228"/>
      </w:pPr>
      <w:rPr>
        <w:rFonts w:hint="default"/>
        <w:lang w:val="pl-PL" w:eastAsia="en-US" w:bidi="ar-SA"/>
      </w:rPr>
    </w:lvl>
    <w:lvl w:ilvl="8" w:tplc="7F9C2052">
      <w:numFmt w:val="bullet"/>
      <w:lvlText w:val="•"/>
      <w:lvlJc w:val="left"/>
      <w:pPr>
        <w:ind w:left="8138" w:hanging="228"/>
      </w:pPr>
      <w:rPr>
        <w:rFonts w:hint="default"/>
        <w:lang w:val="pl-PL" w:eastAsia="en-US" w:bidi="ar-SA"/>
      </w:rPr>
    </w:lvl>
  </w:abstractNum>
  <w:abstractNum w:abstractNumId="41">
    <w:nsid w:val="7B1224B2"/>
    <w:multiLevelType w:val="hybridMultilevel"/>
    <w:tmpl w:val="D018E62A"/>
    <w:lvl w:ilvl="0" w:tplc="8A2C564A">
      <w:start w:val="1"/>
      <w:numFmt w:val="decimal"/>
      <w:lvlText w:val="%1)"/>
      <w:lvlJc w:val="left"/>
      <w:pPr>
        <w:ind w:left="100" w:hanging="240"/>
      </w:pPr>
      <w:rPr>
        <w:rFonts w:ascii="Times New Roman" w:eastAsia="Times New Roman" w:hAnsi="Times New Roman" w:cs="Times New Roman" w:hint="default"/>
        <w:w w:val="100"/>
        <w:sz w:val="22"/>
        <w:szCs w:val="22"/>
        <w:lang w:val="pl-PL" w:eastAsia="en-US" w:bidi="ar-SA"/>
      </w:rPr>
    </w:lvl>
    <w:lvl w:ilvl="1" w:tplc="AB066EC8">
      <w:start w:val="1"/>
      <w:numFmt w:val="decimal"/>
      <w:lvlText w:val="%2)"/>
      <w:lvlJc w:val="left"/>
      <w:pPr>
        <w:ind w:left="100" w:hanging="380"/>
      </w:pPr>
      <w:rPr>
        <w:rFonts w:ascii="Times New Roman" w:eastAsia="Times New Roman" w:hAnsi="Times New Roman" w:cs="Times New Roman" w:hint="default"/>
        <w:w w:val="100"/>
        <w:sz w:val="22"/>
        <w:szCs w:val="22"/>
        <w:lang w:val="pl-PL" w:eastAsia="en-US" w:bidi="ar-SA"/>
      </w:rPr>
    </w:lvl>
    <w:lvl w:ilvl="2" w:tplc="7332CEAA">
      <w:numFmt w:val="bullet"/>
      <w:lvlText w:val="•"/>
      <w:lvlJc w:val="left"/>
      <w:pPr>
        <w:ind w:left="2097" w:hanging="380"/>
      </w:pPr>
      <w:rPr>
        <w:rFonts w:hint="default"/>
        <w:lang w:val="pl-PL" w:eastAsia="en-US" w:bidi="ar-SA"/>
      </w:rPr>
    </w:lvl>
    <w:lvl w:ilvl="3" w:tplc="EEDCF0CA">
      <w:numFmt w:val="bullet"/>
      <w:lvlText w:val="•"/>
      <w:lvlJc w:val="left"/>
      <w:pPr>
        <w:ind w:left="3095" w:hanging="380"/>
      </w:pPr>
      <w:rPr>
        <w:rFonts w:hint="default"/>
        <w:lang w:val="pl-PL" w:eastAsia="en-US" w:bidi="ar-SA"/>
      </w:rPr>
    </w:lvl>
    <w:lvl w:ilvl="4" w:tplc="3C0060A0">
      <w:numFmt w:val="bullet"/>
      <w:lvlText w:val="•"/>
      <w:lvlJc w:val="left"/>
      <w:pPr>
        <w:ind w:left="4094" w:hanging="380"/>
      </w:pPr>
      <w:rPr>
        <w:rFonts w:hint="default"/>
        <w:lang w:val="pl-PL" w:eastAsia="en-US" w:bidi="ar-SA"/>
      </w:rPr>
    </w:lvl>
    <w:lvl w:ilvl="5" w:tplc="5EE4AF46">
      <w:numFmt w:val="bullet"/>
      <w:lvlText w:val="•"/>
      <w:lvlJc w:val="left"/>
      <w:pPr>
        <w:ind w:left="5093" w:hanging="380"/>
      </w:pPr>
      <w:rPr>
        <w:rFonts w:hint="default"/>
        <w:lang w:val="pl-PL" w:eastAsia="en-US" w:bidi="ar-SA"/>
      </w:rPr>
    </w:lvl>
    <w:lvl w:ilvl="6" w:tplc="82A0DB14">
      <w:numFmt w:val="bullet"/>
      <w:lvlText w:val="•"/>
      <w:lvlJc w:val="left"/>
      <w:pPr>
        <w:ind w:left="6091" w:hanging="380"/>
      </w:pPr>
      <w:rPr>
        <w:rFonts w:hint="default"/>
        <w:lang w:val="pl-PL" w:eastAsia="en-US" w:bidi="ar-SA"/>
      </w:rPr>
    </w:lvl>
    <w:lvl w:ilvl="7" w:tplc="3E9678A6">
      <w:numFmt w:val="bullet"/>
      <w:lvlText w:val="•"/>
      <w:lvlJc w:val="left"/>
      <w:pPr>
        <w:ind w:left="7090" w:hanging="380"/>
      </w:pPr>
      <w:rPr>
        <w:rFonts w:hint="default"/>
        <w:lang w:val="pl-PL" w:eastAsia="en-US" w:bidi="ar-SA"/>
      </w:rPr>
    </w:lvl>
    <w:lvl w:ilvl="8" w:tplc="10BC613A">
      <w:numFmt w:val="bullet"/>
      <w:lvlText w:val="•"/>
      <w:lvlJc w:val="left"/>
      <w:pPr>
        <w:ind w:left="8089" w:hanging="380"/>
      </w:pPr>
      <w:rPr>
        <w:rFonts w:hint="default"/>
        <w:lang w:val="pl-PL" w:eastAsia="en-US" w:bidi="ar-SA"/>
      </w:rPr>
    </w:lvl>
  </w:abstractNum>
  <w:abstractNum w:abstractNumId="42">
    <w:nsid w:val="7F437C17"/>
    <w:multiLevelType w:val="hybridMultilevel"/>
    <w:tmpl w:val="7F00C0C2"/>
    <w:lvl w:ilvl="0" w:tplc="8126F8A2">
      <w:start w:val="1"/>
      <w:numFmt w:val="lowerLetter"/>
      <w:lvlText w:val="%1)"/>
      <w:lvlJc w:val="left"/>
      <w:pPr>
        <w:ind w:left="1602" w:hanging="509"/>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9"/>
  </w:num>
  <w:num w:numId="3">
    <w:abstractNumId w:val="9"/>
  </w:num>
  <w:num w:numId="4">
    <w:abstractNumId w:val="5"/>
  </w:num>
  <w:num w:numId="5">
    <w:abstractNumId w:val="38"/>
  </w:num>
  <w:num w:numId="6">
    <w:abstractNumId w:val="3"/>
  </w:num>
  <w:num w:numId="7">
    <w:abstractNumId w:val="40"/>
  </w:num>
  <w:num w:numId="8">
    <w:abstractNumId w:val="7"/>
  </w:num>
  <w:num w:numId="9">
    <w:abstractNumId w:val="0"/>
  </w:num>
  <w:num w:numId="10">
    <w:abstractNumId w:val="20"/>
  </w:num>
  <w:num w:numId="11">
    <w:abstractNumId w:val="36"/>
  </w:num>
  <w:num w:numId="12">
    <w:abstractNumId w:val="14"/>
  </w:num>
  <w:num w:numId="13">
    <w:abstractNumId w:val="17"/>
  </w:num>
  <w:num w:numId="14">
    <w:abstractNumId w:val="28"/>
  </w:num>
  <w:num w:numId="15">
    <w:abstractNumId w:val="41"/>
  </w:num>
  <w:num w:numId="16">
    <w:abstractNumId w:val="21"/>
  </w:num>
  <w:num w:numId="17">
    <w:abstractNumId w:val="26"/>
  </w:num>
  <w:num w:numId="18">
    <w:abstractNumId w:val="6"/>
  </w:num>
  <w:num w:numId="19">
    <w:abstractNumId w:val="18"/>
  </w:num>
  <w:num w:numId="20">
    <w:abstractNumId w:val="4"/>
  </w:num>
  <w:num w:numId="21">
    <w:abstractNumId w:val="30"/>
  </w:num>
  <w:num w:numId="22">
    <w:abstractNumId w:val="32"/>
  </w:num>
  <w:num w:numId="23">
    <w:abstractNumId w:val="1"/>
  </w:num>
  <w:num w:numId="24">
    <w:abstractNumId w:val="29"/>
  </w:num>
  <w:num w:numId="25">
    <w:abstractNumId w:val="33"/>
  </w:num>
  <w:num w:numId="26">
    <w:abstractNumId w:val="31"/>
  </w:num>
  <w:num w:numId="27">
    <w:abstractNumId w:val="37"/>
  </w:num>
  <w:num w:numId="28">
    <w:abstractNumId w:val="16"/>
  </w:num>
  <w:num w:numId="29">
    <w:abstractNumId w:val="15"/>
  </w:num>
  <w:num w:numId="30">
    <w:abstractNumId w:val="13"/>
  </w:num>
  <w:num w:numId="31">
    <w:abstractNumId w:val="34"/>
  </w:num>
  <w:num w:numId="32">
    <w:abstractNumId w:val="23"/>
  </w:num>
  <w:num w:numId="33">
    <w:abstractNumId w:val="2"/>
  </w:num>
  <w:num w:numId="34">
    <w:abstractNumId w:val="42"/>
  </w:num>
  <w:num w:numId="35">
    <w:abstractNumId w:val="8"/>
  </w:num>
  <w:num w:numId="36">
    <w:abstractNumId w:val="22"/>
  </w:num>
  <w:num w:numId="37">
    <w:abstractNumId w:val="27"/>
  </w:num>
  <w:num w:numId="38">
    <w:abstractNumId w:val="35"/>
  </w:num>
  <w:num w:numId="39">
    <w:abstractNumId w:val="25"/>
  </w:num>
  <w:num w:numId="40">
    <w:abstractNumId w:val="10"/>
  </w:num>
  <w:num w:numId="41">
    <w:abstractNumId w:val="19"/>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2A"/>
    <w:rsid w:val="00022C62"/>
    <w:rsid w:val="000331B1"/>
    <w:rsid w:val="00044823"/>
    <w:rsid w:val="00083572"/>
    <w:rsid w:val="00090575"/>
    <w:rsid w:val="00090EA2"/>
    <w:rsid w:val="000C68AE"/>
    <w:rsid w:val="00111763"/>
    <w:rsid w:val="001254AE"/>
    <w:rsid w:val="00126814"/>
    <w:rsid w:val="00143EB4"/>
    <w:rsid w:val="00147402"/>
    <w:rsid w:val="0016103D"/>
    <w:rsid w:val="0017149F"/>
    <w:rsid w:val="00182FF2"/>
    <w:rsid w:val="001A3363"/>
    <w:rsid w:val="001A6997"/>
    <w:rsid w:val="001A7055"/>
    <w:rsid w:val="001C3A26"/>
    <w:rsid w:val="001E33F6"/>
    <w:rsid w:val="00203102"/>
    <w:rsid w:val="002032A7"/>
    <w:rsid w:val="002063D8"/>
    <w:rsid w:val="00212E0C"/>
    <w:rsid w:val="00214F12"/>
    <w:rsid w:val="002346F5"/>
    <w:rsid w:val="00237AC5"/>
    <w:rsid w:val="00240347"/>
    <w:rsid w:val="00240ACA"/>
    <w:rsid w:val="002461BC"/>
    <w:rsid w:val="0025141E"/>
    <w:rsid w:val="002614B5"/>
    <w:rsid w:val="00281480"/>
    <w:rsid w:val="002933D6"/>
    <w:rsid w:val="0029440D"/>
    <w:rsid w:val="002B3EAA"/>
    <w:rsid w:val="002D08C8"/>
    <w:rsid w:val="002D5349"/>
    <w:rsid w:val="002E5532"/>
    <w:rsid w:val="003054C1"/>
    <w:rsid w:val="003144E2"/>
    <w:rsid w:val="00314F9E"/>
    <w:rsid w:val="003443FA"/>
    <w:rsid w:val="00371C74"/>
    <w:rsid w:val="003A0A6D"/>
    <w:rsid w:val="003B6F14"/>
    <w:rsid w:val="003E41F0"/>
    <w:rsid w:val="00466D35"/>
    <w:rsid w:val="0048192C"/>
    <w:rsid w:val="00482A2A"/>
    <w:rsid w:val="00491540"/>
    <w:rsid w:val="00495F4B"/>
    <w:rsid w:val="00497F89"/>
    <w:rsid w:val="004C493A"/>
    <w:rsid w:val="00504BC8"/>
    <w:rsid w:val="005421FA"/>
    <w:rsid w:val="00566B03"/>
    <w:rsid w:val="005E2D64"/>
    <w:rsid w:val="005E54BE"/>
    <w:rsid w:val="005F4570"/>
    <w:rsid w:val="006330EC"/>
    <w:rsid w:val="006437A2"/>
    <w:rsid w:val="0064535C"/>
    <w:rsid w:val="00691270"/>
    <w:rsid w:val="006A56C4"/>
    <w:rsid w:val="006A724C"/>
    <w:rsid w:val="006D0175"/>
    <w:rsid w:val="006D3C56"/>
    <w:rsid w:val="0070178B"/>
    <w:rsid w:val="00703441"/>
    <w:rsid w:val="007236DA"/>
    <w:rsid w:val="007255A2"/>
    <w:rsid w:val="007341D9"/>
    <w:rsid w:val="00736075"/>
    <w:rsid w:val="00773ADA"/>
    <w:rsid w:val="007803DF"/>
    <w:rsid w:val="007C7010"/>
    <w:rsid w:val="007E7BF1"/>
    <w:rsid w:val="008030CF"/>
    <w:rsid w:val="00804BF4"/>
    <w:rsid w:val="00862C7B"/>
    <w:rsid w:val="00874F74"/>
    <w:rsid w:val="00891F18"/>
    <w:rsid w:val="00895391"/>
    <w:rsid w:val="008C6A1D"/>
    <w:rsid w:val="008D0CC3"/>
    <w:rsid w:val="008F17A3"/>
    <w:rsid w:val="008F6DC1"/>
    <w:rsid w:val="009002E9"/>
    <w:rsid w:val="00932178"/>
    <w:rsid w:val="00946C35"/>
    <w:rsid w:val="00953646"/>
    <w:rsid w:val="009C5AEB"/>
    <w:rsid w:val="009E2BDA"/>
    <w:rsid w:val="009E5D3E"/>
    <w:rsid w:val="009F0395"/>
    <w:rsid w:val="009F5E4D"/>
    <w:rsid w:val="00A278BC"/>
    <w:rsid w:val="00A62A3C"/>
    <w:rsid w:val="00A70C46"/>
    <w:rsid w:val="00A74D4E"/>
    <w:rsid w:val="00A8068E"/>
    <w:rsid w:val="00A9249E"/>
    <w:rsid w:val="00A9413D"/>
    <w:rsid w:val="00A96012"/>
    <w:rsid w:val="00AE1203"/>
    <w:rsid w:val="00B16B9A"/>
    <w:rsid w:val="00B3096D"/>
    <w:rsid w:val="00B75AB9"/>
    <w:rsid w:val="00B76FD3"/>
    <w:rsid w:val="00B80D71"/>
    <w:rsid w:val="00B90FB4"/>
    <w:rsid w:val="00B939A8"/>
    <w:rsid w:val="00B969C3"/>
    <w:rsid w:val="00BA3D55"/>
    <w:rsid w:val="00BB53FB"/>
    <w:rsid w:val="00BD28BE"/>
    <w:rsid w:val="00C152DD"/>
    <w:rsid w:val="00C22EE0"/>
    <w:rsid w:val="00C231A9"/>
    <w:rsid w:val="00C23FDC"/>
    <w:rsid w:val="00C31337"/>
    <w:rsid w:val="00C326B7"/>
    <w:rsid w:val="00C332F3"/>
    <w:rsid w:val="00C538D3"/>
    <w:rsid w:val="00C6630F"/>
    <w:rsid w:val="00C73605"/>
    <w:rsid w:val="00C92B01"/>
    <w:rsid w:val="00CB0B84"/>
    <w:rsid w:val="00CC2466"/>
    <w:rsid w:val="00CC56A7"/>
    <w:rsid w:val="00CF7D86"/>
    <w:rsid w:val="00D4442A"/>
    <w:rsid w:val="00D51942"/>
    <w:rsid w:val="00D64D67"/>
    <w:rsid w:val="00D650F6"/>
    <w:rsid w:val="00D97488"/>
    <w:rsid w:val="00D97E5A"/>
    <w:rsid w:val="00DA53C8"/>
    <w:rsid w:val="00DB2CB7"/>
    <w:rsid w:val="00DB66E8"/>
    <w:rsid w:val="00DC2D65"/>
    <w:rsid w:val="00DD3944"/>
    <w:rsid w:val="00DD3958"/>
    <w:rsid w:val="00E01560"/>
    <w:rsid w:val="00E122BF"/>
    <w:rsid w:val="00E14C68"/>
    <w:rsid w:val="00E22DCF"/>
    <w:rsid w:val="00E40376"/>
    <w:rsid w:val="00E44BB0"/>
    <w:rsid w:val="00E5302B"/>
    <w:rsid w:val="00E64302"/>
    <w:rsid w:val="00E71D2A"/>
    <w:rsid w:val="00E726C8"/>
    <w:rsid w:val="00E87436"/>
    <w:rsid w:val="00EB5F0B"/>
    <w:rsid w:val="00EB6603"/>
    <w:rsid w:val="00ED23EE"/>
    <w:rsid w:val="00ED3081"/>
    <w:rsid w:val="00EF65F8"/>
    <w:rsid w:val="00F175DB"/>
    <w:rsid w:val="00F22B3E"/>
    <w:rsid w:val="00F336CE"/>
    <w:rsid w:val="00F42BEF"/>
    <w:rsid w:val="00F432C4"/>
    <w:rsid w:val="00F71494"/>
    <w:rsid w:val="00F76C0A"/>
    <w:rsid w:val="00F80EA8"/>
    <w:rsid w:val="00F82934"/>
    <w:rsid w:val="00F83ED2"/>
    <w:rsid w:val="00FA2FCC"/>
    <w:rsid w:val="00FB36F8"/>
    <w:rsid w:val="00FD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Akapitzlist">
    <w:name w:val="List Paragraph"/>
    <w:basedOn w:val="Normalny"/>
    <w:uiPriority w:val="1"/>
    <w:qFormat/>
    <w:pPr>
      <w:ind w:left="441"/>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F42BEF"/>
    <w:rPr>
      <w:sz w:val="16"/>
      <w:szCs w:val="16"/>
    </w:rPr>
  </w:style>
  <w:style w:type="paragraph" w:styleId="Tekstkomentarza">
    <w:name w:val="annotation text"/>
    <w:basedOn w:val="Normalny"/>
    <w:link w:val="TekstkomentarzaZnak"/>
    <w:uiPriority w:val="99"/>
    <w:semiHidden/>
    <w:unhideWhenUsed/>
    <w:rsid w:val="00F42BEF"/>
    <w:rPr>
      <w:sz w:val="20"/>
      <w:szCs w:val="20"/>
    </w:rPr>
  </w:style>
  <w:style w:type="character" w:customStyle="1" w:styleId="TekstkomentarzaZnak">
    <w:name w:val="Tekst komentarza Znak"/>
    <w:basedOn w:val="Domylnaczcionkaakapitu"/>
    <w:link w:val="Tekstkomentarza"/>
    <w:uiPriority w:val="99"/>
    <w:semiHidden/>
    <w:rsid w:val="00F42BEF"/>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F42BEF"/>
    <w:rPr>
      <w:b/>
      <w:bCs/>
    </w:rPr>
  </w:style>
  <w:style w:type="character" w:customStyle="1" w:styleId="TematkomentarzaZnak">
    <w:name w:val="Temat komentarza Znak"/>
    <w:basedOn w:val="TekstkomentarzaZnak"/>
    <w:link w:val="Tematkomentarza"/>
    <w:uiPriority w:val="99"/>
    <w:semiHidden/>
    <w:rsid w:val="00F42BEF"/>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F42BEF"/>
    <w:rPr>
      <w:rFonts w:ascii="Tahoma" w:hAnsi="Tahoma" w:cs="Tahoma"/>
      <w:sz w:val="16"/>
      <w:szCs w:val="16"/>
    </w:rPr>
  </w:style>
  <w:style w:type="character" w:customStyle="1" w:styleId="TekstdymkaZnak">
    <w:name w:val="Tekst dymka Znak"/>
    <w:basedOn w:val="Domylnaczcionkaakapitu"/>
    <w:link w:val="Tekstdymka"/>
    <w:uiPriority w:val="99"/>
    <w:semiHidden/>
    <w:rsid w:val="00F42BEF"/>
    <w:rPr>
      <w:rFonts w:ascii="Tahoma" w:eastAsia="Times New Roman" w:hAnsi="Tahoma" w:cs="Tahoma"/>
      <w:sz w:val="16"/>
      <w:szCs w:val="16"/>
      <w:lang w:val="pl-PL"/>
    </w:rPr>
  </w:style>
  <w:style w:type="character" w:customStyle="1" w:styleId="TekstpodstawowyZnak">
    <w:name w:val="Tekst podstawowy Znak"/>
    <w:basedOn w:val="Domylnaczcionkaakapitu"/>
    <w:link w:val="Tekstpodstawowy"/>
    <w:uiPriority w:val="1"/>
    <w:rsid w:val="00203102"/>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Akapitzlist">
    <w:name w:val="List Paragraph"/>
    <w:basedOn w:val="Normalny"/>
    <w:uiPriority w:val="1"/>
    <w:qFormat/>
    <w:pPr>
      <w:ind w:left="441"/>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F42BEF"/>
    <w:rPr>
      <w:sz w:val="16"/>
      <w:szCs w:val="16"/>
    </w:rPr>
  </w:style>
  <w:style w:type="paragraph" w:styleId="Tekstkomentarza">
    <w:name w:val="annotation text"/>
    <w:basedOn w:val="Normalny"/>
    <w:link w:val="TekstkomentarzaZnak"/>
    <w:uiPriority w:val="99"/>
    <w:semiHidden/>
    <w:unhideWhenUsed/>
    <w:rsid w:val="00F42BEF"/>
    <w:rPr>
      <w:sz w:val="20"/>
      <w:szCs w:val="20"/>
    </w:rPr>
  </w:style>
  <w:style w:type="character" w:customStyle="1" w:styleId="TekstkomentarzaZnak">
    <w:name w:val="Tekst komentarza Znak"/>
    <w:basedOn w:val="Domylnaczcionkaakapitu"/>
    <w:link w:val="Tekstkomentarza"/>
    <w:uiPriority w:val="99"/>
    <w:semiHidden/>
    <w:rsid w:val="00F42BEF"/>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F42BEF"/>
    <w:rPr>
      <w:b/>
      <w:bCs/>
    </w:rPr>
  </w:style>
  <w:style w:type="character" w:customStyle="1" w:styleId="TematkomentarzaZnak">
    <w:name w:val="Temat komentarza Znak"/>
    <w:basedOn w:val="TekstkomentarzaZnak"/>
    <w:link w:val="Tematkomentarza"/>
    <w:uiPriority w:val="99"/>
    <w:semiHidden/>
    <w:rsid w:val="00F42BEF"/>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F42BEF"/>
    <w:rPr>
      <w:rFonts w:ascii="Tahoma" w:hAnsi="Tahoma" w:cs="Tahoma"/>
      <w:sz w:val="16"/>
      <w:szCs w:val="16"/>
    </w:rPr>
  </w:style>
  <w:style w:type="character" w:customStyle="1" w:styleId="TekstdymkaZnak">
    <w:name w:val="Tekst dymka Znak"/>
    <w:basedOn w:val="Domylnaczcionkaakapitu"/>
    <w:link w:val="Tekstdymka"/>
    <w:uiPriority w:val="99"/>
    <w:semiHidden/>
    <w:rsid w:val="00F42BEF"/>
    <w:rPr>
      <w:rFonts w:ascii="Tahoma" w:eastAsia="Times New Roman" w:hAnsi="Tahoma" w:cs="Tahoma"/>
      <w:sz w:val="16"/>
      <w:szCs w:val="16"/>
      <w:lang w:val="pl-PL"/>
    </w:rPr>
  </w:style>
  <w:style w:type="character" w:customStyle="1" w:styleId="TekstpodstawowyZnak">
    <w:name w:val="Tekst podstawowy Znak"/>
    <w:basedOn w:val="Domylnaczcionkaakapitu"/>
    <w:link w:val="Tekstpodstawowy"/>
    <w:uiPriority w:val="1"/>
    <w:rsid w:val="00203102"/>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17</Pages>
  <Words>6720</Words>
  <Characters>40326</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Uchwała</vt:lpstr>
    </vt:vector>
  </TitlesOfParts>
  <Company/>
  <LinksUpToDate>false</LinksUpToDate>
  <CharactersWithSpaces>46953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uchwalenia miejscowego planu zagospodarowania przestrzennego dla części miasta Rzgowa rejon ul. Stawowa, ul. Katowicka, ul. Pabianicka oraz części wsi Gospodarz rejon ul. Cegielniana oraz droga bez nazwy</dc:subject>
  <dc:creator>StebKa</dc:creator>
  <cp:lastModifiedBy>User</cp:lastModifiedBy>
  <cp:revision>45</cp:revision>
  <cp:lastPrinted>2024-01-31T08:17:00Z</cp:lastPrinted>
  <dcterms:created xsi:type="dcterms:W3CDTF">2024-01-30T08:59:00Z</dcterms:created>
  <dcterms:modified xsi:type="dcterms:W3CDTF">2024-03-26T12:48:00Z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Word 2013</vt:lpwstr>
  </property>
  <property fmtid="{D5CDD505-2E9C-101B-9397-08002B2CF9AE}" pid="4" name="LastSaved">
    <vt:filetime>2023-09-22T00:00:00Z</vt:filetime>
  </property>
</Properties>
</file>